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9A" w:rsidRPr="00C94FD3" w:rsidRDefault="00C94FD3">
      <w:pPr>
        <w:rPr>
          <w:rFonts w:ascii="Times New Roman" w:hAnsi="Times New Roman"/>
          <w:sz w:val="24"/>
          <w:szCs w:val="24"/>
        </w:rPr>
      </w:pPr>
      <w:r w:rsidRPr="00C94FD3">
        <w:rPr>
          <w:rStyle w:val="fontstyle01"/>
          <w:rFonts w:ascii="Times New Roman" w:eastAsiaTheme="majorEastAsia" w:hAnsi="Times New Roman"/>
          <w:color w:val="auto"/>
        </w:rPr>
        <w:t>COURSE TITLE: RESEARCH M</w:t>
      </w:r>
      <w:r w:rsidR="00040019">
        <w:rPr>
          <w:rStyle w:val="fontstyle01"/>
          <w:rFonts w:ascii="Times New Roman" w:eastAsiaTheme="majorEastAsia" w:hAnsi="Times New Roman"/>
          <w:color w:val="auto"/>
        </w:rPr>
        <w:t>ETHODOLOGY AN</w:t>
      </w:r>
      <w:r w:rsidRPr="00C94FD3">
        <w:rPr>
          <w:rStyle w:val="fontstyle01"/>
          <w:rFonts w:ascii="Times New Roman" w:eastAsiaTheme="majorEastAsia" w:hAnsi="Times New Roman"/>
          <w:color w:val="auto"/>
        </w:rPr>
        <w:t>D S</w:t>
      </w:r>
      <w:r w:rsidR="00040019">
        <w:rPr>
          <w:rStyle w:val="fontstyle01"/>
          <w:rFonts w:ascii="Times New Roman" w:eastAsiaTheme="majorEastAsia" w:hAnsi="Times New Roman"/>
          <w:color w:val="auto"/>
        </w:rPr>
        <w:t>CIEN</w:t>
      </w:r>
      <w:r w:rsidRPr="00C94FD3">
        <w:rPr>
          <w:rStyle w:val="fontstyle01"/>
          <w:rFonts w:ascii="Times New Roman" w:eastAsiaTheme="majorEastAsia" w:hAnsi="Times New Roman"/>
          <w:color w:val="auto"/>
        </w:rPr>
        <w:t>TIFIC W</w:t>
      </w:r>
      <w:r w:rsidR="00040019">
        <w:rPr>
          <w:rStyle w:val="fontstyle01"/>
          <w:rFonts w:ascii="Times New Roman" w:eastAsiaTheme="majorEastAsia" w:hAnsi="Times New Roman"/>
          <w:color w:val="auto"/>
        </w:rPr>
        <w:t>RITIN</w:t>
      </w:r>
      <w:r w:rsidRPr="00C94FD3">
        <w:rPr>
          <w:rStyle w:val="fontstyle01"/>
          <w:rFonts w:ascii="Times New Roman" w:eastAsiaTheme="majorEastAsia" w:hAnsi="Times New Roman"/>
          <w:color w:val="auto"/>
        </w:rPr>
        <w:t>G</w:t>
      </w:r>
      <w:r w:rsidRPr="00C94FD3">
        <w:rPr>
          <w:rFonts w:ascii="Times New Roman" w:hAnsi="Times New Roman"/>
          <w:sz w:val="24"/>
          <w:szCs w:val="24"/>
        </w:rPr>
        <w:br/>
      </w:r>
      <w:r w:rsidRPr="00C94FD3">
        <w:rPr>
          <w:rStyle w:val="fontstyle01"/>
          <w:rFonts w:ascii="Times New Roman" w:eastAsiaTheme="majorEastAsia" w:hAnsi="Times New Roman"/>
          <w:color w:val="auto"/>
        </w:rPr>
        <w:t xml:space="preserve">COURSE </w:t>
      </w:r>
      <w:r w:rsidR="00040019">
        <w:rPr>
          <w:rStyle w:val="fontstyle01"/>
          <w:rFonts w:ascii="Times New Roman" w:eastAsiaTheme="majorEastAsia" w:hAnsi="Times New Roman"/>
          <w:color w:val="auto"/>
        </w:rPr>
        <w:t>N</w:t>
      </w:r>
      <w:r w:rsidRPr="00C94FD3">
        <w:rPr>
          <w:rStyle w:val="fontstyle01"/>
          <w:rFonts w:ascii="Times New Roman" w:eastAsiaTheme="majorEastAsia" w:hAnsi="Times New Roman"/>
          <w:color w:val="auto"/>
        </w:rPr>
        <w:t xml:space="preserve">UMBER: CHEM </w:t>
      </w:r>
      <w:r w:rsidRPr="00C94FD3">
        <w:rPr>
          <w:rStyle w:val="fontstyle01"/>
          <w:rFonts w:ascii="Times New Roman" w:eastAsiaTheme="majorEastAsia" w:hAnsi="Times New Roman"/>
          <w:color w:val="auto"/>
        </w:rPr>
        <w:t>2072</w:t>
      </w:r>
      <w:r w:rsidRPr="00C94FD3">
        <w:rPr>
          <w:rFonts w:ascii="Times New Roman" w:hAnsi="Times New Roman"/>
          <w:sz w:val="24"/>
          <w:szCs w:val="24"/>
        </w:rPr>
        <w:br/>
      </w:r>
      <w:r w:rsidRPr="00C94FD3">
        <w:rPr>
          <w:rStyle w:val="fontstyle01"/>
          <w:rFonts w:ascii="Times New Roman" w:eastAsiaTheme="majorEastAsia" w:hAnsi="Times New Roman"/>
          <w:color w:val="auto"/>
        </w:rPr>
        <w:t>CREDIT HOURS: 2</w:t>
      </w:r>
      <w:r w:rsidRPr="00C94FD3">
        <w:rPr>
          <w:rFonts w:ascii="Times New Roman" w:hAnsi="Times New Roman"/>
          <w:sz w:val="24"/>
          <w:szCs w:val="24"/>
        </w:rPr>
        <w:br/>
      </w:r>
      <w:r w:rsidRPr="00C94FD3">
        <w:rPr>
          <w:rStyle w:val="fontstyle01"/>
          <w:rFonts w:ascii="Times New Roman" w:eastAsiaTheme="majorEastAsia" w:hAnsi="Times New Roman"/>
          <w:color w:val="auto"/>
        </w:rPr>
        <w:t>C</w:t>
      </w:r>
      <w:r w:rsidR="00040019">
        <w:rPr>
          <w:rStyle w:val="fontstyle01"/>
          <w:rFonts w:ascii="Times New Roman" w:eastAsiaTheme="majorEastAsia" w:hAnsi="Times New Roman"/>
          <w:color w:val="auto"/>
        </w:rPr>
        <w:t>ON</w:t>
      </w:r>
      <w:bookmarkStart w:id="0" w:name="_GoBack"/>
      <w:bookmarkEnd w:id="0"/>
      <w:r w:rsidRPr="00C94FD3">
        <w:rPr>
          <w:rStyle w:val="fontstyle01"/>
          <w:rFonts w:ascii="Times New Roman" w:eastAsiaTheme="majorEastAsia" w:hAnsi="Times New Roman"/>
          <w:color w:val="auto"/>
        </w:rPr>
        <w:t>TACT HOURS: 2 LEC. HR/WEEK</w:t>
      </w:r>
      <w:r w:rsidRPr="00C94FD3">
        <w:rPr>
          <w:rFonts w:ascii="Times New Roman" w:hAnsi="Times New Roman"/>
          <w:sz w:val="24"/>
          <w:szCs w:val="24"/>
        </w:rPr>
        <w:br/>
      </w:r>
      <w:r w:rsidRPr="00C94FD3">
        <w:rPr>
          <w:rStyle w:val="fontstyle01"/>
          <w:rFonts w:ascii="Times New Roman" w:eastAsiaTheme="majorEastAsia" w:hAnsi="Times New Roman"/>
          <w:color w:val="auto"/>
        </w:rPr>
        <w:t>PREREQUISITE:</w:t>
      </w:r>
    </w:p>
    <w:p w:rsidR="00C94FD3" w:rsidRPr="00C94FD3" w:rsidRDefault="00C94FD3">
      <w:pPr>
        <w:rPr>
          <w:rFonts w:ascii="Times New Roman" w:hAnsi="Times New Roman"/>
          <w:sz w:val="24"/>
          <w:szCs w:val="24"/>
        </w:rPr>
      </w:pPr>
    </w:p>
    <w:p w:rsidR="00C94FD3" w:rsidRPr="00C94FD3" w:rsidRDefault="00C94FD3" w:rsidP="00C94FD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C94FD3">
        <w:rPr>
          <w:rFonts w:ascii="Times New Roman" w:hAnsi="Times New Roman"/>
          <w:b/>
          <w:sz w:val="24"/>
          <w:szCs w:val="24"/>
        </w:rPr>
        <w:t>Course Description</w:t>
      </w:r>
    </w:p>
    <w:p w:rsidR="00C94FD3" w:rsidRPr="00C94FD3" w:rsidRDefault="00C94FD3" w:rsidP="00C94FD3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Use of the chemical literature: handbooks, chemical encyclopedia, spectral collections, journals, abstracts and indexes, monographs; research methods; scientific writing.</w:t>
      </w:r>
    </w:p>
    <w:p w:rsidR="00C94FD3" w:rsidRPr="00C94FD3" w:rsidRDefault="00C94FD3" w:rsidP="00C94FD3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NewRoman" w:hAnsi="Times New Roman"/>
          <w:sz w:val="24"/>
          <w:szCs w:val="24"/>
        </w:rPr>
      </w:pPr>
    </w:p>
    <w:p w:rsidR="00C94FD3" w:rsidRPr="00C94FD3" w:rsidRDefault="00C94FD3" w:rsidP="00C94F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4FD3">
        <w:rPr>
          <w:rFonts w:ascii="Times New Roman" w:hAnsi="Times New Roman"/>
          <w:b/>
          <w:sz w:val="24"/>
          <w:szCs w:val="24"/>
        </w:rPr>
        <w:t>Learning Outcomes</w:t>
      </w:r>
    </w:p>
    <w:p w:rsidR="00C94FD3" w:rsidRPr="00C94FD3" w:rsidRDefault="00C94FD3" w:rsidP="00C94FD3">
      <w:pPr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  <w:szCs w:val="24"/>
        </w:rPr>
      </w:pPr>
      <w:r w:rsidRPr="00C94FD3">
        <w:rPr>
          <w:rFonts w:ascii="Times New Roman" w:hAnsi="Times New Roman"/>
          <w:sz w:val="24"/>
          <w:szCs w:val="24"/>
        </w:rPr>
        <w:t>By the end of this course students should be able to:</w:t>
      </w:r>
    </w:p>
    <w:p w:rsidR="00C94FD3" w:rsidRPr="00C94FD3" w:rsidRDefault="00C94FD3" w:rsidP="00C94FD3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Describe the importance of research and scientific paper</w:t>
      </w:r>
    </w:p>
    <w:p w:rsidR="00C94FD3" w:rsidRPr="00C94FD3" w:rsidRDefault="00C94FD3" w:rsidP="00C94FD3">
      <w:pPr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Use journals, chemical encyclopedia, abstracts, indexes, and monographs</w:t>
      </w:r>
    </w:p>
    <w:p w:rsidR="00C94FD3" w:rsidRPr="00C94FD3" w:rsidRDefault="00C94FD3" w:rsidP="00C94FD3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Review and present research paper</w:t>
      </w:r>
    </w:p>
    <w:p w:rsidR="00C94FD3" w:rsidRPr="00C94FD3" w:rsidRDefault="00C94FD3" w:rsidP="00C94FD3">
      <w:pPr>
        <w:numPr>
          <w:ilvl w:val="0"/>
          <w:numId w:val="1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develop the necessary caliber in scientific writings and research paper writing</w:t>
      </w:r>
    </w:p>
    <w:p w:rsidR="00C94FD3" w:rsidRPr="00C94FD3" w:rsidRDefault="00C94FD3" w:rsidP="00C94FD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94FD3">
        <w:rPr>
          <w:rFonts w:ascii="Times New Roman" w:hAnsi="Times New Roman"/>
          <w:b/>
          <w:bCs/>
          <w:sz w:val="24"/>
          <w:szCs w:val="24"/>
        </w:rPr>
        <w:t>Course Outline</w:t>
      </w:r>
    </w:p>
    <w:p w:rsidR="00C94FD3" w:rsidRPr="00C94FD3" w:rsidRDefault="00C94FD3" w:rsidP="00C94FD3">
      <w:pPr>
        <w:numPr>
          <w:ilvl w:val="1"/>
          <w:numId w:val="2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 xml:space="preserve">Introduction to scientific research </w:t>
      </w:r>
    </w:p>
    <w:p w:rsidR="00C94FD3" w:rsidRPr="00C94FD3" w:rsidRDefault="00C94FD3" w:rsidP="00C94FD3">
      <w:pPr>
        <w:numPr>
          <w:ilvl w:val="1"/>
          <w:numId w:val="2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Scientific writing</w:t>
      </w:r>
    </w:p>
    <w:p w:rsidR="00C94FD3" w:rsidRPr="00C94FD3" w:rsidRDefault="00C94FD3" w:rsidP="00C94FD3">
      <w:pPr>
        <w:numPr>
          <w:ilvl w:val="1"/>
          <w:numId w:val="2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Use of chemical literature (handbooks, encyclopedia, spectral collection , monographs)</w:t>
      </w:r>
    </w:p>
    <w:p w:rsidR="00C94FD3" w:rsidRPr="00C94FD3" w:rsidRDefault="00C94FD3" w:rsidP="00C94FD3">
      <w:pPr>
        <w:numPr>
          <w:ilvl w:val="1"/>
          <w:numId w:val="2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Research methods</w:t>
      </w:r>
    </w:p>
    <w:p w:rsidR="00C94FD3" w:rsidRPr="00C94FD3" w:rsidRDefault="00C94FD3" w:rsidP="00C94FD3">
      <w:pPr>
        <w:numPr>
          <w:ilvl w:val="1"/>
          <w:numId w:val="2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Accessing journals, abstracts and indexes</w:t>
      </w:r>
    </w:p>
    <w:p w:rsidR="00C94FD3" w:rsidRPr="00C94FD3" w:rsidRDefault="00C94FD3" w:rsidP="00C94FD3">
      <w:pPr>
        <w:numPr>
          <w:ilvl w:val="1"/>
          <w:numId w:val="2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Preparing scientific paper and presentation</w:t>
      </w:r>
    </w:p>
    <w:p w:rsidR="00C94FD3" w:rsidRPr="00C94FD3" w:rsidRDefault="00C94FD3" w:rsidP="00C94FD3">
      <w:pPr>
        <w:numPr>
          <w:ilvl w:val="1"/>
          <w:numId w:val="2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eastAsia="TimesNewRoman" w:hAnsi="Times New Roman"/>
          <w:sz w:val="24"/>
          <w:szCs w:val="24"/>
        </w:rPr>
        <w:t>Evaluating scientific papers</w:t>
      </w:r>
    </w:p>
    <w:p w:rsidR="00C94FD3" w:rsidRPr="00C94FD3" w:rsidRDefault="00C94FD3" w:rsidP="00C94FD3">
      <w:pPr>
        <w:numPr>
          <w:ilvl w:val="1"/>
          <w:numId w:val="2"/>
        </w:numPr>
        <w:autoSpaceDE w:val="0"/>
        <w:autoSpaceDN w:val="0"/>
        <w:adjustRightInd w:val="0"/>
        <w:spacing w:before="0" w:after="0"/>
        <w:rPr>
          <w:rFonts w:ascii="Times New Roman" w:eastAsia="TimesNewRoman" w:hAnsi="Times New Roman"/>
          <w:sz w:val="24"/>
          <w:szCs w:val="24"/>
        </w:rPr>
      </w:pPr>
      <w:r w:rsidRPr="00C94FD3">
        <w:rPr>
          <w:rFonts w:ascii="Times New Roman" w:hAnsi="Times New Roman"/>
          <w:sz w:val="24"/>
          <w:szCs w:val="24"/>
        </w:rPr>
        <w:t>Project work</w:t>
      </w:r>
    </w:p>
    <w:p w:rsidR="00C94FD3" w:rsidRPr="00C94FD3" w:rsidRDefault="00C94FD3">
      <w:pPr>
        <w:rPr>
          <w:rFonts w:ascii="Times New Roman" w:hAnsi="Times New Roman"/>
          <w:sz w:val="24"/>
          <w:szCs w:val="24"/>
        </w:rPr>
      </w:pPr>
    </w:p>
    <w:sectPr w:rsidR="00C94FD3" w:rsidRPr="00C94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30250"/>
    <w:multiLevelType w:val="hybridMultilevel"/>
    <w:tmpl w:val="CE460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ACEB40">
      <w:start w:val="1"/>
      <w:numFmt w:val="decimal"/>
      <w:lvlText w:val="%2."/>
      <w:lvlJc w:val="left"/>
      <w:pPr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F7C26"/>
    <w:multiLevelType w:val="hybridMultilevel"/>
    <w:tmpl w:val="39C4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D3"/>
    <w:rsid w:val="00040019"/>
    <w:rsid w:val="00C94FD3"/>
    <w:rsid w:val="00E47F9A"/>
    <w:rsid w:val="00E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D3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70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70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7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7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70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7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70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70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4D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4D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4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70"/>
    <w:rPr>
      <w:b/>
      <w:bCs/>
    </w:rPr>
  </w:style>
  <w:style w:type="character" w:styleId="Emphasis">
    <w:name w:val="Emphasis"/>
    <w:basedOn w:val="DefaultParagraphFont"/>
    <w:uiPriority w:val="20"/>
    <w:qFormat/>
    <w:rsid w:val="00EC4D70"/>
    <w:rPr>
      <w:i/>
      <w:iCs/>
    </w:rPr>
  </w:style>
  <w:style w:type="paragraph" w:styleId="NoSpacing">
    <w:name w:val="No Spacing"/>
    <w:uiPriority w:val="1"/>
    <w:qFormat/>
    <w:rsid w:val="00EC4D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4D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4D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D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70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7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C4D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C4D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C4D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C4D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C4D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D70"/>
    <w:pPr>
      <w:outlineLvl w:val="9"/>
    </w:pPr>
  </w:style>
  <w:style w:type="character" w:customStyle="1" w:styleId="fontstyle01">
    <w:name w:val="fontstyle01"/>
    <w:basedOn w:val="DefaultParagraphFont"/>
    <w:rsid w:val="00C94FD3"/>
    <w:rPr>
      <w:rFonts w:ascii="TimesNewRoman" w:hAnsi="TimesNewRoman" w:hint="default"/>
      <w:b w:val="0"/>
      <w:bCs w:val="0"/>
      <w:i w:val="0"/>
      <w:iCs w:val="0"/>
      <w:color w:val="C0504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D3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70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70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7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7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70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7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70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70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4D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4D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4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4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70"/>
    <w:rPr>
      <w:b/>
      <w:bCs/>
    </w:rPr>
  </w:style>
  <w:style w:type="character" w:styleId="Emphasis">
    <w:name w:val="Emphasis"/>
    <w:basedOn w:val="DefaultParagraphFont"/>
    <w:uiPriority w:val="20"/>
    <w:qFormat/>
    <w:rsid w:val="00EC4D70"/>
    <w:rPr>
      <w:i/>
      <w:iCs/>
    </w:rPr>
  </w:style>
  <w:style w:type="paragraph" w:styleId="NoSpacing">
    <w:name w:val="No Spacing"/>
    <w:uiPriority w:val="1"/>
    <w:qFormat/>
    <w:rsid w:val="00EC4D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4D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4D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C4D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70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7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C4D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C4D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C4D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C4D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C4D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4D70"/>
    <w:pPr>
      <w:outlineLvl w:val="9"/>
    </w:pPr>
  </w:style>
  <w:style w:type="character" w:customStyle="1" w:styleId="fontstyle01">
    <w:name w:val="fontstyle01"/>
    <w:basedOn w:val="DefaultParagraphFont"/>
    <w:rsid w:val="00C94FD3"/>
    <w:rPr>
      <w:rFonts w:ascii="TimesNewRoman" w:hAnsi="TimesNewRoman" w:hint="default"/>
      <w:b w:val="0"/>
      <w:bCs w:val="0"/>
      <w:i w:val="0"/>
      <w:iCs w:val="0"/>
      <w:color w:val="C0504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2020-04-24T16:06:00Z</dcterms:created>
  <dcterms:modified xsi:type="dcterms:W3CDTF">2020-04-24T16:11:00Z</dcterms:modified>
</cp:coreProperties>
</file>