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E60" w:rsidRPr="00E77F88" w:rsidRDefault="00F52E60" w:rsidP="00F52E60">
      <w:pPr>
        <w:pStyle w:val="ListParagraph"/>
        <w:autoSpaceDE w:val="0"/>
        <w:autoSpaceDN w:val="0"/>
        <w:adjustRightInd w:val="0"/>
        <w:spacing w:after="0" w:line="240" w:lineRule="auto"/>
        <w:ind w:left="0"/>
        <w:rPr>
          <w:rFonts w:ascii="Times New Roman" w:hAnsi="Times New Roman" w:cs="Times New Roman"/>
          <w:b/>
          <w:color w:val="000000"/>
          <w:sz w:val="24"/>
          <w:szCs w:val="24"/>
        </w:rPr>
      </w:pPr>
      <w:r w:rsidRPr="00E77F88">
        <w:rPr>
          <w:rFonts w:ascii="Times New Roman" w:hAnsi="Times New Roman" w:cs="Times New Roman"/>
          <w:sz w:val="24"/>
          <w:szCs w:val="24"/>
        </w:rPr>
        <w:t>COURSE TITLE: ORGANIC CHEMISTRY II</w:t>
      </w:r>
      <w:r w:rsidRPr="00E77F88">
        <w:rPr>
          <w:rFonts w:ascii="Times New Roman" w:hAnsi="Times New Roman" w:cs="Times New Roman"/>
          <w:sz w:val="24"/>
          <w:szCs w:val="24"/>
        </w:rPr>
        <w:br/>
        <w:t>COURSE N</w:t>
      </w:r>
      <w:r w:rsidR="002F2FDA" w:rsidRPr="00E77F88">
        <w:rPr>
          <w:rFonts w:ascii="Times New Roman" w:hAnsi="Times New Roman" w:cs="Times New Roman"/>
          <w:sz w:val="24"/>
          <w:szCs w:val="24"/>
        </w:rPr>
        <w:t>UMB</w:t>
      </w:r>
      <w:r w:rsidRPr="00E77F88">
        <w:rPr>
          <w:rFonts w:ascii="Times New Roman" w:hAnsi="Times New Roman" w:cs="Times New Roman"/>
          <w:sz w:val="24"/>
          <w:szCs w:val="24"/>
        </w:rPr>
        <w:t>ER: CHEM 2042</w:t>
      </w:r>
      <w:r w:rsidRPr="00E77F88">
        <w:rPr>
          <w:rFonts w:ascii="Times New Roman" w:hAnsi="Times New Roman" w:cs="Times New Roman"/>
          <w:sz w:val="24"/>
          <w:szCs w:val="24"/>
        </w:rPr>
        <w:br/>
        <w:t>CREDIT HOURS: 3</w:t>
      </w:r>
      <w:r w:rsidRPr="00E77F88">
        <w:rPr>
          <w:rFonts w:ascii="Times New Roman" w:hAnsi="Times New Roman" w:cs="Times New Roman"/>
          <w:sz w:val="24"/>
          <w:szCs w:val="24"/>
        </w:rPr>
        <w:br/>
        <w:t>CON</w:t>
      </w:r>
      <w:r w:rsidR="002F2FDA" w:rsidRPr="00E77F88">
        <w:rPr>
          <w:rFonts w:ascii="Times New Roman" w:hAnsi="Times New Roman" w:cs="Times New Roman"/>
          <w:sz w:val="24"/>
          <w:szCs w:val="24"/>
        </w:rPr>
        <w:t>TACT HOURS: 3 LEC</w:t>
      </w:r>
      <w:r w:rsidRPr="00E77F88">
        <w:rPr>
          <w:rFonts w:ascii="Times New Roman" w:hAnsi="Times New Roman" w:cs="Times New Roman"/>
          <w:sz w:val="24"/>
          <w:szCs w:val="24"/>
        </w:rPr>
        <w:t>. HR/WEEK</w:t>
      </w:r>
      <w:r w:rsidRPr="00E77F88">
        <w:rPr>
          <w:rFonts w:ascii="Times New Roman" w:hAnsi="Times New Roman" w:cs="Times New Roman"/>
          <w:sz w:val="24"/>
          <w:szCs w:val="24"/>
        </w:rPr>
        <w:br/>
        <w:t>PREREQUISITE: CHEM 2041</w:t>
      </w:r>
      <w:r w:rsidR="002F2FDA" w:rsidRPr="00E77F88">
        <w:rPr>
          <w:rFonts w:ascii="Times New Roman" w:hAnsi="Times New Roman" w:cs="Times New Roman"/>
          <w:sz w:val="24"/>
          <w:szCs w:val="24"/>
        </w:rPr>
        <w:br/>
      </w:r>
      <w:r w:rsidRPr="00E77F88">
        <w:rPr>
          <w:rFonts w:ascii="Times New Roman" w:hAnsi="Times New Roman" w:cs="Times New Roman"/>
          <w:b/>
          <w:color w:val="000000"/>
          <w:sz w:val="24"/>
          <w:szCs w:val="24"/>
        </w:rPr>
        <w:t>Course description</w:t>
      </w:r>
    </w:p>
    <w:p w:rsidR="00F52E60" w:rsidRPr="00E77F88" w:rsidRDefault="00F52E60" w:rsidP="00F52E60">
      <w:pPr>
        <w:autoSpaceDE w:val="0"/>
        <w:autoSpaceDN w:val="0"/>
        <w:adjustRightInd w:val="0"/>
        <w:jc w:val="both"/>
        <w:rPr>
          <w:rFonts w:ascii="Times New Roman" w:hAnsi="Times New Roman" w:cs="Times New Roman"/>
          <w:sz w:val="24"/>
          <w:szCs w:val="24"/>
        </w:rPr>
      </w:pPr>
      <w:r w:rsidRPr="00E77F88">
        <w:rPr>
          <w:rFonts w:ascii="Times New Roman" w:hAnsi="Times New Roman" w:cs="Times New Roman"/>
          <w:sz w:val="24"/>
          <w:szCs w:val="24"/>
        </w:rPr>
        <w:t>This course</w:t>
      </w:r>
      <w:r w:rsidRPr="00E77F88">
        <w:rPr>
          <w:rFonts w:ascii="Times New Roman" w:hAnsi="Times New Roman" w:cs="Times New Roman"/>
          <w:color w:val="000000"/>
          <w:sz w:val="24"/>
          <w:szCs w:val="24"/>
        </w:rPr>
        <w:t xml:space="preserve"> designed to make students aware of organic reactions in detail and depth. It will elaborate chemistry of aromatic, amine, carbonyl compounds, carboxylic acid, and oxidation reduction reactions. In addition, biological molecules such as carbohydrates, amino acids, peptides, lipid, and nucleic acids are introduced to address basic concepts about natural product chemistry.</w:t>
      </w:r>
      <w:r w:rsidRPr="00E77F88">
        <w:rPr>
          <w:rFonts w:ascii="Times New Roman" w:hAnsi="Times New Roman" w:cs="Times New Roman"/>
          <w:sz w:val="24"/>
          <w:szCs w:val="24"/>
        </w:rPr>
        <w:t xml:space="preserve"> The aim of this part of the course is to introduce important carbon-carbon bond forming reactions within a mechanistic and synthetic framework, together with exposure to a selection of </w:t>
      </w:r>
      <w:proofErr w:type="spellStart"/>
      <w:r w:rsidRPr="00E77F88">
        <w:rPr>
          <w:rFonts w:ascii="Times New Roman" w:hAnsi="Times New Roman" w:cs="Times New Roman"/>
          <w:sz w:val="24"/>
          <w:szCs w:val="24"/>
        </w:rPr>
        <w:t>stereochemical</w:t>
      </w:r>
      <w:proofErr w:type="spellEnd"/>
      <w:r w:rsidRPr="00E77F88">
        <w:rPr>
          <w:rFonts w:ascii="Times New Roman" w:hAnsi="Times New Roman" w:cs="Times New Roman"/>
          <w:sz w:val="24"/>
          <w:szCs w:val="24"/>
        </w:rPr>
        <w:t xml:space="preserve"> issues.</w:t>
      </w:r>
    </w:p>
    <w:p w:rsidR="00F52E60" w:rsidRPr="00E77F88" w:rsidRDefault="00F52E60" w:rsidP="00F52E60">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77F88">
        <w:rPr>
          <w:rFonts w:ascii="Times New Roman" w:hAnsi="Times New Roman" w:cs="Times New Roman"/>
          <w:b/>
          <w:color w:val="000000"/>
          <w:sz w:val="24"/>
          <w:szCs w:val="24"/>
        </w:rPr>
        <w:t>Learning outcomes</w:t>
      </w:r>
    </w:p>
    <w:p w:rsidR="00F52E60" w:rsidRPr="00E77F88" w:rsidRDefault="00F52E60" w:rsidP="00F52E60">
      <w:pPr>
        <w:autoSpaceDE w:val="0"/>
        <w:autoSpaceDN w:val="0"/>
        <w:adjustRightInd w:val="0"/>
        <w:rPr>
          <w:rFonts w:ascii="Times New Roman" w:hAnsi="Times New Roman" w:cs="Times New Roman"/>
          <w:color w:val="000000"/>
          <w:sz w:val="24"/>
          <w:szCs w:val="24"/>
        </w:rPr>
      </w:pPr>
      <w:r w:rsidRPr="00E77F88">
        <w:rPr>
          <w:rFonts w:ascii="Times New Roman" w:hAnsi="Times New Roman" w:cs="Times New Roman"/>
          <w:color w:val="000000"/>
          <w:sz w:val="24"/>
          <w:szCs w:val="24"/>
        </w:rPr>
        <w:t>By the end of this course students will be able to:</w:t>
      </w:r>
    </w:p>
    <w:p w:rsidR="00F52E60" w:rsidRPr="00E77F88" w:rsidRDefault="00F52E60" w:rsidP="00F52E60">
      <w:pPr>
        <w:pStyle w:val="ListParagraph"/>
        <w:numPr>
          <w:ilvl w:val="0"/>
          <w:numId w:val="1"/>
        </w:numPr>
        <w:tabs>
          <w:tab w:val="num" w:pos="284"/>
        </w:tabs>
        <w:autoSpaceDE w:val="0"/>
        <w:autoSpaceDN w:val="0"/>
        <w:adjustRightInd w:val="0"/>
        <w:spacing w:before="200" w:after="0"/>
        <w:ind w:left="284"/>
        <w:jc w:val="both"/>
        <w:rPr>
          <w:rFonts w:ascii="Times New Roman" w:hAnsi="Times New Roman" w:cs="Times New Roman"/>
          <w:color w:val="000000"/>
          <w:sz w:val="24"/>
          <w:szCs w:val="24"/>
        </w:rPr>
      </w:pPr>
      <w:r w:rsidRPr="00E77F88">
        <w:rPr>
          <w:rFonts w:ascii="Times New Roman" w:hAnsi="Times New Roman" w:cs="Times New Roman"/>
          <w:color w:val="000000"/>
          <w:sz w:val="24"/>
          <w:szCs w:val="24"/>
        </w:rPr>
        <w:t xml:space="preserve">Understand the concept of the </w:t>
      </w:r>
      <w:proofErr w:type="spellStart"/>
      <w:r w:rsidRPr="00E77F88">
        <w:rPr>
          <w:rFonts w:ascii="Times New Roman" w:hAnsi="Times New Roman" w:cs="Times New Roman"/>
          <w:color w:val="000000"/>
          <w:sz w:val="24"/>
          <w:szCs w:val="24"/>
        </w:rPr>
        <w:t>aromaticity</w:t>
      </w:r>
      <w:proofErr w:type="spellEnd"/>
    </w:p>
    <w:p w:rsidR="00F52E60" w:rsidRPr="00E77F88" w:rsidRDefault="00F52E60" w:rsidP="00F52E60">
      <w:pPr>
        <w:pStyle w:val="ListParagraph"/>
        <w:numPr>
          <w:ilvl w:val="0"/>
          <w:numId w:val="1"/>
        </w:numPr>
        <w:tabs>
          <w:tab w:val="num" w:pos="284"/>
        </w:tabs>
        <w:autoSpaceDE w:val="0"/>
        <w:autoSpaceDN w:val="0"/>
        <w:adjustRightInd w:val="0"/>
        <w:spacing w:before="200" w:after="0"/>
        <w:ind w:left="284"/>
        <w:jc w:val="both"/>
        <w:rPr>
          <w:rFonts w:ascii="Times New Roman" w:hAnsi="Times New Roman" w:cs="Times New Roman"/>
          <w:color w:val="000000"/>
          <w:sz w:val="24"/>
          <w:szCs w:val="24"/>
        </w:rPr>
      </w:pPr>
      <w:r w:rsidRPr="00E77F88">
        <w:rPr>
          <w:rFonts w:ascii="Times New Roman" w:eastAsia="Calibri" w:hAnsi="Times New Roman" w:cs="Times New Roman"/>
          <w:sz w:val="24"/>
          <w:szCs w:val="24"/>
        </w:rPr>
        <w:t xml:space="preserve">Characterize structures as aromatic, nonaromatic or </w:t>
      </w:r>
      <w:proofErr w:type="spellStart"/>
      <w:r w:rsidRPr="00E77F88">
        <w:rPr>
          <w:rFonts w:ascii="Times New Roman" w:eastAsia="Calibri" w:hAnsi="Times New Roman" w:cs="Times New Roman"/>
          <w:sz w:val="24"/>
          <w:szCs w:val="24"/>
        </w:rPr>
        <w:t>antiaromatic</w:t>
      </w:r>
      <w:proofErr w:type="spellEnd"/>
      <w:r w:rsidRPr="00E77F88">
        <w:rPr>
          <w:rFonts w:ascii="Times New Roman" w:eastAsia="Calibri" w:hAnsi="Times New Roman" w:cs="Times New Roman"/>
          <w:sz w:val="24"/>
          <w:szCs w:val="24"/>
        </w:rPr>
        <w:t>.</w:t>
      </w:r>
    </w:p>
    <w:p w:rsidR="00F52E60" w:rsidRPr="00E77F88" w:rsidRDefault="00F52E60" w:rsidP="00F52E60">
      <w:pPr>
        <w:pStyle w:val="ListParagraph"/>
        <w:numPr>
          <w:ilvl w:val="0"/>
          <w:numId w:val="1"/>
        </w:numPr>
        <w:tabs>
          <w:tab w:val="num" w:pos="284"/>
        </w:tabs>
        <w:autoSpaceDE w:val="0"/>
        <w:autoSpaceDN w:val="0"/>
        <w:adjustRightInd w:val="0"/>
        <w:spacing w:before="200" w:after="0"/>
        <w:ind w:left="284"/>
        <w:jc w:val="both"/>
        <w:rPr>
          <w:rFonts w:ascii="Times New Roman" w:hAnsi="Times New Roman" w:cs="Times New Roman"/>
          <w:color w:val="000000"/>
          <w:sz w:val="24"/>
          <w:szCs w:val="24"/>
        </w:rPr>
      </w:pPr>
      <w:r w:rsidRPr="00E77F88">
        <w:rPr>
          <w:rFonts w:ascii="Times New Roman" w:eastAsia="Calibri" w:hAnsi="Times New Roman" w:cs="Times New Roman"/>
          <w:sz w:val="24"/>
          <w:szCs w:val="24"/>
        </w:rPr>
        <w:t xml:space="preserve">Provide mechanisms for </w:t>
      </w:r>
      <w:proofErr w:type="spellStart"/>
      <w:r w:rsidRPr="00E77F88">
        <w:rPr>
          <w:rFonts w:ascii="Times New Roman" w:eastAsia="Calibri" w:hAnsi="Times New Roman" w:cs="Times New Roman"/>
          <w:sz w:val="24"/>
          <w:szCs w:val="24"/>
        </w:rPr>
        <w:t>nucleophilic</w:t>
      </w:r>
      <w:proofErr w:type="spellEnd"/>
      <w:r w:rsidRPr="00E77F88">
        <w:rPr>
          <w:rFonts w:ascii="Times New Roman" w:eastAsia="Calibri" w:hAnsi="Times New Roman" w:cs="Times New Roman"/>
          <w:sz w:val="24"/>
          <w:szCs w:val="24"/>
        </w:rPr>
        <w:t xml:space="preserve"> aromatic substitution reactions.</w:t>
      </w:r>
    </w:p>
    <w:p w:rsidR="00F52E60" w:rsidRPr="00E77F88" w:rsidRDefault="00F52E60" w:rsidP="00F52E60">
      <w:pPr>
        <w:pStyle w:val="ListParagraph"/>
        <w:numPr>
          <w:ilvl w:val="0"/>
          <w:numId w:val="1"/>
        </w:numPr>
        <w:tabs>
          <w:tab w:val="num" w:pos="284"/>
        </w:tabs>
        <w:autoSpaceDE w:val="0"/>
        <w:autoSpaceDN w:val="0"/>
        <w:adjustRightInd w:val="0"/>
        <w:spacing w:before="200" w:after="0"/>
        <w:ind w:left="284"/>
        <w:jc w:val="both"/>
        <w:rPr>
          <w:rFonts w:ascii="Times New Roman" w:hAnsi="Times New Roman" w:cs="Times New Roman"/>
          <w:color w:val="000000"/>
          <w:sz w:val="24"/>
          <w:szCs w:val="24"/>
        </w:rPr>
      </w:pPr>
      <w:r w:rsidRPr="00E77F88">
        <w:rPr>
          <w:rFonts w:ascii="Times New Roman" w:eastAsia="Calibri" w:hAnsi="Times New Roman" w:cs="Times New Roman"/>
          <w:sz w:val="24"/>
          <w:szCs w:val="24"/>
        </w:rPr>
        <w:t>classify various functional groups as either electron-donating or withdrawing and predict their effects on the rates of electrophilic aromatic substitution (EAS) reactions,</w:t>
      </w:r>
    </w:p>
    <w:p w:rsidR="00F52E60" w:rsidRPr="00E77F88" w:rsidRDefault="00F52E60" w:rsidP="00F52E60">
      <w:pPr>
        <w:pStyle w:val="ListParagraph"/>
        <w:numPr>
          <w:ilvl w:val="0"/>
          <w:numId w:val="1"/>
        </w:numPr>
        <w:tabs>
          <w:tab w:val="num" w:pos="284"/>
        </w:tabs>
        <w:autoSpaceDE w:val="0"/>
        <w:autoSpaceDN w:val="0"/>
        <w:adjustRightInd w:val="0"/>
        <w:spacing w:before="200" w:after="0"/>
        <w:ind w:left="284"/>
        <w:jc w:val="both"/>
        <w:rPr>
          <w:rFonts w:ascii="Times New Roman" w:hAnsi="Times New Roman" w:cs="Times New Roman"/>
          <w:color w:val="000000"/>
          <w:sz w:val="24"/>
          <w:szCs w:val="24"/>
        </w:rPr>
      </w:pPr>
      <w:proofErr w:type="gramStart"/>
      <w:r w:rsidRPr="00E77F88">
        <w:rPr>
          <w:rFonts w:ascii="Times New Roman" w:eastAsia="Calibri" w:hAnsi="Times New Roman" w:cs="Times New Roman"/>
          <w:sz w:val="24"/>
          <w:szCs w:val="24"/>
        </w:rPr>
        <w:t>explain</w:t>
      </w:r>
      <w:proofErr w:type="gramEnd"/>
      <w:r w:rsidRPr="00E77F88">
        <w:rPr>
          <w:rFonts w:ascii="Times New Roman" w:eastAsia="Calibri" w:hAnsi="Times New Roman" w:cs="Times New Roman"/>
          <w:sz w:val="24"/>
          <w:szCs w:val="24"/>
        </w:rPr>
        <w:t xml:space="preserve"> the factors that cause meta- versus </w:t>
      </w:r>
      <w:proofErr w:type="spellStart"/>
      <w:r w:rsidRPr="00E77F88">
        <w:rPr>
          <w:rFonts w:ascii="Times New Roman" w:eastAsia="Calibri" w:hAnsi="Times New Roman" w:cs="Times New Roman"/>
          <w:sz w:val="24"/>
          <w:szCs w:val="24"/>
        </w:rPr>
        <w:t>ortho</w:t>
      </w:r>
      <w:proofErr w:type="spellEnd"/>
      <w:r w:rsidRPr="00E77F88">
        <w:rPr>
          <w:rFonts w:ascii="Times New Roman" w:eastAsia="Calibri" w:hAnsi="Times New Roman" w:cs="Times New Roman"/>
          <w:sz w:val="24"/>
          <w:szCs w:val="24"/>
        </w:rPr>
        <w:t>/</w:t>
      </w:r>
      <w:proofErr w:type="spellStart"/>
      <w:r w:rsidRPr="00E77F88">
        <w:rPr>
          <w:rFonts w:ascii="Times New Roman" w:eastAsia="Calibri" w:hAnsi="Times New Roman" w:cs="Times New Roman"/>
          <w:sz w:val="24"/>
          <w:szCs w:val="24"/>
        </w:rPr>
        <w:t>para</w:t>
      </w:r>
      <w:proofErr w:type="spellEnd"/>
      <w:r w:rsidRPr="00E77F88">
        <w:rPr>
          <w:rFonts w:ascii="Times New Roman" w:eastAsia="Calibri" w:hAnsi="Times New Roman" w:cs="Times New Roman"/>
          <w:sz w:val="24"/>
          <w:szCs w:val="24"/>
        </w:rPr>
        <w:t xml:space="preserve">- substitution in EAS reactions, and predict the course of </w:t>
      </w:r>
      <w:proofErr w:type="spellStart"/>
      <w:r w:rsidRPr="00E77F88">
        <w:rPr>
          <w:rFonts w:ascii="Times New Roman" w:eastAsia="Calibri" w:hAnsi="Times New Roman" w:cs="Times New Roman"/>
          <w:sz w:val="24"/>
          <w:szCs w:val="24"/>
        </w:rPr>
        <w:t>nucleophilic</w:t>
      </w:r>
      <w:proofErr w:type="spellEnd"/>
      <w:r w:rsidRPr="00E77F88">
        <w:rPr>
          <w:rFonts w:ascii="Times New Roman" w:eastAsia="Calibri" w:hAnsi="Times New Roman" w:cs="Times New Roman"/>
          <w:sz w:val="24"/>
          <w:szCs w:val="24"/>
        </w:rPr>
        <w:t xml:space="preserve"> aromatic substitution (</w:t>
      </w:r>
      <w:proofErr w:type="spellStart"/>
      <w:r w:rsidRPr="00E77F88">
        <w:rPr>
          <w:rFonts w:ascii="Times New Roman" w:eastAsia="Calibri" w:hAnsi="Times New Roman" w:cs="Times New Roman"/>
          <w:sz w:val="24"/>
          <w:szCs w:val="24"/>
        </w:rPr>
        <w:t>SNAr</w:t>
      </w:r>
      <w:proofErr w:type="spellEnd"/>
      <w:r w:rsidRPr="00E77F88">
        <w:rPr>
          <w:rFonts w:ascii="Times New Roman" w:eastAsia="Calibri" w:hAnsi="Times New Roman" w:cs="Times New Roman"/>
          <w:sz w:val="24"/>
          <w:szCs w:val="24"/>
        </w:rPr>
        <w:t>) reactions based on mechanistic considerations.</w:t>
      </w:r>
    </w:p>
    <w:p w:rsidR="00F52E60" w:rsidRPr="00E77F88" w:rsidRDefault="00F52E60" w:rsidP="00F52E60">
      <w:pPr>
        <w:pStyle w:val="ListParagraph"/>
        <w:numPr>
          <w:ilvl w:val="0"/>
          <w:numId w:val="1"/>
        </w:numPr>
        <w:tabs>
          <w:tab w:val="num" w:pos="284"/>
        </w:tabs>
        <w:autoSpaceDE w:val="0"/>
        <w:autoSpaceDN w:val="0"/>
        <w:adjustRightInd w:val="0"/>
        <w:spacing w:before="200" w:after="0"/>
        <w:ind w:left="284"/>
        <w:jc w:val="both"/>
        <w:rPr>
          <w:rFonts w:ascii="Times New Roman" w:hAnsi="Times New Roman" w:cs="Times New Roman"/>
          <w:color w:val="000000"/>
          <w:sz w:val="24"/>
          <w:szCs w:val="24"/>
        </w:rPr>
      </w:pPr>
      <w:r w:rsidRPr="00E77F88">
        <w:rPr>
          <w:rFonts w:ascii="Times New Roman" w:eastAsia="Calibri" w:hAnsi="Times New Roman" w:cs="Times New Roman"/>
          <w:sz w:val="24"/>
          <w:szCs w:val="24"/>
        </w:rPr>
        <w:t xml:space="preserve">Predict </w:t>
      </w:r>
      <w:proofErr w:type="spellStart"/>
      <w:r w:rsidRPr="00E77F88">
        <w:rPr>
          <w:rFonts w:ascii="Times New Roman" w:eastAsia="Calibri" w:hAnsi="Times New Roman" w:cs="Times New Roman"/>
          <w:sz w:val="24"/>
          <w:szCs w:val="24"/>
        </w:rPr>
        <w:t>regiochemical</w:t>
      </w:r>
      <w:proofErr w:type="spellEnd"/>
      <w:r w:rsidRPr="00E77F88">
        <w:rPr>
          <w:rFonts w:ascii="Times New Roman" w:eastAsia="Calibri" w:hAnsi="Times New Roman" w:cs="Times New Roman"/>
          <w:sz w:val="24"/>
          <w:szCs w:val="24"/>
        </w:rPr>
        <w:t xml:space="preserve"> outcome of electrophilic aromatic substitution reactions.</w:t>
      </w:r>
    </w:p>
    <w:p w:rsidR="00F52E60" w:rsidRPr="00E77F88" w:rsidRDefault="00F52E60" w:rsidP="00F52E60">
      <w:pPr>
        <w:pStyle w:val="ListParagraph"/>
        <w:numPr>
          <w:ilvl w:val="0"/>
          <w:numId w:val="1"/>
        </w:numPr>
        <w:tabs>
          <w:tab w:val="num" w:pos="284"/>
        </w:tabs>
        <w:autoSpaceDE w:val="0"/>
        <w:autoSpaceDN w:val="0"/>
        <w:adjustRightInd w:val="0"/>
        <w:spacing w:before="200" w:after="0"/>
        <w:ind w:left="284"/>
        <w:jc w:val="both"/>
        <w:rPr>
          <w:rFonts w:ascii="Times New Roman" w:hAnsi="Times New Roman" w:cs="Times New Roman"/>
          <w:color w:val="000000"/>
          <w:sz w:val="24"/>
          <w:szCs w:val="24"/>
        </w:rPr>
      </w:pPr>
      <w:r w:rsidRPr="00E77F88">
        <w:rPr>
          <w:rFonts w:ascii="Times New Roman" w:hAnsi="Times New Roman" w:cs="Times New Roman"/>
          <w:sz w:val="24"/>
          <w:szCs w:val="24"/>
        </w:rPr>
        <w:t xml:space="preserve">Explain the structure and chemistry of the heterocyclic systems, furan, </w:t>
      </w:r>
      <w:proofErr w:type="spellStart"/>
      <w:r w:rsidRPr="00E77F88">
        <w:rPr>
          <w:rFonts w:ascii="Times New Roman" w:hAnsi="Times New Roman" w:cs="Times New Roman"/>
          <w:sz w:val="24"/>
          <w:szCs w:val="24"/>
        </w:rPr>
        <w:t>thiophene</w:t>
      </w:r>
      <w:proofErr w:type="spellEnd"/>
      <w:r w:rsidRPr="00E77F88">
        <w:rPr>
          <w:rFonts w:ascii="Times New Roman" w:hAnsi="Times New Roman" w:cs="Times New Roman"/>
          <w:sz w:val="24"/>
          <w:szCs w:val="24"/>
        </w:rPr>
        <w:t xml:space="preserve"> and </w:t>
      </w:r>
      <w:proofErr w:type="spellStart"/>
      <w:r w:rsidRPr="00E77F88">
        <w:rPr>
          <w:rFonts w:ascii="Times New Roman" w:hAnsi="Times New Roman" w:cs="Times New Roman"/>
          <w:sz w:val="24"/>
          <w:szCs w:val="24"/>
        </w:rPr>
        <w:t>pyrrole</w:t>
      </w:r>
      <w:proofErr w:type="spellEnd"/>
      <w:r w:rsidRPr="00E77F88">
        <w:rPr>
          <w:rFonts w:ascii="Times New Roman" w:hAnsi="Times New Roman" w:cs="Times New Roman"/>
          <w:sz w:val="24"/>
          <w:szCs w:val="24"/>
        </w:rPr>
        <w:t xml:space="preserve"> as five-member ring </w:t>
      </w:r>
      <w:proofErr w:type="spellStart"/>
      <w:r w:rsidRPr="00E77F88">
        <w:rPr>
          <w:rFonts w:ascii="Times New Roman" w:hAnsi="Times New Roman" w:cs="Times New Roman"/>
          <w:sz w:val="24"/>
          <w:szCs w:val="24"/>
        </w:rPr>
        <w:t>heterocyclics</w:t>
      </w:r>
      <w:proofErr w:type="spellEnd"/>
      <w:r w:rsidRPr="00E77F88">
        <w:rPr>
          <w:rFonts w:ascii="Times New Roman" w:hAnsi="Times New Roman" w:cs="Times New Roman"/>
          <w:sz w:val="24"/>
          <w:szCs w:val="24"/>
        </w:rPr>
        <w:t xml:space="preserve">, as well as pyridine and </w:t>
      </w:r>
      <w:proofErr w:type="spellStart"/>
      <w:r w:rsidRPr="00E77F88">
        <w:rPr>
          <w:rFonts w:ascii="Times New Roman" w:hAnsi="Times New Roman" w:cs="Times New Roman"/>
          <w:sz w:val="24"/>
          <w:szCs w:val="24"/>
        </w:rPr>
        <w:t>quinoline</w:t>
      </w:r>
      <w:proofErr w:type="spellEnd"/>
      <w:r w:rsidRPr="00E77F88">
        <w:rPr>
          <w:rFonts w:ascii="Times New Roman" w:hAnsi="Times New Roman" w:cs="Times New Roman"/>
          <w:sz w:val="24"/>
          <w:szCs w:val="24"/>
        </w:rPr>
        <w:t xml:space="preserve">. </w:t>
      </w:r>
    </w:p>
    <w:p w:rsidR="00F52E60" w:rsidRPr="00E77F88" w:rsidRDefault="00F52E60" w:rsidP="00F52E60">
      <w:pPr>
        <w:pStyle w:val="ListParagraph"/>
        <w:numPr>
          <w:ilvl w:val="0"/>
          <w:numId w:val="1"/>
        </w:numPr>
        <w:tabs>
          <w:tab w:val="num" w:pos="284"/>
        </w:tabs>
        <w:autoSpaceDE w:val="0"/>
        <w:autoSpaceDN w:val="0"/>
        <w:adjustRightInd w:val="0"/>
        <w:spacing w:before="200" w:after="0"/>
        <w:ind w:left="284"/>
        <w:jc w:val="both"/>
        <w:rPr>
          <w:rFonts w:ascii="Times New Roman" w:hAnsi="Times New Roman" w:cs="Times New Roman"/>
          <w:color w:val="000000"/>
          <w:sz w:val="24"/>
          <w:szCs w:val="24"/>
        </w:rPr>
      </w:pPr>
      <w:proofErr w:type="gramStart"/>
      <w:r w:rsidRPr="00E77F88">
        <w:rPr>
          <w:rFonts w:ascii="Times New Roman" w:eastAsia="Calibri" w:hAnsi="Times New Roman" w:cs="Times New Roman"/>
          <w:sz w:val="24"/>
          <w:szCs w:val="24"/>
        </w:rPr>
        <w:t>predict</w:t>
      </w:r>
      <w:proofErr w:type="gramEnd"/>
      <w:r w:rsidRPr="00E77F88">
        <w:rPr>
          <w:rFonts w:ascii="Times New Roman" w:eastAsia="Calibri" w:hAnsi="Times New Roman" w:cs="Times New Roman"/>
          <w:sz w:val="24"/>
          <w:szCs w:val="24"/>
        </w:rPr>
        <w:t xml:space="preserve"> the major organic product of </w:t>
      </w:r>
      <w:proofErr w:type="spellStart"/>
      <w:r w:rsidRPr="00E77F88">
        <w:rPr>
          <w:rFonts w:ascii="Times New Roman" w:eastAsia="Calibri" w:hAnsi="Times New Roman" w:cs="Times New Roman"/>
          <w:sz w:val="24"/>
          <w:szCs w:val="24"/>
        </w:rPr>
        <w:t>nucleophilic</w:t>
      </w:r>
      <w:proofErr w:type="spellEnd"/>
      <w:r w:rsidRPr="00E77F88">
        <w:rPr>
          <w:rFonts w:ascii="Times New Roman" w:eastAsia="Calibri" w:hAnsi="Times New Roman" w:cs="Times New Roman"/>
          <w:sz w:val="24"/>
          <w:szCs w:val="24"/>
        </w:rPr>
        <w:t xml:space="preserve"> addition reactions to aldehydes and ketones and contrast the mechanisms and products produced with the use of hydride reducing agents, organometallic reagents, Wittig reagents, primary and secondary amines, and alcohols as nucleophiles in these reactions.</w:t>
      </w:r>
    </w:p>
    <w:p w:rsidR="00F52E60" w:rsidRPr="00E77F88" w:rsidRDefault="00F52E60" w:rsidP="00F52E60">
      <w:pPr>
        <w:pStyle w:val="ListParagraph"/>
        <w:numPr>
          <w:ilvl w:val="0"/>
          <w:numId w:val="1"/>
        </w:numPr>
        <w:tabs>
          <w:tab w:val="num" w:pos="284"/>
        </w:tabs>
        <w:autoSpaceDE w:val="0"/>
        <w:autoSpaceDN w:val="0"/>
        <w:adjustRightInd w:val="0"/>
        <w:spacing w:before="200" w:after="0"/>
        <w:ind w:left="284"/>
        <w:jc w:val="both"/>
        <w:rPr>
          <w:rFonts w:ascii="Times New Roman" w:hAnsi="Times New Roman" w:cs="Times New Roman"/>
          <w:color w:val="000000"/>
          <w:sz w:val="24"/>
          <w:szCs w:val="24"/>
        </w:rPr>
      </w:pPr>
      <w:r w:rsidRPr="00E77F88">
        <w:rPr>
          <w:rFonts w:ascii="Times New Roman" w:eastAsia="Calibri" w:hAnsi="Times New Roman" w:cs="Times New Roman"/>
          <w:sz w:val="24"/>
          <w:szCs w:val="24"/>
        </w:rPr>
        <w:t xml:space="preserve"> </w:t>
      </w:r>
      <w:proofErr w:type="gramStart"/>
      <w:r w:rsidRPr="00E77F88">
        <w:rPr>
          <w:rFonts w:ascii="Times New Roman" w:eastAsia="Calibri" w:hAnsi="Times New Roman" w:cs="Times New Roman"/>
          <w:sz w:val="24"/>
          <w:szCs w:val="24"/>
        </w:rPr>
        <w:t>predict</w:t>
      </w:r>
      <w:proofErr w:type="gramEnd"/>
      <w:r w:rsidRPr="00E77F88">
        <w:rPr>
          <w:rFonts w:ascii="Times New Roman" w:eastAsia="Calibri" w:hAnsi="Times New Roman" w:cs="Times New Roman"/>
          <w:sz w:val="24"/>
          <w:szCs w:val="24"/>
        </w:rPr>
        <w:t xml:space="preserve"> the major organic product of </w:t>
      </w:r>
      <w:proofErr w:type="spellStart"/>
      <w:r w:rsidRPr="00E77F88">
        <w:rPr>
          <w:rFonts w:ascii="Times New Roman" w:eastAsia="Calibri" w:hAnsi="Times New Roman" w:cs="Times New Roman"/>
          <w:sz w:val="24"/>
          <w:szCs w:val="24"/>
        </w:rPr>
        <w:t>nucleophilic</w:t>
      </w:r>
      <w:proofErr w:type="spellEnd"/>
      <w:r w:rsidRPr="00E77F88">
        <w:rPr>
          <w:rFonts w:ascii="Times New Roman" w:eastAsia="Calibri" w:hAnsi="Times New Roman" w:cs="Times New Roman"/>
          <w:sz w:val="24"/>
          <w:szCs w:val="24"/>
        </w:rPr>
        <w:t xml:space="preserve"> acyl substitution reactions of carboxylic acid derivatives and use a series of these reactions to interconvert between carboxylic acids, acid chlorides, anhydrides, esters, and amides.</w:t>
      </w:r>
    </w:p>
    <w:p w:rsidR="00F52E60" w:rsidRPr="00E77F88" w:rsidRDefault="00F52E60" w:rsidP="00F52E60">
      <w:pPr>
        <w:pStyle w:val="ListParagraph"/>
        <w:numPr>
          <w:ilvl w:val="0"/>
          <w:numId w:val="1"/>
        </w:numPr>
        <w:tabs>
          <w:tab w:val="num" w:pos="284"/>
        </w:tabs>
        <w:autoSpaceDE w:val="0"/>
        <w:autoSpaceDN w:val="0"/>
        <w:adjustRightInd w:val="0"/>
        <w:spacing w:before="200" w:after="0"/>
        <w:ind w:left="284"/>
        <w:jc w:val="both"/>
        <w:rPr>
          <w:rFonts w:ascii="Times New Roman" w:hAnsi="Times New Roman" w:cs="Times New Roman"/>
          <w:color w:val="000000"/>
          <w:sz w:val="24"/>
          <w:szCs w:val="24"/>
        </w:rPr>
      </w:pPr>
      <w:proofErr w:type="gramStart"/>
      <w:r w:rsidRPr="00E77F88">
        <w:rPr>
          <w:rFonts w:ascii="Times New Roman" w:eastAsia="Calibri" w:hAnsi="Times New Roman" w:cs="Times New Roman"/>
          <w:sz w:val="24"/>
          <w:szCs w:val="24"/>
        </w:rPr>
        <w:t>utilize</w:t>
      </w:r>
      <w:proofErr w:type="gramEnd"/>
      <w:r w:rsidRPr="00E77F88">
        <w:rPr>
          <w:rFonts w:ascii="Times New Roman" w:eastAsia="Calibri" w:hAnsi="Times New Roman" w:cs="Times New Roman"/>
          <w:sz w:val="24"/>
          <w:szCs w:val="24"/>
        </w:rPr>
        <w:t xml:space="preserve"> the mechanism of </w:t>
      </w:r>
      <w:proofErr w:type="spellStart"/>
      <w:r w:rsidRPr="00E77F88">
        <w:rPr>
          <w:rFonts w:ascii="Times New Roman" w:eastAsia="Calibri" w:hAnsi="Times New Roman" w:cs="Times New Roman"/>
          <w:sz w:val="24"/>
          <w:szCs w:val="24"/>
        </w:rPr>
        <w:t>enolate</w:t>
      </w:r>
      <w:proofErr w:type="spellEnd"/>
      <w:r w:rsidRPr="00E77F88">
        <w:rPr>
          <w:rFonts w:ascii="Times New Roman" w:eastAsia="Calibri" w:hAnsi="Times New Roman" w:cs="Times New Roman"/>
          <w:sz w:val="24"/>
          <w:szCs w:val="24"/>
        </w:rPr>
        <w:t xml:space="preserve"> formation to predict the products of reactions involving </w:t>
      </w:r>
      <w:r w:rsidRPr="00E77F88">
        <w:rPr>
          <w:rFonts w:ascii="Times New Roman" w:eastAsia="SymbolMT" w:hAnsi="Times New Roman" w:cs="Times New Roman"/>
          <w:sz w:val="24"/>
          <w:szCs w:val="24"/>
        </w:rPr>
        <w:t>α</w:t>
      </w:r>
      <w:r w:rsidRPr="00E77F88">
        <w:rPr>
          <w:rFonts w:ascii="Times New Roman" w:eastAsia="Calibri" w:hAnsi="Times New Roman" w:cs="Times New Roman"/>
          <w:sz w:val="24"/>
          <w:szCs w:val="24"/>
        </w:rPr>
        <w:t xml:space="preserve">-substitution of a carbonyl group and propose synthetic schemes that utilize </w:t>
      </w:r>
      <w:r w:rsidRPr="00E77F88">
        <w:rPr>
          <w:rFonts w:ascii="Times New Roman" w:eastAsia="SymbolMT" w:hAnsi="Times New Roman" w:cs="Times New Roman"/>
          <w:sz w:val="24"/>
          <w:szCs w:val="24"/>
        </w:rPr>
        <w:t>α</w:t>
      </w:r>
      <w:r w:rsidRPr="00E77F88">
        <w:rPr>
          <w:rFonts w:ascii="Times New Roman" w:eastAsia="Calibri" w:hAnsi="Times New Roman" w:cs="Times New Roman"/>
          <w:sz w:val="24"/>
          <w:szCs w:val="24"/>
        </w:rPr>
        <w:t xml:space="preserve">- substitution followed by subsequent decarboxylation. </w:t>
      </w:r>
    </w:p>
    <w:p w:rsidR="00F52E60" w:rsidRPr="00E77F88" w:rsidRDefault="00F52E60" w:rsidP="00F52E60">
      <w:pPr>
        <w:pStyle w:val="ListParagraph"/>
        <w:numPr>
          <w:ilvl w:val="0"/>
          <w:numId w:val="1"/>
        </w:numPr>
        <w:tabs>
          <w:tab w:val="num" w:pos="284"/>
        </w:tabs>
        <w:autoSpaceDE w:val="0"/>
        <w:autoSpaceDN w:val="0"/>
        <w:adjustRightInd w:val="0"/>
        <w:spacing w:before="200" w:after="0"/>
        <w:ind w:left="284"/>
        <w:jc w:val="both"/>
        <w:rPr>
          <w:rFonts w:ascii="Times New Roman" w:hAnsi="Times New Roman" w:cs="Times New Roman"/>
          <w:color w:val="000000"/>
          <w:sz w:val="24"/>
          <w:szCs w:val="24"/>
        </w:rPr>
      </w:pPr>
      <w:r w:rsidRPr="00E77F88">
        <w:rPr>
          <w:rFonts w:ascii="Times New Roman" w:eastAsia="Calibri" w:hAnsi="Times New Roman" w:cs="Times New Roman"/>
          <w:sz w:val="24"/>
          <w:szCs w:val="24"/>
        </w:rPr>
        <w:t xml:space="preserve">Understand and describe carbonyl condensation reactions including </w:t>
      </w:r>
      <w:proofErr w:type="spellStart"/>
      <w:r w:rsidRPr="00E77F88">
        <w:rPr>
          <w:rFonts w:ascii="Times New Roman" w:eastAsia="Calibri" w:hAnsi="Times New Roman" w:cs="Times New Roman"/>
          <w:sz w:val="24"/>
          <w:szCs w:val="24"/>
        </w:rPr>
        <w:t>aldol</w:t>
      </w:r>
      <w:proofErr w:type="spellEnd"/>
      <w:r w:rsidRPr="00E77F88">
        <w:rPr>
          <w:rFonts w:ascii="Times New Roman" w:eastAsia="Calibri" w:hAnsi="Times New Roman" w:cs="Times New Roman"/>
          <w:sz w:val="24"/>
          <w:szCs w:val="24"/>
        </w:rPr>
        <w:t xml:space="preserve">, </w:t>
      </w:r>
      <w:proofErr w:type="spellStart"/>
      <w:r w:rsidRPr="00E77F88">
        <w:rPr>
          <w:rFonts w:ascii="Times New Roman" w:eastAsia="Calibri" w:hAnsi="Times New Roman" w:cs="Times New Roman"/>
          <w:sz w:val="24"/>
          <w:szCs w:val="24"/>
        </w:rPr>
        <w:t>Claisen</w:t>
      </w:r>
      <w:proofErr w:type="spellEnd"/>
      <w:r w:rsidRPr="00E77F88">
        <w:rPr>
          <w:rFonts w:ascii="Times New Roman" w:eastAsia="Calibri" w:hAnsi="Times New Roman" w:cs="Times New Roman"/>
          <w:sz w:val="24"/>
          <w:szCs w:val="24"/>
        </w:rPr>
        <w:t xml:space="preserve">, </w:t>
      </w:r>
      <w:proofErr w:type="spellStart"/>
      <w:r w:rsidRPr="00E77F88">
        <w:rPr>
          <w:rFonts w:ascii="Times New Roman" w:eastAsia="Calibri" w:hAnsi="Times New Roman" w:cs="Times New Roman"/>
          <w:sz w:val="24"/>
          <w:szCs w:val="24"/>
        </w:rPr>
        <w:t>Dieckmann</w:t>
      </w:r>
      <w:proofErr w:type="spellEnd"/>
      <w:r w:rsidRPr="00E77F88">
        <w:rPr>
          <w:rFonts w:ascii="Times New Roman" w:eastAsia="Calibri" w:hAnsi="Times New Roman" w:cs="Times New Roman"/>
          <w:sz w:val="24"/>
          <w:szCs w:val="24"/>
        </w:rPr>
        <w:t xml:space="preserve"> and Michael reactions</w:t>
      </w:r>
    </w:p>
    <w:p w:rsidR="00F52E60" w:rsidRPr="00E77F88" w:rsidRDefault="00F52E60" w:rsidP="00F52E60">
      <w:pPr>
        <w:pStyle w:val="ListParagraph"/>
        <w:numPr>
          <w:ilvl w:val="0"/>
          <w:numId w:val="1"/>
        </w:numPr>
        <w:tabs>
          <w:tab w:val="num" w:pos="284"/>
        </w:tabs>
        <w:autoSpaceDE w:val="0"/>
        <w:autoSpaceDN w:val="0"/>
        <w:adjustRightInd w:val="0"/>
        <w:spacing w:before="200" w:after="0"/>
        <w:ind w:left="284"/>
        <w:jc w:val="both"/>
        <w:rPr>
          <w:rFonts w:ascii="Times New Roman" w:hAnsi="Times New Roman" w:cs="Times New Roman"/>
          <w:color w:val="000000"/>
          <w:sz w:val="24"/>
          <w:szCs w:val="24"/>
        </w:rPr>
      </w:pPr>
      <w:r w:rsidRPr="00E77F88">
        <w:rPr>
          <w:rFonts w:ascii="Times New Roman" w:eastAsia="Calibri" w:hAnsi="Times New Roman" w:cs="Times New Roman"/>
          <w:sz w:val="24"/>
          <w:szCs w:val="24"/>
        </w:rPr>
        <w:t xml:space="preserve">predict the major organic products of </w:t>
      </w:r>
      <w:proofErr w:type="spellStart"/>
      <w:r w:rsidRPr="00E77F88">
        <w:rPr>
          <w:rFonts w:ascii="Times New Roman" w:eastAsia="Calibri" w:hAnsi="Times New Roman" w:cs="Times New Roman"/>
          <w:sz w:val="24"/>
          <w:szCs w:val="24"/>
        </w:rPr>
        <w:t>aldol</w:t>
      </w:r>
      <w:proofErr w:type="spellEnd"/>
      <w:r w:rsidRPr="00E77F88">
        <w:rPr>
          <w:rFonts w:ascii="Times New Roman" w:eastAsia="Calibri" w:hAnsi="Times New Roman" w:cs="Times New Roman"/>
          <w:sz w:val="24"/>
          <w:szCs w:val="24"/>
        </w:rPr>
        <w:t xml:space="preserve">, crossed </w:t>
      </w:r>
      <w:proofErr w:type="spellStart"/>
      <w:r w:rsidRPr="00E77F88">
        <w:rPr>
          <w:rFonts w:ascii="Times New Roman" w:eastAsia="Calibri" w:hAnsi="Times New Roman" w:cs="Times New Roman"/>
          <w:sz w:val="24"/>
          <w:szCs w:val="24"/>
        </w:rPr>
        <w:t>aldol</w:t>
      </w:r>
      <w:proofErr w:type="spellEnd"/>
      <w:r w:rsidRPr="00E77F88">
        <w:rPr>
          <w:rFonts w:ascii="Times New Roman" w:eastAsia="Calibri" w:hAnsi="Times New Roman" w:cs="Times New Roman"/>
          <w:sz w:val="24"/>
          <w:szCs w:val="24"/>
        </w:rPr>
        <w:t xml:space="preserve">, and </w:t>
      </w:r>
      <w:proofErr w:type="spellStart"/>
      <w:r w:rsidRPr="00E77F88">
        <w:rPr>
          <w:rFonts w:ascii="Times New Roman" w:eastAsia="Calibri" w:hAnsi="Times New Roman" w:cs="Times New Roman"/>
          <w:sz w:val="24"/>
          <w:szCs w:val="24"/>
        </w:rPr>
        <w:t>intramolecular</w:t>
      </w:r>
      <w:proofErr w:type="spellEnd"/>
      <w:r w:rsidRPr="00E77F88">
        <w:rPr>
          <w:rFonts w:ascii="Times New Roman" w:eastAsia="Calibri" w:hAnsi="Times New Roman" w:cs="Times New Roman"/>
          <w:sz w:val="24"/>
          <w:szCs w:val="24"/>
        </w:rPr>
        <w:t xml:space="preserve"> </w:t>
      </w:r>
      <w:proofErr w:type="spellStart"/>
      <w:r w:rsidRPr="00E77F88">
        <w:rPr>
          <w:rFonts w:ascii="Times New Roman" w:eastAsia="Calibri" w:hAnsi="Times New Roman" w:cs="Times New Roman"/>
          <w:sz w:val="24"/>
          <w:szCs w:val="24"/>
        </w:rPr>
        <w:t>aldol</w:t>
      </w:r>
      <w:proofErr w:type="spellEnd"/>
      <w:r w:rsidRPr="00E77F88">
        <w:rPr>
          <w:rFonts w:ascii="Times New Roman" w:eastAsia="Calibri" w:hAnsi="Times New Roman" w:cs="Times New Roman"/>
          <w:sz w:val="24"/>
          <w:szCs w:val="24"/>
        </w:rPr>
        <w:t xml:space="preserve"> reactions</w:t>
      </w:r>
    </w:p>
    <w:p w:rsidR="00F52E60" w:rsidRPr="00E77F88" w:rsidRDefault="00F52E60" w:rsidP="00F52E60">
      <w:pPr>
        <w:pStyle w:val="ListParagraph"/>
        <w:numPr>
          <w:ilvl w:val="0"/>
          <w:numId w:val="1"/>
        </w:numPr>
        <w:tabs>
          <w:tab w:val="num" w:pos="284"/>
        </w:tabs>
        <w:autoSpaceDE w:val="0"/>
        <w:autoSpaceDN w:val="0"/>
        <w:adjustRightInd w:val="0"/>
        <w:spacing w:before="200" w:after="0"/>
        <w:ind w:left="284"/>
        <w:jc w:val="both"/>
        <w:rPr>
          <w:rFonts w:ascii="Times New Roman" w:hAnsi="Times New Roman" w:cs="Times New Roman"/>
          <w:color w:val="000000"/>
          <w:sz w:val="24"/>
          <w:szCs w:val="24"/>
        </w:rPr>
      </w:pPr>
      <w:proofErr w:type="gramStart"/>
      <w:r w:rsidRPr="00E77F88">
        <w:rPr>
          <w:rFonts w:ascii="Times New Roman" w:eastAsia="Calibri" w:hAnsi="Times New Roman" w:cs="Times New Roman"/>
          <w:sz w:val="24"/>
          <w:szCs w:val="24"/>
        </w:rPr>
        <w:lastRenderedPageBreak/>
        <w:t>show</w:t>
      </w:r>
      <w:proofErr w:type="gramEnd"/>
      <w:r w:rsidRPr="00E77F88">
        <w:rPr>
          <w:rFonts w:ascii="Times New Roman" w:eastAsia="Calibri" w:hAnsi="Times New Roman" w:cs="Times New Roman"/>
          <w:sz w:val="24"/>
          <w:szCs w:val="24"/>
        </w:rPr>
        <w:t xml:space="preserve"> the mechanistic similarities between various name reactions such as the </w:t>
      </w:r>
      <w:proofErr w:type="spellStart"/>
      <w:r w:rsidRPr="00E77F88">
        <w:rPr>
          <w:rFonts w:ascii="Times New Roman" w:eastAsia="Calibri" w:hAnsi="Times New Roman" w:cs="Times New Roman"/>
          <w:sz w:val="24"/>
          <w:szCs w:val="24"/>
        </w:rPr>
        <w:t>Dieckmann</w:t>
      </w:r>
      <w:proofErr w:type="spellEnd"/>
      <w:r w:rsidRPr="00E77F88">
        <w:rPr>
          <w:rFonts w:ascii="Times New Roman" w:eastAsia="Calibri" w:hAnsi="Times New Roman" w:cs="Times New Roman"/>
          <w:sz w:val="24"/>
          <w:szCs w:val="24"/>
        </w:rPr>
        <w:t xml:space="preserve"> </w:t>
      </w:r>
      <w:proofErr w:type="spellStart"/>
      <w:r w:rsidRPr="00E77F88">
        <w:rPr>
          <w:rFonts w:ascii="Times New Roman" w:eastAsia="Calibri" w:hAnsi="Times New Roman" w:cs="Times New Roman"/>
          <w:sz w:val="24"/>
          <w:szCs w:val="24"/>
        </w:rPr>
        <w:t>cyclizations</w:t>
      </w:r>
      <w:proofErr w:type="spellEnd"/>
      <w:r w:rsidRPr="00E77F88">
        <w:rPr>
          <w:rFonts w:ascii="Times New Roman" w:eastAsia="Calibri" w:hAnsi="Times New Roman" w:cs="Times New Roman"/>
          <w:sz w:val="24"/>
          <w:szCs w:val="24"/>
        </w:rPr>
        <w:t xml:space="preserve">, Robinson annulations, Michael additions, </w:t>
      </w:r>
      <w:proofErr w:type="spellStart"/>
      <w:r w:rsidRPr="00E77F88">
        <w:rPr>
          <w:rFonts w:ascii="Times New Roman" w:eastAsia="Calibri" w:hAnsi="Times New Roman" w:cs="Times New Roman"/>
          <w:sz w:val="24"/>
          <w:szCs w:val="24"/>
        </w:rPr>
        <w:t>Claisen</w:t>
      </w:r>
      <w:proofErr w:type="spellEnd"/>
      <w:r w:rsidRPr="00E77F88">
        <w:rPr>
          <w:rFonts w:ascii="Times New Roman" w:eastAsia="Calibri" w:hAnsi="Times New Roman" w:cs="Times New Roman"/>
          <w:sz w:val="24"/>
          <w:szCs w:val="24"/>
        </w:rPr>
        <w:t xml:space="preserve"> condensations, and other </w:t>
      </w:r>
      <w:proofErr w:type="spellStart"/>
      <w:r w:rsidRPr="00E77F88">
        <w:rPr>
          <w:rFonts w:ascii="Times New Roman" w:eastAsia="Calibri" w:hAnsi="Times New Roman" w:cs="Times New Roman"/>
          <w:sz w:val="24"/>
          <w:szCs w:val="24"/>
        </w:rPr>
        <w:t>enol</w:t>
      </w:r>
      <w:proofErr w:type="spellEnd"/>
      <w:r w:rsidRPr="00E77F88">
        <w:rPr>
          <w:rFonts w:ascii="Times New Roman" w:eastAsia="Calibri" w:hAnsi="Times New Roman" w:cs="Times New Roman"/>
          <w:sz w:val="24"/>
          <w:szCs w:val="24"/>
        </w:rPr>
        <w:t>-based condensations.</w:t>
      </w:r>
    </w:p>
    <w:p w:rsidR="00F52E60" w:rsidRPr="00E77F88" w:rsidRDefault="00F52E60" w:rsidP="00F52E60">
      <w:pPr>
        <w:pStyle w:val="ListParagraph"/>
        <w:numPr>
          <w:ilvl w:val="0"/>
          <w:numId w:val="1"/>
        </w:numPr>
        <w:tabs>
          <w:tab w:val="num" w:pos="284"/>
        </w:tabs>
        <w:autoSpaceDE w:val="0"/>
        <w:autoSpaceDN w:val="0"/>
        <w:adjustRightInd w:val="0"/>
        <w:spacing w:before="200" w:after="0"/>
        <w:ind w:left="284"/>
        <w:jc w:val="both"/>
        <w:rPr>
          <w:rFonts w:ascii="Times New Roman" w:hAnsi="Times New Roman" w:cs="Times New Roman"/>
          <w:color w:val="000000"/>
          <w:sz w:val="24"/>
          <w:szCs w:val="24"/>
        </w:rPr>
      </w:pPr>
      <w:r w:rsidRPr="00E77F88">
        <w:rPr>
          <w:rFonts w:ascii="Times New Roman" w:hAnsi="Times New Roman" w:cs="Times New Roman"/>
          <w:color w:val="000000"/>
          <w:sz w:val="24"/>
          <w:szCs w:val="24"/>
        </w:rPr>
        <w:t>Describe the various chemical properties and reactions of amines</w:t>
      </w:r>
    </w:p>
    <w:p w:rsidR="00F52E60" w:rsidRPr="00E77F88" w:rsidRDefault="00F52E60" w:rsidP="00F52E60">
      <w:pPr>
        <w:pStyle w:val="ListParagraph"/>
        <w:numPr>
          <w:ilvl w:val="0"/>
          <w:numId w:val="1"/>
        </w:numPr>
        <w:tabs>
          <w:tab w:val="num" w:pos="284"/>
        </w:tabs>
        <w:autoSpaceDE w:val="0"/>
        <w:autoSpaceDN w:val="0"/>
        <w:adjustRightInd w:val="0"/>
        <w:spacing w:before="200" w:after="0"/>
        <w:ind w:left="284"/>
        <w:jc w:val="both"/>
        <w:rPr>
          <w:rFonts w:ascii="Times New Roman" w:hAnsi="Times New Roman" w:cs="Times New Roman"/>
          <w:color w:val="000000"/>
          <w:sz w:val="24"/>
          <w:szCs w:val="24"/>
        </w:rPr>
      </w:pPr>
      <w:r w:rsidRPr="00E77F88">
        <w:rPr>
          <w:rFonts w:ascii="Times New Roman" w:hAnsi="Times New Roman" w:cs="Times New Roman"/>
          <w:color w:val="000000"/>
          <w:sz w:val="24"/>
          <w:szCs w:val="24"/>
        </w:rPr>
        <w:t>Classify various preparative methods of biological molecule such as carbohydrates, lipids, amino acids and proteins, and their important chemical properties</w:t>
      </w:r>
    </w:p>
    <w:p w:rsidR="00F52E60" w:rsidRPr="00E77F88" w:rsidRDefault="00F52E60" w:rsidP="00F52E60">
      <w:pPr>
        <w:pStyle w:val="ListParagraph"/>
        <w:numPr>
          <w:ilvl w:val="0"/>
          <w:numId w:val="1"/>
        </w:numPr>
        <w:tabs>
          <w:tab w:val="num" w:pos="284"/>
        </w:tabs>
        <w:autoSpaceDE w:val="0"/>
        <w:autoSpaceDN w:val="0"/>
        <w:adjustRightInd w:val="0"/>
        <w:spacing w:before="200" w:after="0"/>
        <w:ind w:left="284"/>
        <w:jc w:val="both"/>
        <w:rPr>
          <w:rFonts w:ascii="Times New Roman" w:hAnsi="Times New Roman" w:cs="Times New Roman"/>
          <w:color w:val="000000"/>
          <w:sz w:val="24"/>
          <w:szCs w:val="24"/>
        </w:rPr>
      </w:pPr>
      <w:proofErr w:type="gramStart"/>
      <w:r w:rsidRPr="00E77F88">
        <w:rPr>
          <w:rFonts w:ascii="Times New Roman" w:eastAsia="Calibri" w:hAnsi="Times New Roman" w:cs="Times New Roman"/>
          <w:sz w:val="24"/>
          <w:szCs w:val="24"/>
        </w:rPr>
        <w:t>predict</w:t>
      </w:r>
      <w:proofErr w:type="gramEnd"/>
      <w:r w:rsidRPr="00E77F88">
        <w:rPr>
          <w:rFonts w:ascii="Times New Roman" w:eastAsia="Calibri" w:hAnsi="Times New Roman" w:cs="Times New Roman"/>
          <w:sz w:val="24"/>
          <w:szCs w:val="24"/>
        </w:rPr>
        <w:t xml:space="preserve"> which </w:t>
      </w:r>
      <w:proofErr w:type="spellStart"/>
      <w:r w:rsidRPr="00E77F88">
        <w:rPr>
          <w:rFonts w:ascii="Times New Roman" w:eastAsia="Calibri" w:hAnsi="Times New Roman" w:cs="Times New Roman"/>
          <w:sz w:val="24"/>
          <w:szCs w:val="24"/>
        </w:rPr>
        <w:t>anomer</w:t>
      </w:r>
      <w:proofErr w:type="spellEnd"/>
      <w:r w:rsidRPr="00E77F88">
        <w:rPr>
          <w:rFonts w:ascii="Times New Roman" w:eastAsia="Calibri" w:hAnsi="Times New Roman" w:cs="Times New Roman"/>
          <w:sz w:val="24"/>
          <w:szCs w:val="24"/>
        </w:rPr>
        <w:t xml:space="preserve"> of a carbohydrate is most stable, differentiate between reactions of </w:t>
      </w:r>
      <w:proofErr w:type="spellStart"/>
      <w:r w:rsidRPr="00E77F88">
        <w:rPr>
          <w:rFonts w:ascii="Times New Roman" w:eastAsia="Calibri" w:hAnsi="Times New Roman" w:cs="Times New Roman"/>
          <w:sz w:val="24"/>
          <w:szCs w:val="24"/>
        </w:rPr>
        <w:t>anomeric</w:t>
      </w:r>
      <w:proofErr w:type="spellEnd"/>
      <w:r w:rsidRPr="00E77F88">
        <w:rPr>
          <w:rFonts w:ascii="Times New Roman" w:eastAsia="Calibri" w:hAnsi="Times New Roman" w:cs="Times New Roman"/>
          <w:sz w:val="24"/>
          <w:szCs w:val="24"/>
        </w:rPr>
        <w:t xml:space="preserve"> alcohols and side chain alcohols, use Fischer projections and Haworth diagrams to indicate stereochemistry of saccharides, and indicate how the various </w:t>
      </w:r>
      <w:proofErr w:type="spellStart"/>
      <w:r w:rsidRPr="00E77F88">
        <w:rPr>
          <w:rFonts w:ascii="Times New Roman" w:eastAsia="Calibri" w:hAnsi="Times New Roman" w:cs="Times New Roman"/>
          <w:sz w:val="24"/>
          <w:szCs w:val="24"/>
        </w:rPr>
        <w:t>anomeric</w:t>
      </w:r>
      <w:proofErr w:type="spellEnd"/>
      <w:r w:rsidRPr="00E77F88">
        <w:rPr>
          <w:rFonts w:ascii="Times New Roman" w:eastAsia="Calibri" w:hAnsi="Times New Roman" w:cs="Times New Roman"/>
          <w:sz w:val="24"/>
          <w:szCs w:val="24"/>
        </w:rPr>
        <w:t xml:space="preserve"> linkages affect the structure and biochemistry of polysaccharides.</w:t>
      </w:r>
    </w:p>
    <w:p w:rsidR="00F52E60" w:rsidRPr="00E77F88" w:rsidRDefault="00F52E60" w:rsidP="002F2FDA">
      <w:pPr>
        <w:rPr>
          <w:rFonts w:ascii="Times New Roman" w:hAnsi="Times New Roman" w:cs="Times New Roman"/>
          <w:sz w:val="24"/>
          <w:szCs w:val="24"/>
        </w:rPr>
      </w:pPr>
    </w:p>
    <w:p w:rsidR="00F52E60" w:rsidRPr="00E77F88" w:rsidRDefault="00F52E60" w:rsidP="00F52E60">
      <w:pPr>
        <w:rPr>
          <w:rFonts w:ascii="Times New Roman" w:hAnsi="Times New Roman" w:cs="Times New Roman"/>
          <w:sz w:val="24"/>
          <w:szCs w:val="24"/>
        </w:rPr>
      </w:pPr>
      <w:r w:rsidRPr="00E77F88">
        <w:rPr>
          <w:rFonts w:ascii="Times New Roman" w:hAnsi="Times New Roman" w:cs="Times New Roman"/>
          <w:sz w:val="24"/>
          <w:szCs w:val="24"/>
        </w:rPr>
        <w:t>Course outline:</w:t>
      </w:r>
    </w:p>
    <w:p w:rsidR="00B70008" w:rsidRPr="00E77F88" w:rsidRDefault="002F2FDA" w:rsidP="00E77F88">
      <w:pPr>
        <w:pStyle w:val="ListParagraph"/>
        <w:numPr>
          <w:ilvl w:val="0"/>
          <w:numId w:val="2"/>
        </w:numPr>
        <w:spacing w:after="0"/>
        <w:rPr>
          <w:rFonts w:ascii="Times New Roman" w:hAnsi="Times New Roman" w:cs="Times New Roman"/>
          <w:sz w:val="24"/>
          <w:szCs w:val="24"/>
        </w:rPr>
      </w:pPr>
      <w:r w:rsidRPr="00E77F88">
        <w:rPr>
          <w:rFonts w:ascii="Times New Roman" w:hAnsi="Times New Roman" w:cs="Times New Roman"/>
          <w:sz w:val="24"/>
          <w:szCs w:val="24"/>
        </w:rPr>
        <w:t>The Chemistry of Aromatic Compounds</w:t>
      </w:r>
      <w:r w:rsidRPr="00E77F88">
        <w:rPr>
          <w:rFonts w:ascii="Times New Roman" w:hAnsi="Times New Roman" w:cs="Times New Roman"/>
          <w:sz w:val="24"/>
          <w:szCs w:val="24"/>
        </w:rPr>
        <w:br/>
        <w:t xml:space="preserve">1.1 </w:t>
      </w:r>
      <w:proofErr w:type="spellStart"/>
      <w:r w:rsidRPr="00E77F88">
        <w:rPr>
          <w:rFonts w:ascii="Times New Roman" w:hAnsi="Times New Roman" w:cs="Times New Roman"/>
          <w:sz w:val="24"/>
          <w:szCs w:val="24"/>
        </w:rPr>
        <w:t>Aromaticity</w:t>
      </w:r>
      <w:proofErr w:type="spellEnd"/>
      <w:r w:rsidRPr="00E77F88">
        <w:rPr>
          <w:rFonts w:ascii="Times New Roman" w:hAnsi="Times New Roman" w:cs="Times New Roman"/>
          <w:sz w:val="24"/>
          <w:szCs w:val="24"/>
        </w:rPr>
        <w:br/>
        <w:t>1.2 Properties of Benzene and its Derivatives</w:t>
      </w:r>
      <w:r w:rsidRPr="00E77F88">
        <w:rPr>
          <w:rFonts w:ascii="Times New Roman" w:hAnsi="Times New Roman" w:cs="Times New Roman"/>
          <w:sz w:val="24"/>
          <w:szCs w:val="24"/>
        </w:rPr>
        <w:br/>
        <w:t>1.3 Heterocyclic Aromatic Compounds</w:t>
      </w:r>
      <w:r w:rsidRPr="00E77F88">
        <w:rPr>
          <w:rFonts w:ascii="Times New Roman" w:hAnsi="Times New Roman" w:cs="Times New Roman"/>
          <w:sz w:val="24"/>
          <w:szCs w:val="24"/>
        </w:rPr>
        <w:br/>
        <w:t>1.4 Aromatic Substitution Reactions and their Mechanism</w:t>
      </w:r>
      <w:r w:rsidRPr="00E77F88">
        <w:rPr>
          <w:rFonts w:ascii="Times New Roman" w:hAnsi="Times New Roman" w:cs="Times New Roman"/>
          <w:sz w:val="24"/>
          <w:szCs w:val="24"/>
        </w:rPr>
        <w:br/>
      </w:r>
      <w:r w:rsidR="00F52E60" w:rsidRPr="00E77F88">
        <w:rPr>
          <w:rFonts w:ascii="Times New Roman" w:hAnsi="Times New Roman" w:cs="Times New Roman"/>
          <w:sz w:val="24"/>
          <w:szCs w:val="24"/>
        </w:rPr>
        <w:t xml:space="preserve">   </w:t>
      </w:r>
      <w:r w:rsidRPr="00E77F88">
        <w:rPr>
          <w:rFonts w:ascii="Times New Roman" w:hAnsi="Times New Roman" w:cs="Times New Roman"/>
          <w:sz w:val="24"/>
          <w:szCs w:val="24"/>
        </w:rPr>
        <w:t>1.4.1 Halogenation</w:t>
      </w:r>
      <w:r w:rsidRPr="00E77F88">
        <w:rPr>
          <w:rFonts w:ascii="Times New Roman" w:hAnsi="Times New Roman" w:cs="Times New Roman"/>
          <w:sz w:val="24"/>
          <w:szCs w:val="24"/>
        </w:rPr>
        <w:br/>
      </w:r>
      <w:r w:rsidR="00F52E60" w:rsidRPr="00E77F88">
        <w:rPr>
          <w:rFonts w:ascii="Times New Roman" w:hAnsi="Times New Roman" w:cs="Times New Roman"/>
          <w:sz w:val="24"/>
          <w:szCs w:val="24"/>
        </w:rPr>
        <w:t xml:space="preserve">   </w:t>
      </w:r>
      <w:r w:rsidRPr="00E77F88">
        <w:rPr>
          <w:rFonts w:ascii="Times New Roman" w:hAnsi="Times New Roman" w:cs="Times New Roman"/>
          <w:sz w:val="24"/>
          <w:szCs w:val="24"/>
        </w:rPr>
        <w:t>1.4.2 Nitration</w:t>
      </w:r>
      <w:r w:rsidRPr="00E77F88">
        <w:rPr>
          <w:rFonts w:ascii="Times New Roman" w:hAnsi="Times New Roman" w:cs="Times New Roman"/>
          <w:sz w:val="24"/>
          <w:szCs w:val="24"/>
        </w:rPr>
        <w:br/>
      </w:r>
      <w:r w:rsidR="00F52E60" w:rsidRPr="00E77F88">
        <w:rPr>
          <w:rFonts w:ascii="Times New Roman" w:hAnsi="Times New Roman" w:cs="Times New Roman"/>
          <w:sz w:val="24"/>
          <w:szCs w:val="24"/>
        </w:rPr>
        <w:t xml:space="preserve">   </w:t>
      </w:r>
      <w:r w:rsidRPr="00E77F88">
        <w:rPr>
          <w:rFonts w:ascii="Times New Roman" w:hAnsi="Times New Roman" w:cs="Times New Roman"/>
          <w:sz w:val="24"/>
          <w:szCs w:val="24"/>
        </w:rPr>
        <w:t xml:space="preserve">1.4.3 </w:t>
      </w:r>
      <w:proofErr w:type="spellStart"/>
      <w:r w:rsidRPr="00E77F88">
        <w:rPr>
          <w:rFonts w:ascii="Times New Roman" w:hAnsi="Times New Roman" w:cs="Times New Roman"/>
          <w:sz w:val="24"/>
          <w:szCs w:val="24"/>
        </w:rPr>
        <w:t>Friedel</w:t>
      </w:r>
      <w:proofErr w:type="spellEnd"/>
      <w:r w:rsidRPr="00E77F88">
        <w:rPr>
          <w:rFonts w:ascii="Times New Roman" w:hAnsi="Times New Roman" w:cs="Times New Roman"/>
          <w:sz w:val="24"/>
          <w:szCs w:val="24"/>
        </w:rPr>
        <w:t>-Crafts Alkylation</w:t>
      </w:r>
      <w:r w:rsidRPr="00E77F88">
        <w:rPr>
          <w:rFonts w:ascii="Times New Roman" w:hAnsi="Times New Roman" w:cs="Times New Roman"/>
          <w:sz w:val="24"/>
          <w:szCs w:val="24"/>
        </w:rPr>
        <w:br/>
      </w:r>
      <w:r w:rsidR="00F52E60" w:rsidRPr="00E77F88">
        <w:rPr>
          <w:rFonts w:ascii="Times New Roman" w:hAnsi="Times New Roman" w:cs="Times New Roman"/>
          <w:sz w:val="24"/>
          <w:szCs w:val="24"/>
        </w:rPr>
        <w:t xml:space="preserve">   </w:t>
      </w:r>
      <w:r w:rsidRPr="00E77F88">
        <w:rPr>
          <w:rFonts w:ascii="Times New Roman" w:hAnsi="Times New Roman" w:cs="Times New Roman"/>
          <w:sz w:val="24"/>
          <w:szCs w:val="24"/>
        </w:rPr>
        <w:t>1.4.4 Acylation</w:t>
      </w:r>
      <w:r w:rsidRPr="00E77F88">
        <w:rPr>
          <w:rFonts w:ascii="Times New Roman" w:hAnsi="Times New Roman" w:cs="Times New Roman"/>
          <w:sz w:val="24"/>
          <w:szCs w:val="24"/>
        </w:rPr>
        <w:br/>
      </w:r>
      <w:r w:rsidR="00F52E60" w:rsidRPr="00E77F88">
        <w:rPr>
          <w:rFonts w:ascii="Times New Roman" w:hAnsi="Times New Roman" w:cs="Times New Roman"/>
          <w:sz w:val="24"/>
          <w:szCs w:val="24"/>
        </w:rPr>
        <w:t xml:space="preserve">   </w:t>
      </w:r>
      <w:r w:rsidRPr="00E77F88">
        <w:rPr>
          <w:rFonts w:ascii="Times New Roman" w:hAnsi="Times New Roman" w:cs="Times New Roman"/>
          <w:sz w:val="24"/>
          <w:szCs w:val="24"/>
        </w:rPr>
        <w:t xml:space="preserve">1.4.5 </w:t>
      </w:r>
      <w:proofErr w:type="spellStart"/>
      <w:r w:rsidRPr="00E77F88">
        <w:rPr>
          <w:rFonts w:ascii="Times New Roman" w:hAnsi="Times New Roman" w:cs="Times New Roman"/>
          <w:sz w:val="24"/>
          <w:szCs w:val="24"/>
        </w:rPr>
        <w:t>Sulphonation</w:t>
      </w:r>
      <w:proofErr w:type="spellEnd"/>
      <w:r w:rsidRPr="00E77F88">
        <w:rPr>
          <w:rFonts w:ascii="Times New Roman" w:hAnsi="Times New Roman" w:cs="Times New Roman"/>
          <w:sz w:val="24"/>
          <w:szCs w:val="24"/>
        </w:rPr>
        <w:br/>
      </w:r>
      <w:r w:rsidR="00F52E60" w:rsidRPr="00E77F88">
        <w:rPr>
          <w:rFonts w:ascii="Times New Roman" w:hAnsi="Times New Roman" w:cs="Times New Roman"/>
          <w:sz w:val="24"/>
          <w:szCs w:val="24"/>
        </w:rPr>
        <w:t xml:space="preserve">   </w:t>
      </w:r>
      <w:r w:rsidRPr="00E77F88">
        <w:rPr>
          <w:rFonts w:ascii="Times New Roman" w:hAnsi="Times New Roman" w:cs="Times New Roman"/>
          <w:sz w:val="24"/>
          <w:szCs w:val="24"/>
        </w:rPr>
        <w:t>1.4.6 Directing Effects of Substituents</w:t>
      </w:r>
      <w:r w:rsidRPr="00E77F88">
        <w:rPr>
          <w:rFonts w:ascii="Times New Roman" w:hAnsi="Times New Roman" w:cs="Times New Roman"/>
          <w:sz w:val="24"/>
          <w:szCs w:val="24"/>
        </w:rPr>
        <w:br/>
      </w:r>
      <w:r w:rsidR="00F52E60" w:rsidRPr="00E77F88">
        <w:rPr>
          <w:rFonts w:ascii="Times New Roman" w:hAnsi="Times New Roman" w:cs="Times New Roman"/>
          <w:sz w:val="24"/>
          <w:szCs w:val="24"/>
        </w:rPr>
        <w:t xml:space="preserve">   </w:t>
      </w:r>
      <w:r w:rsidRPr="00E77F88">
        <w:rPr>
          <w:rFonts w:ascii="Times New Roman" w:hAnsi="Times New Roman" w:cs="Times New Roman"/>
          <w:sz w:val="24"/>
          <w:szCs w:val="24"/>
        </w:rPr>
        <w:t>1.4.7 Examples of Electrophilic Aromatic Substitution Reactions</w:t>
      </w:r>
      <w:r w:rsidRPr="00E77F88">
        <w:rPr>
          <w:rFonts w:ascii="Times New Roman" w:hAnsi="Times New Roman" w:cs="Times New Roman"/>
          <w:sz w:val="24"/>
          <w:szCs w:val="24"/>
        </w:rPr>
        <w:br/>
      </w:r>
      <w:r w:rsidR="00F52E60" w:rsidRPr="00E77F88">
        <w:rPr>
          <w:rFonts w:ascii="Times New Roman" w:hAnsi="Times New Roman" w:cs="Times New Roman"/>
          <w:sz w:val="24"/>
          <w:szCs w:val="24"/>
        </w:rPr>
        <w:t xml:space="preserve">   </w:t>
      </w:r>
      <w:r w:rsidRPr="00E77F88">
        <w:rPr>
          <w:rFonts w:ascii="Times New Roman" w:hAnsi="Times New Roman" w:cs="Times New Roman"/>
          <w:sz w:val="24"/>
          <w:szCs w:val="24"/>
        </w:rPr>
        <w:t xml:space="preserve">1.4.8 Representative Reactions of </w:t>
      </w:r>
      <w:proofErr w:type="spellStart"/>
      <w:r w:rsidRPr="00E77F88">
        <w:rPr>
          <w:rFonts w:ascii="Times New Roman" w:hAnsi="Times New Roman" w:cs="Times New Roman"/>
          <w:sz w:val="24"/>
          <w:szCs w:val="24"/>
        </w:rPr>
        <w:t>pyrrole</w:t>
      </w:r>
      <w:proofErr w:type="spellEnd"/>
      <w:r w:rsidRPr="00E77F88">
        <w:rPr>
          <w:rFonts w:ascii="Times New Roman" w:hAnsi="Times New Roman" w:cs="Times New Roman"/>
          <w:sz w:val="24"/>
          <w:szCs w:val="24"/>
        </w:rPr>
        <w:t xml:space="preserve">, </w:t>
      </w:r>
      <w:proofErr w:type="spellStart"/>
      <w:r w:rsidRPr="00E77F88">
        <w:rPr>
          <w:rFonts w:ascii="Times New Roman" w:hAnsi="Times New Roman" w:cs="Times New Roman"/>
          <w:sz w:val="24"/>
          <w:szCs w:val="24"/>
        </w:rPr>
        <w:t>furane</w:t>
      </w:r>
      <w:proofErr w:type="spellEnd"/>
      <w:r w:rsidRPr="00E77F88">
        <w:rPr>
          <w:rFonts w:ascii="Times New Roman" w:hAnsi="Times New Roman" w:cs="Times New Roman"/>
          <w:sz w:val="24"/>
          <w:szCs w:val="24"/>
        </w:rPr>
        <w:t xml:space="preserve">, </w:t>
      </w:r>
      <w:proofErr w:type="spellStart"/>
      <w:r w:rsidRPr="00E77F88">
        <w:rPr>
          <w:rFonts w:ascii="Times New Roman" w:hAnsi="Times New Roman" w:cs="Times New Roman"/>
          <w:sz w:val="24"/>
          <w:szCs w:val="24"/>
        </w:rPr>
        <w:t>thiophen</w:t>
      </w:r>
      <w:proofErr w:type="spellEnd"/>
      <w:r w:rsidRPr="00E77F88">
        <w:rPr>
          <w:rFonts w:ascii="Times New Roman" w:hAnsi="Times New Roman" w:cs="Times New Roman"/>
          <w:sz w:val="24"/>
          <w:szCs w:val="24"/>
        </w:rPr>
        <w:t xml:space="preserve"> and pyridine</w:t>
      </w:r>
      <w:r w:rsidRPr="00E77F88">
        <w:rPr>
          <w:rFonts w:ascii="Times New Roman" w:hAnsi="Times New Roman" w:cs="Times New Roman"/>
          <w:sz w:val="24"/>
          <w:szCs w:val="24"/>
        </w:rPr>
        <w:br/>
        <w:t xml:space="preserve">1.5 </w:t>
      </w:r>
      <w:proofErr w:type="spellStart"/>
      <w:r w:rsidRPr="00E77F88">
        <w:rPr>
          <w:rFonts w:ascii="Times New Roman" w:hAnsi="Times New Roman" w:cs="Times New Roman"/>
          <w:sz w:val="24"/>
          <w:szCs w:val="24"/>
        </w:rPr>
        <w:t>Nucleophilic</w:t>
      </w:r>
      <w:proofErr w:type="spellEnd"/>
      <w:r w:rsidRPr="00E77F88">
        <w:rPr>
          <w:rFonts w:ascii="Times New Roman" w:hAnsi="Times New Roman" w:cs="Times New Roman"/>
          <w:sz w:val="24"/>
          <w:szCs w:val="24"/>
        </w:rPr>
        <w:t xml:space="preserve"> Aromatic Substitution Reactions</w:t>
      </w:r>
      <w:r w:rsidRPr="00E77F88">
        <w:rPr>
          <w:rFonts w:ascii="Times New Roman" w:hAnsi="Times New Roman" w:cs="Times New Roman"/>
          <w:sz w:val="24"/>
          <w:szCs w:val="24"/>
        </w:rPr>
        <w:br/>
      </w:r>
      <w:r w:rsidR="00F52E60" w:rsidRPr="00E77F88">
        <w:rPr>
          <w:rFonts w:ascii="Times New Roman" w:hAnsi="Times New Roman" w:cs="Times New Roman"/>
          <w:sz w:val="24"/>
          <w:szCs w:val="24"/>
        </w:rPr>
        <w:t xml:space="preserve">   </w:t>
      </w:r>
      <w:r w:rsidRPr="00E77F88">
        <w:rPr>
          <w:rFonts w:ascii="Times New Roman" w:hAnsi="Times New Roman" w:cs="Times New Roman"/>
          <w:sz w:val="24"/>
          <w:szCs w:val="24"/>
        </w:rPr>
        <w:t>1.5.1 Reactions of Aryl halides</w:t>
      </w:r>
      <w:r w:rsidRPr="00E77F88">
        <w:rPr>
          <w:rFonts w:ascii="Times New Roman" w:hAnsi="Times New Roman" w:cs="Times New Roman"/>
          <w:sz w:val="24"/>
          <w:szCs w:val="24"/>
        </w:rPr>
        <w:br/>
      </w:r>
      <w:r w:rsidR="00F52E60" w:rsidRPr="00E77F88">
        <w:rPr>
          <w:rFonts w:ascii="Times New Roman" w:hAnsi="Times New Roman" w:cs="Times New Roman"/>
          <w:sz w:val="24"/>
          <w:szCs w:val="24"/>
        </w:rPr>
        <w:t xml:space="preserve">   </w:t>
      </w:r>
      <w:r w:rsidRPr="00E77F88">
        <w:rPr>
          <w:rFonts w:ascii="Times New Roman" w:hAnsi="Times New Roman" w:cs="Times New Roman"/>
          <w:sz w:val="24"/>
          <w:szCs w:val="24"/>
        </w:rPr>
        <w:t xml:space="preserve">1.5.2 Mechanisms of </w:t>
      </w:r>
      <w:proofErr w:type="spellStart"/>
      <w:r w:rsidRPr="00E77F88">
        <w:rPr>
          <w:rFonts w:ascii="Times New Roman" w:hAnsi="Times New Roman" w:cs="Times New Roman"/>
          <w:sz w:val="24"/>
          <w:szCs w:val="24"/>
        </w:rPr>
        <w:t>Nucleophilic</w:t>
      </w:r>
      <w:proofErr w:type="spellEnd"/>
      <w:r w:rsidRPr="00E77F88">
        <w:rPr>
          <w:rFonts w:ascii="Times New Roman" w:hAnsi="Times New Roman" w:cs="Times New Roman"/>
          <w:sz w:val="24"/>
          <w:szCs w:val="24"/>
        </w:rPr>
        <w:t xml:space="preserve"> Aromatic Substitution Reactions</w:t>
      </w:r>
      <w:r w:rsidRPr="00E77F88">
        <w:rPr>
          <w:rFonts w:ascii="Times New Roman" w:hAnsi="Times New Roman" w:cs="Times New Roman"/>
          <w:sz w:val="24"/>
          <w:szCs w:val="24"/>
        </w:rPr>
        <w:br/>
        <w:t>1.6 Reactions of Aromatic Side Chains</w:t>
      </w:r>
      <w:r w:rsidRPr="00E77F88">
        <w:rPr>
          <w:rFonts w:ascii="Times New Roman" w:hAnsi="Times New Roman" w:cs="Times New Roman"/>
          <w:sz w:val="24"/>
          <w:szCs w:val="24"/>
        </w:rPr>
        <w:br/>
      </w:r>
      <w:r w:rsidR="00F52E60" w:rsidRPr="00E77F88">
        <w:rPr>
          <w:rFonts w:ascii="Times New Roman" w:hAnsi="Times New Roman" w:cs="Times New Roman"/>
          <w:sz w:val="24"/>
          <w:szCs w:val="24"/>
        </w:rPr>
        <w:t xml:space="preserve">   </w:t>
      </w:r>
      <w:r w:rsidRPr="00E77F88">
        <w:rPr>
          <w:rFonts w:ascii="Times New Roman" w:hAnsi="Times New Roman" w:cs="Times New Roman"/>
          <w:sz w:val="24"/>
          <w:szCs w:val="24"/>
        </w:rPr>
        <w:t>1.6.1 Oxidation and Substitution of Alkyl Side-Chains</w:t>
      </w:r>
      <w:r w:rsidRPr="00E77F88">
        <w:rPr>
          <w:rFonts w:ascii="Times New Roman" w:hAnsi="Times New Roman" w:cs="Times New Roman"/>
          <w:sz w:val="24"/>
          <w:szCs w:val="24"/>
        </w:rPr>
        <w:br/>
      </w:r>
      <w:r w:rsidR="00F52E60" w:rsidRPr="00E77F88">
        <w:rPr>
          <w:rFonts w:ascii="Times New Roman" w:hAnsi="Times New Roman" w:cs="Times New Roman"/>
          <w:sz w:val="24"/>
          <w:szCs w:val="24"/>
        </w:rPr>
        <w:t xml:space="preserve">   </w:t>
      </w:r>
      <w:r w:rsidRPr="00E77F88">
        <w:rPr>
          <w:rFonts w:ascii="Times New Roman" w:hAnsi="Times New Roman" w:cs="Times New Roman"/>
          <w:sz w:val="24"/>
          <w:szCs w:val="24"/>
        </w:rPr>
        <w:t>1.6.2 Reduction of Nitro Groups and Aryl Ketones</w:t>
      </w:r>
      <w:r w:rsidRPr="00E77F88">
        <w:rPr>
          <w:rFonts w:ascii="Times New Roman" w:hAnsi="Times New Roman" w:cs="Times New Roman"/>
          <w:sz w:val="24"/>
          <w:szCs w:val="24"/>
        </w:rPr>
        <w:br/>
      </w:r>
      <w:r w:rsidR="00F52E60" w:rsidRPr="00E77F88">
        <w:rPr>
          <w:rFonts w:ascii="Times New Roman" w:hAnsi="Times New Roman" w:cs="Times New Roman"/>
          <w:sz w:val="24"/>
          <w:szCs w:val="24"/>
        </w:rPr>
        <w:t xml:space="preserve">   </w:t>
      </w:r>
      <w:r w:rsidRPr="00E77F88">
        <w:rPr>
          <w:rFonts w:ascii="Times New Roman" w:hAnsi="Times New Roman" w:cs="Times New Roman"/>
          <w:sz w:val="24"/>
          <w:szCs w:val="24"/>
        </w:rPr>
        <w:t>1.6.3 Conversion of Halogens to Organometallic Reagents</w:t>
      </w:r>
      <w:r w:rsidRPr="00E77F88">
        <w:rPr>
          <w:rFonts w:ascii="Times New Roman" w:hAnsi="Times New Roman" w:cs="Times New Roman"/>
          <w:sz w:val="24"/>
          <w:szCs w:val="24"/>
        </w:rPr>
        <w:br/>
      </w:r>
      <w:r w:rsidR="00F52E60" w:rsidRPr="00E77F88">
        <w:rPr>
          <w:rFonts w:ascii="Times New Roman" w:hAnsi="Times New Roman" w:cs="Times New Roman"/>
          <w:sz w:val="24"/>
          <w:szCs w:val="24"/>
        </w:rPr>
        <w:t xml:space="preserve">   </w:t>
      </w:r>
      <w:r w:rsidRPr="00E77F88">
        <w:rPr>
          <w:rFonts w:ascii="Times New Roman" w:hAnsi="Times New Roman" w:cs="Times New Roman"/>
          <w:sz w:val="24"/>
          <w:szCs w:val="24"/>
        </w:rPr>
        <w:t xml:space="preserve">1.6.4 Hydrolysis and Fusion of </w:t>
      </w:r>
      <w:proofErr w:type="spellStart"/>
      <w:r w:rsidRPr="00E77F88">
        <w:rPr>
          <w:rFonts w:ascii="Times New Roman" w:hAnsi="Times New Roman" w:cs="Times New Roman"/>
          <w:sz w:val="24"/>
          <w:szCs w:val="24"/>
        </w:rPr>
        <w:t>Sulphonic</w:t>
      </w:r>
      <w:proofErr w:type="spellEnd"/>
      <w:r w:rsidRPr="00E77F88">
        <w:rPr>
          <w:rFonts w:ascii="Times New Roman" w:hAnsi="Times New Roman" w:cs="Times New Roman"/>
          <w:sz w:val="24"/>
          <w:szCs w:val="24"/>
        </w:rPr>
        <w:t xml:space="preserve"> Acids</w:t>
      </w:r>
      <w:r w:rsidRPr="00E77F88">
        <w:rPr>
          <w:rFonts w:ascii="Times New Roman" w:hAnsi="Times New Roman" w:cs="Times New Roman"/>
          <w:sz w:val="24"/>
          <w:szCs w:val="24"/>
        </w:rPr>
        <w:br/>
      </w:r>
      <w:r w:rsidR="00F52E60" w:rsidRPr="00E77F88">
        <w:rPr>
          <w:rFonts w:ascii="Times New Roman" w:hAnsi="Times New Roman" w:cs="Times New Roman"/>
          <w:sz w:val="24"/>
          <w:szCs w:val="24"/>
        </w:rPr>
        <w:t xml:space="preserve">   </w:t>
      </w:r>
      <w:r w:rsidRPr="00E77F88">
        <w:rPr>
          <w:rFonts w:ascii="Times New Roman" w:hAnsi="Times New Roman" w:cs="Times New Roman"/>
          <w:sz w:val="24"/>
          <w:szCs w:val="24"/>
        </w:rPr>
        <w:t xml:space="preserve">1.6.5 Modifying the Influence of Strong Activating Groups </w:t>
      </w:r>
    </w:p>
    <w:p w:rsidR="00E77F88" w:rsidRPr="00E77F88" w:rsidRDefault="00E77F88" w:rsidP="00E77F88">
      <w:pPr>
        <w:spacing w:after="0"/>
        <w:ind w:left="900"/>
        <w:rPr>
          <w:rFonts w:ascii="Times New Roman" w:hAnsi="Times New Roman" w:cs="Times New Roman"/>
          <w:sz w:val="24"/>
          <w:szCs w:val="24"/>
        </w:rPr>
      </w:pPr>
      <w:r w:rsidRPr="00E77F88">
        <w:rPr>
          <w:rFonts w:ascii="Times New Roman" w:hAnsi="Times New Roman" w:cs="Times New Roman"/>
          <w:sz w:val="24"/>
          <w:szCs w:val="24"/>
        </w:rPr>
        <w:t xml:space="preserve">1.6.6 </w:t>
      </w:r>
      <w:r w:rsidR="002F2FDA" w:rsidRPr="00E77F88">
        <w:rPr>
          <w:rFonts w:ascii="Times New Roman" w:hAnsi="Times New Roman" w:cs="Times New Roman"/>
          <w:sz w:val="24"/>
          <w:szCs w:val="24"/>
        </w:rPr>
        <w:t>Diazotization of Primary Aromatic Amines and their Usefulness in Synthesis of Aromatic Derivatives</w:t>
      </w:r>
    </w:p>
    <w:p w:rsidR="00E77F88" w:rsidRPr="00E77F88" w:rsidRDefault="002F2FDA" w:rsidP="00E77F88">
      <w:pPr>
        <w:pStyle w:val="ListParagraph"/>
        <w:numPr>
          <w:ilvl w:val="0"/>
          <w:numId w:val="2"/>
        </w:numPr>
        <w:spacing w:after="0"/>
        <w:rPr>
          <w:rFonts w:ascii="Times New Roman" w:hAnsi="Times New Roman" w:cs="Times New Roman"/>
          <w:sz w:val="24"/>
          <w:szCs w:val="24"/>
        </w:rPr>
      </w:pPr>
      <w:r w:rsidRPr="00E77F88">
        <w:rPr>
          <w:rFonts w:ascii="Times New Roman" w:hAnsi="Times New Roman" w:cs="Times New Roman"/>
          <w:sz w:val="24"/>
          <w:szCs w:val="24"/>
        </w:rPr>
        <w:t>Amines</w:t>
      </w:r>
      <w:r w:rsidRPr="00E77F88">
        <w:rPr>
          <w:rFonts w:ascii="Times New Roman" w:hAnsi="Times New Roman" w:cs="Times New Roman"/>
          <w:sz w:val="24"/>
          <w:szCs w:val="24"/>
        </w:rPr>
        <w:br/>
        <w:t>2.1 Nomenclature &amp; Structure</w:t>
      </w:r>
      <w:r w:rsidRPr="00E77F88">
        <w:rPr>
          <w:rFonts w:ascii="Times New Roman" w:hAnsi="Times New Roman" w:cs="Times New Roman"/>
          <w:sz w:val="24"/>
          <w:szCs w:val="24"/>
        </w:rPr>
        <w:br/>
        <w:t>2.2 Properties of Amines: Physical and chemical properties</w:t>
      </w:r>
      <w:r w:rsidRPr="00E77F88">
        <w:rPr>
          <w:rFonts w:ascii="Times New Roman" w:hAnsi="Times New Roman" w:cs="Times New Roman"/>
          <w:sz w:val="24"/>
          <w:szCs w:val="24"/>
        </w:rPr>
        <w:br/>
      </w:r>
      <w:r w:rsidRPr="00E77F88">
        <w:rPr>
          <w:rFonts w:ascii="Times New Roman" w:hAnsi="Times New Roman" w:cs="Times New Roman"/>
          <w:sz w:val="24"/>
          <w:szCs w:val="24"/>
        </w:rPr>
        <w:lastRenderedPageBreak/>
        <w:t>2.3 Basicity of Nitrogen Compounds</w:t>
      </w:r>
      <w:r w:rsidRPr="00E77F88">
        <w:rPr>
          <w:rFonts w:ascii="Times New Roman" w:hAnsi="Times New Roman" w:cs="Times New Roman"/>
          <w:sz w:val="24"/>
          <w:szCs w:val="24"/>
        </w:rPr>
        <w:br/>
        <w:t>2.4 Acidity of Nitrogen Compounds</w:t>
      </w:r>
      <w:r w:rsidRPr="00E77F88">
        <w:rPr>
          <w:rFonts w:ascii="Times New Roman" w:hAnsi="Times New Roman" w:cs="Times New Roman"/>
          <w:sz w:val="24"/>
          <w:szCs w:val="24"/>
        </w:rPr>
        <w:br/>
        <w:t>2.5 Reactions of Amines</w:t>
      </w:r>
      <w:r w:rsidRPr="00E77F88">
        <w:rPr>
          <w:rFonts w:ascii="Times New Roman" w:hAnsi="Times New Roman" w:cs="Times New Roman"/>
          <w:sz w:val="24"/>
          <w:szCs w:val="24"/>
        </w:rPr>
        <w:br/>
        <w:t>2.6 Electrophilic Substitution at Nitrogen</w:t>
      </w:r>
      <w:r w:rsidRPr="00E77F88">
        <w:rPr>
          <w:rFonts w:ascii="Times New Roman" w:hAnsi="Times New Roman" w:cs="Times New Roman"/>
          <w:sz w:val="24"/>
          <w:szCs w:val="24"/>
        </w:rPr>
        <w:br/>
        <w:t>2.7 Preparation of 1º-, 2º &amp; 3º-Amines</w:t>
      </w:r>
      <w:r w:rsidRPr="00E77F88">
        <w:rPr>
          <w:rFonts w:ascii="Times New Roman" w:hAnsi="Times New Roman" w:cs="Times New Roman"/>
          <w:sz w:val="24"/>
          <w:szCs w:val="24"/>
        </w:rPr>
        <w:br/>
        <w:t>2.8 Reactions with Nitrous Acid</w:t>
      </w:r>
      <w:r w:rsidRPr="00E77F88">
        <w:rPr>
          <w:rFonts w:ascii="Times New Roman" w:hAnsi="Times New Roman" w:cs="Times New Roman"/>
          <w:sz w:val="24"/>
          <w:szCs w:val="24"/>
        </w:rPr>
        <w:br/>
        <w:t xml:space="preserve">2.9 Reactions of Aryl </w:t>
      </w:r>
      <w:proofErr w:type="spellStart"/>
      <w:r w:rsidRPr="00E77F88">
        <w:rPr>
          <w:rFonts w:ascii="Times New Roman" w:hAnsi="Times New Roman" w:cs="Times New Roman"/>
          <w:sz w:val="24"/>
          <w:szCs w:val="24"/>
        </w:rPr>
        <w:t>Diazonium</w:t>
      </w:r>
      <w:proofErr w:type="spellEnd"/>
      <w:r w:rsidRPr="00E77F88">
        <w:rPr>
          <w:rFonts w:ascii="Times New Roman" w:hAnsi="Times New Roman" w:cs="Times New Roman"/>
          <w:sz w:val="24"/>
          <w:szCs w:val="24"/>
        </w:rPr>
        <w:t xml:space="preserve"> Intermediates (See Diazotization Reactions)</w:t>
      </w:r>
      <w:r w:rsidRPr="00E77F88">
        <w:rPr>
          <w:rFonts w:ascii="Times New Roman" w:hAnsi="Times New Roman" w:cs="Times New Roman"/>
          <w:sz w:val="24"/>
          <w:szCs w:val="24"/>
        </w:rPr>
        <w:br/>
        <w:t>2.10 Elimination Reactions of Amin</w:t>
      </w:r>
      <w:r w:rsidR="00E77F88" w:rsidRPr="00E77F88">
        <w:rPr>
          <w:rFonts w:ascii="Times New Roman" w:hAnsi="Times New Roman" w:cs="Times New Roman"/>
          <w:sz w:val="24"/>
          <w:szCs w:val="24"/>
        </w:rPr>
        <w:t>es (See Hofmann Eliminations)</w:t>
      </w:r>
    </w:p>
    <w:p w:rsidR="00E77F88" w:rsidRPr="00E77F88" w:rsidRDefault="002F2FDA" w:rsidP="00E77F88">
      <w:pPr>
        <w:pStyle w:val="ListParagraph"/>
        <w:numPr>
          <w:ilvl w:val="0"/>
          <w:numId w:val="2"/>
        </w:numPr>
        <w:spacing w:after="0"/>
        <w:rPr>
          <w:rFonts w:ascii="Times New Roman" w:hAnsi="Times New Roman" w:cs="Times New Roman"/>
          <w:sz w:val="24"/>
          <w:szCs w:val="24"/>
        </w:rPr>
      </w:pPr>
      <w:r w:rsidRPr="00E77F88">
        <w:rPr>
          <w:rFonts w:ascii="Times New Roman" w:hAnsi="Times New Roman" w:cs="Times New Roman"/>
          <w:sz w:val="24"/>
          <w:szCs w:val="24"/>
        </w:rPr>
        <w:t xml:space="preserve"> Reactions of Carbonyl Compounds</w:t>
      </w:r>
      <w:r w:rsidRPr="00E77F88">
        <w:rPr>
          <w:rFonts w:ascii="Times New Roman" w:hAnsi="Times New Roman" w:cs="Times New Roman"/>
          <w:sz w:val="24"/>
          <w:szCs w:val="24"/>
        </w:rPr>
        <w:br/>
        <w:t>3.1 Addition Reactions</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3.1.1 Hydrates</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 xml:space="preserve">3.1.2 </w:t>
      </w:r>
      <w:proofErr w:type="spellStart"/>
      <w:r w:rsidRPr="00E77F88">
        <w:rPr>
          <w:rFonts w:ascii="Times New Roman" w:hAnsi="Times New Roman" w:cs="Times New Roman"/>
          <w:sz w:val="24"/>
          <w:szCs w:val="24"/>
        </w:rPr>
        <w:t>Hemiacetals</w:t>
      </w:r>
      <w:proofErr w:type="spellEnd"/>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3.1.3 Cyanohydrins</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 xml:space="preserve">3.1.4 </w:t>
      </w:r>
      <w:proofErr w:type="spellStart"/>
      <w:r w:rsidRPr="00E77F88">
        <w:rPr>
          <w:rFonts w:ascii="Times New Roman" w:hAnsi="Times New Roman" w:cs="Times New Roman"/>
          <w:sz w:val="24"/>
          <w:szCs w:val="24"/>
        </w:rPr>
        <w:t>Carbinolamines</w:t>
      </w:r>
      <w:proofErr w:type="spellEnd"/>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3.1.5 Addition of Grignard Reagents</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3.1.6 Addition of Hydrogen</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3.1.7 Hydride Additions (lithium-aluminum hydride and sodium-</w:t>
      </w:r>
      <w:proofErr w:type="spellStart"/>
      <w:r w:rsidRPr="00E77F88">
        <w:rPr>
          <w:rFonts w:ascii="Times New Roman" w:hAnsi="Times New Roman" w:cs="Times New Roman"/>
          <w:sz w:val="24"/>
          <w:szCs w:val="24"/>
        </w:rPr>
        <w:t>borohydride</w:t>
      </w:r>
      <w:proofErr w:type="spellEnd"/>
      <w:r w:rsidRPr="00E77F88">
        <w:rPr>
          <w:rFonts w:ascii="Times New Roman" w:hAnsi="Times New Roman" w:cs="Times New Roman"/>
          <w:sz w:val="24"/>
          <w:szCs w:val="24"/>
        </w:rPr>
        <w:t>)</w:t>
      </w:r>
      <w:r w:rsidRPr="00E77F88">
        <w:rPr>
          <w:rFonts w:ascii="Times New Roman" w:hAnsi="Times New Roman" w:cs="Times New Roman"/>
          <w:sz w:val="24"/>
          <w:szCs w:val="24"/>
        </w:rPr>
        <w:br/>
        <w:t>3.2 Addition-Elimination Reactions</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3.2.1 Imines and related compounds</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3.2.2 Wittig reaction</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 xml:space="preserve">3.2.3 </w:t>
      </w:r>
      <w:proofErr w:type="spellStart"/>
      <w:r w:rsidRPr="00E77F88">
        <w:rPr>
          <w:rFonts w:ascii="Times New Roman" w:hAnsi="Times New Roman" w:cs="Times New Roman"/>
          <w:sz w:val="24"/>
          <w:szCs w:val="24"/>
        </w:rPr>
        <w:t>Acetals</w:t>
      </w:r>
      <w:proofErr w:type="spellEnd"/>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3.2.4 Ester hydrolysis and formation</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3.2.5 Reactions of acid chlorides</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3.2.6 Reactions of acid anhydrides</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3.2.7 Reactions of amides</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3.2.8 Reductions of acid derivatives</w:t>
      </w:r>
      <w:r w:rsidRPr="00E77F88">
        <w:rPr>
          <w:rFonts w:ascii="Times New Roman" w:hAnsi="Times New Roman" w:cs="Times New Roman"/>
          <w:sz w:val="24"/>
          <w:szCs w:val="24"/>
        </w:rPr>
        <w:br/>
        <w:t xml:space="preserve">3.3 </w:t>
      </w:r>
      <w:proofErr w:type="spellStart"/>
      <w:r w:rsidRPr="00E77F88">
        <w:rPr>
          <w:rFonts w:ascii="Times New Roman" w:hAnsi="Times New Roman" w:cs="Times New Roman"/>
          <w:sz w:val="24"/>
          <w:szCs w:val="24"/>
        </w:rPr>
        <w:t>Enolization-Ketonization</w:t>
      </w:r>
      <w:proofErr w:type="spellEnd"/>
      <w:r w:rsidRPr="00E77F88">
        <w:rPr>
          <w:rFonts w:ascii="Times New Roman" w:hAnsi="Times New Roman" w:cs="Times New Roman"/>
          <w:sz w:val="24"/>
          <w:szCs w:val="24"/>
        </w:rPr>
        <w:t xml:space="preserve"> reactions</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 xml:space="preserve">3.3.1 </w:t>
      </w:r>
      <w:proofErr w:type="spellStart"/>
      <w:r w:rsidRPr="00E77F88">
        <w:rPr>
          <w:rFonts w:ascii="Times New Roman" w:hAnsi="Times New Roman" w:cs="Times New Roman"/>
          <w:sz w:val="24"/>
          <w:szCs w:val="24"/>
        </w:rPr>
        <w:t>Haloform</w:t>
      </w:r>
      <w:proofErr w:type="spellEnd"/>
      <w:r w:rsidRPr="00E77F88">
        <w:rPr>
          <w:rFonts w:ascii="Times New Roman" w:hAnsi="Times New Roman" w:cs="Times New Roman"/>
          <w:sz w:val="24"/>
          <w:szCs w:val="24"/>
        </w:rPr>
        <w:t xml:space="preserve"> Reaction of Methyl Ketones</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 xml:space="preserve">3.3.2 </w:t>
      </w:r>
      <w:proofErr w:type="spellStart"/>
      <w:r w:rsidRPr="00E77F88">
        <w:rPr>
          <w:rFonts w:ascii="Times New Roman" w:hAnsi="Times New Roman" w:cs="Times New Roman"/>
          <w:sz w:val="24"/>
          <w:szCs w:val="24"/>
        </w:rPr>
        <w:t>Alkylations</w:t>
      </w:r>
      <w:proofErr w:type="spellEnd"/>
      <w:r w:rsidRPr="00E77F88">
        <w:rPr>
          <w:rFonts w:ascii="Times New Roman" w:hAnsi="Times New Roman" w:cs="Times New Roman"/>
          <w:sz w:val="24"/>
          <w:szCs w:val="24"/>
        </w:rPr>
        <w:t xml:space="preserve"> at the α-Carbon</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Pr="00E77F88">
        <w:rPr>
          <w:rFonts w:ascii="Times New Roman" w:hAnsi="Times New Roman" w:cs="Times New Roman"/>
          <w:sz w:val="24"/>
          <w:szCs w:val="24"/>
        </w:rPr>
        <w:t xml:space="preserve">3.3.3 </w:t>
      </w:r>
      <w:proofErr w:type="spellStart"/>
      <w:r w:rsidRPr="00E77F88">
        <w:rPr>
          <w:rFonts w:ascii="Times New Roman" w:hAnsi="Times New Roman" w:cs="Times New Roman"/>
          <w:sz w:val="24"/>
          <w:szCs w:val="24"/>
        </w:rPr>
        <w:t>Aldol</w:t>
      </w:r>
      <w:proofErr w:type="spellEnd"/>
      <w:r w:rsidRPr="00E77F88">
        <w:rPr>
          <w:rFonts w:ascii="Times New Roman" w:hAnsi="Times New Roman" w:cs="Times New Roman"/>
          <w:sz w:val="24"/>
          <w:szCs w:val="24"/>
        </w:rPr>
        <w:t xml:space="preserve"> and Related Condensation </w:t>
      </w:r>
      <w:r w:rsidR="00E77F88" w:rsidRPr="00E77F88">
        <w:rPr>
          <w:rFonts w:ascii="Times New Roman" w:hAnsi="Times New Roman" w:cs="Times New Roman"/>
          <w:sz w:val="24"/>
          <w:szCs w:val="24"/>
        </w:rPr>
        <w:t>reactions</w:t>
      </w:r>
    </w:p>
    <w:p w:rsidR="00B70008" w:rsidRPr="00E77F88" w:rsidRDefault="002F2FDA" w:rsidP="00E77F88">
      <w:pPr>
        <w:pStyle w:val="ListParagraph"/>
        <w:numPr>
          <w:ilvl w:val="0"/>
          <w:numId w:val="2"/>
        </w:numPr>
        <w:spacing w:after="0"/>
        <w:rPr>
          <w:rFonts w:ascii="Times New Roman" w:hAnsi="Times New Roman" w:cs="Times New Roman"/>
          <w:sz w:val="24"/>
          <w:szCs w:val="24"/>
        </w:rPr>
      </w:pPr>
      <w:r w:rsidRPr="00E77F88">
        <w:rPr>
          <w:rFonts w:ascii="Times New Roman" w:hAnsi="Times New Roman" w:cs="Times New Roman"/>
          <w:sz w:val="24"/>
          <w:szCs w:val="24"/>
        </w:rPr>
        <w:t>Oxidation–Reduction reactions</w:t>
      </w:r>
      <w:r w:rsidR="00B70008" w:rsidRPr="00E77F88">
        <w:rPr>
          <w:rFonts w:ascii="Times New Roman" w:hAnsi="Times New Roman" w:cs="Times New Roman"/>
          <w:sz w:val="24"/>
          <w:szCs w:val="24"/>
        </w:rPr>
        <w:t xml:space="preserve"> </w:t>
      </w:r>
    </w:p>
    <w:p w:rsidR="00E77F88" w:rsidRPr="00E77F88" w:rsidRDefault="00E77F88" w:rsidP="00E77F88">
      <w:pPr>
        <w:spacing w:after="0"/>
        <w:rPr>
          <w:rFonts w:ascii="Times New Roman" w:hAnsi="Times New Roman" w:cs="Times New Roman"/>
          <w:sz w:val="24"/>
          <w:szCs w:val="24"/>
        </w:rPr>
      </w:pPr>
      <w:r w:rsidRPr="00E77F88">
        <w:rPr>
          <w:rFonts w:ascii="Times New Roman" w:hAnsi="Times New Roman" w:cs="Times New Roman"/>
          <w:sz w:val="24"/>
          <w:szCs w:val="24"/>
        </w:rPr>
        <w:t xml:space="preserve">             </w:t>
      </w:r>
      <w:r w:rsidR="00B70008" w:rsidRPr="00E77F88">
        <w:rPr>
          <w:rFonts w:ascii="Times New Roman" w:hAnsi="Times New Roman" w:cs="Times New Roman"/>
          <w:sz w:val="24"/>
          <w:szCs w:val="24"/>
        </w:rPr>
        <w:t xml:space="preserve">4.1 Oxidation Reactions </w:t>
      </w:r>
    </w:p>
    <w:p w:rsidR="002F2FDA" w:rsidRPr="00E77F88" w:rsidRDefault="00E77F88" w:rsidP="00E77F88">
      <w:pPr>
        <w:spacing w:after="0"/>
        <w:rPr>
          <w:rFonts w:ascii="Times New Roman" w:hAnsi="Times New Roman" w:cs="Times New Roman"/>
          <w:sz w:val="24"/>
          <w:szCs w:val="24"/>
        </w:rPr>
      </w:pPr>
      <w:r w:rsidRPr="00E77F88">
        <w:rPr>
          <w:rFonts w:ascii="Times New Roman" w:hAnsi="Times New Roman" w:cs="Times New Roman"/>
          <w:sz w:val="24"/>
          <w:szCs w:val="24"/>
        </w:rPr>
        <w:t xml:space="preserve">                 </w:t>
      </w:r>
      <w:r w:rsidR="00B70008" w:rsidRPr="00E77F88">
        <w:rPr>
          <w:rFonts w:ascii="Times New Roman" w:hAnsi="Times New Roman" w:cs="Times New Roman"/>
          <w:sz w:val="24"/>
          <w:szCs w:val="24"/>
        </w:rPr>
        <w:t>4.1.1Alcohols</w:t>
      </w:r>
    </w:p>
    <w:p w:rsidR="00B70008" w:rsidRPr="00E77F88" w:rsidRDefault="00E77F88" w:rsidP="00E77F88">
      <w:pPr>
        <w:spacing w:after="0"/>
        <w:rPr>
          <w:rFonts w:ascii="Times New Roman" w:hAnsi="Times New Roman" w:cs="Times New Roman"/>
          <w:sz w:val="24"/>
          <w:szCs w:val="24"/>
        </w:rPr>
      </w:pPr>
      <w:r w:rsidRPr="00E77F88">
        <w:rPr>
          <w:rFonts w:ascii="Times New Roman" w:hAnsi="Times New Roman" w:cs="Times New Roman"/>
          <w:sz w:val="24"/>
          <w:szCs w:val="24"/>
        </w:rPr>
        <w:t xml:space="preserve">                 </w:t>
      </w:r>
      <w:r w:rsidR="00B70008" w:rsidRPr="00E77F88">
        <w:rPr>
          <w:rFonts w:ascii="Times New Roman" w:hAnsi="Times New Roman" w:cs="Times New Roman"/>
          <w:sz w:val="24"/>
          <w:szCs w:val="24"/>
        </w:rPr>
        <w:t xml:space="preserve">4.1.2 </w:t>
      </w:r>
      <w:r w:rsidR="002F2FDA" w:rsidRPr="00E77F88">
        <w:rPr>
          <w:rFonts w:ascii="Times New Roman" w:hAnsi="Times New Roman" w:cs="Times New Roman"/>
          <w:sz w:val="24"/>
          <w:szCs w:val="24"/>
        </w:rPr>
        <w:t>Aldehydes</w:t>
      </w:r>
      <w:r w:rsidR="00B70008" w:rsidRPr="00E77F88">
        <w:rPr>
          <w:rFonts w:ascii="Times New Roman" w:hAnsi="Times New Roman" w:cs="Times New Roman"/>
          <w:sz w:val="24"/>
          <w:szCs w:val="24"/>
        </w:rPr>
        <w:t xml:space="preserve"> </w:t>
      </w:r>
    </w:p>
    <w:p w:rsidR="00B70008" w:rsidRPr="00E77F88" w:rsidRDefault="00E77F88" w:rsidP="00E77F88">
      <w:pPr>
        <w:spacing w:after="0"/>
        <w:rPr>
          <w:rFonts w:ascii="Times New Roman" w:hAnsi="Times New Roman" w:cs="Times New Roman"/>
          <w:sz w:val="24"/>
          <w:szCs w:val="24"/>
        </w:rPr>
      </w:pPr>
      <w:r w:rsidRPr="00E77F88">
        <w:rPr>
          <w:rFonts w:ascii="Times New Roman" w:hAnsi="Times New Roman" w:cs="Times New Roman"/>
          <w:sz w:val="24"/>
          <w:szCs w:val="24"/>
        </w:rPr>
        <w:t xml:space="preserve">                 </w:t>
      </w:r>
      <w:r w:rsidR="00B70008" w:rsidRPr="00E77F88">
        <w:rPr>
          <w:rFonts w:ascii="Times New Roman" w:hAnsi="Times New Roman" w:cs="Times New Roman"/>
          <w:sz w:val="24"/>
          <w:szCs w:val="24"/>
        </w:rPr>
        <w:t xml:space="preserve">4.1.3 Multiple Bonds </w:t>
      </w:r>
    </w:p>
    <w:p w:rsidR="002F2FDA" w:rsidRPr="00E77F88" w:rsidRDefault="00E77F88" w:rsidP="00E77F88">
      <w:pPr>
        <w:spacing w:after="0"/>
        <w:rPr>
          <w:rFonts w:ascii="Times New Roman" w:hAnsi="Times New Roman" w:cs="Times New Roman"/>
          <w:sz w:val="24"/>
          <w:szCs w:val="24"/>
        </w:rPr>
      </w:pPr>
      <w:r w:rsidRPr="00E77F88">
        <w:rPr>
          <w:rFonts w:ascii="Times New Roman" w:hAnsi="Times New Roman" w:cs="Times New Roman"/>
          <w:sz w:val="24"/>
          <w:szCs w:val="24"/>
        </w:rPr>
        <w:t xml:space="preserve">                 </w:t>
      </w:r>
      <w:r w:rsidR="00B70008" w:rsidRPr="00E77F88">
        <w:rPr>
          <w:rFonts w:ascii="Times New Roman" w:hAnsi="Times New Roman" w:cs="Times New Roman"/>
          <w:sz w:val="24"/>
          <w:szCs w:val="24"/>
        </w:rPr>
        <w:t>4.1.4 Reduction Reaction</w:t>
      </w:r>
    </w:p>
    <w:p w:rsidR="00E77F88" w:rsidRPr="00E77F88" w:rsidRDefault="00E77F88" w:rsidP="00E77F88">
      <w:pPr>
        <w:spacing w:after="0"/>
        <w:rPr>
          <w:rFonts w:ascii="Times New Roman" w:hAnsi="Times New Roman" w:cs="Times New Roman"/>
          <w:sz w:val="24"/>
          <w:szCs w:val="24"/>
        </w:rPr>
      </w:pPr>
      <w:r w:rsidRPr="00E77F88">
        <w:rPr>
          <w:rFonts w:ascii="Times New Roman" w:hAnsi="Times New Roman" w:cs="Times New Roman"/>
          <w:sz w:val="24"/>
          <w:szCs w:val="24"/>
        </w:rPr>
        <w:t xml:space="preserve">             </w:t>
      </w:r>
      <w:r w:rsidR="00B70008" w:rsidRPr="00E77F88">
        <w:rPr>
          <w:rFonts w:ascii="Times New Roman" w:hAnsi="Times New Roman" w:cs="Times New Roman"/>
          <w:sz w:val="24"/>
          <w:szCs w:val="24"/>
        </w:rPr>
        <w:t>4.2</w:t>
      </w:r>
      <w:r w:rsidR="002F2FDA" w:rsidRPr="00E77F88">
        <w:rPr>
          <w:rFonts w:ascii="Times New Roman" w:hAnsi="Times New Roman" w:cs="Times New Roman"/>
          <w:sz w:val="24"/>
          <w:szCs w:val="24"/>
        </w:rPr>
        <w:t xml:space="preserve"> Catalytic Hydrogenation</w:t>
      </w:r>
      <w:r w:rsidR="002F2FDA" w:rsidRPr="00E77F88">
        <w:rPr>
          <w:rFonts w:ascii="Times New Roman" w:hAnsi="Times New Roman" w:cs="Times New Roman"/>
          <w:sz w:val="24"/>
          <w:szCs w:val="24"/>
        </w:rPr>
        <w:br/>
      </w:r>
      <w:r w:rsidRPr="00E77F88">
        <w:rPr>
          <w:rFonts w:ascii="Times New Roman" w:hAnsi="Times New Roman" w:cs="Times New Roman"/>
          <w:sz w:val="24"/>
          <w:szCs w:val="24"/>
        </w:rPr>
        <w:t xml:space="preserve">             </w:t>
      </w:r>
      <w:r w:rsidR="00B70008" w:rsidRPr="00E77F88">
        <w:rPr>
          <w:rFonts w:ascii="Times New Roman" w:hAnsi="Times New Roman" w:cs="Times New Roman"/>
          <w:sz w:val="24"/>
          <w:szCs w:val="24"/>
        </w:rPr>
        <w:t>4.3</w:t>
      </w:r>
      <w:r w:rsidR="002F2FDA" w:rsidRPr="00E77F88">
        <w:rPr>
          <w:rFonts w:ascii="Times New Roman" w:hAnsi="Times New Roman" w:cs="Times New Roman"/>
          <w:sz w:val="24"/>
          <w:szCs w:val="24"/>
        </w:rPr>
        <w:t xml:space="preserve"> Hydride Reduction</w:t>
      </w:r>
      <w:r w:rsidR="002F2FDA" w:rsidRPr="00E77F88">
        <w:rPr>
          <w:rFonts w:ascii="Times New Roman" w:hAnsi="Times New Roman" w:cs="Times New Roman"/>
          <w:sz w:val="24"/>
          <w:szCs w:val="24"/>
        </w:rPr>
        <w:br/>
      </w:r>
      <w:r w:rsidRPr="00E77F88">
        <w:rPr>
          <w:rFonts w:ascii="Times New Roman" w:hAnsi="Times New Roman" w:cs="Times New Roman"/>
          <w:sz w:val="24"/>
          <w:szCs w:val="24"/>
        </w:rPr>
        <w:t xml:space="preserve">              </w:t>
      </w:r>
      <w:proofErr w:type="gramStart"/>
      <w:r w:rsidRPr="00E77F88">
        <w:rPr>
          <w:rFonts w:ascii="Times New Roman" w:hAnsi="Times New Roman" w:cs="Times New Roman"/>
          <w:sz w:val="24"/>
          <w:szCs w:val="24"/>
        </w:rPr>
        <w:t>4.4</w:t>
      </w:r>
      <w:r w:rsidR="00B70008" w:rsidRPr="00E77F88">
        <w:rPr>
          <w:rFonts w:ascii="Times New Roman" w:hAnsi="Times New Roman" w:cs="Times New Roman"/>
          <w:sz w:val="24"/>
          <w:szCs w:val="24"/>
        </w:rPr>
        <w:t xml:space="preserve"> </w:t>
      </w:r>
      <w:r w:rsidRPr="00E77F88">
        <w:rPr>
          <w:rFonts w:ascii="Times New Roman" w:hAnsi="Times New Roman" w:cs="Times New Roman"/>
          <w:sz w:val="24"/>
          <w:szCs w:val="24"/>
        </w:rPr>
        <w:t xml:space="preserve"> Dissolving</w:t>
      </w:r>
      <w:proofErr w:type="gramEnd"/>
      <w:r w:rsidRPr="00E77F88">
        <w:rPr>
          <w:rFonts w:ascii="Times New Roman" w:hAnsi="Times New Roman" w:cs="Times New Roman"/>
          <w:sz w:val="24"/>
          <w:szCs w:val="24"/>
        </w:rPr>
        <w:t xml:space="preserve"> metal reduction</w:t>
      </w:r>
    </w:p>
    <w:p w:rsidR="00B70008" w:rsidRPr="00E77F88" w:rsidRDefault="002F2FDA" w:rsidP="00E77F88">
      <w:pPr>
        <w:pStyle w:val="ListParagraph"/>
        <w:numPr>
          <w:ilvl w:val="0"/>
          <w:numId w:val="2"/>
        </w:numPr>
        <w:spacing w:after="0"/>
        <w:rPr>
          <w:rFonts w:ascii="Times New Roman" w:hAnsi="Times New Roman" w:cs="Times New Roman"/>
          <w:sz w:val="24"/>
          <w:szCs w:val="24"/>
        </w:rPr>
      </w:pPr>
      <w:r w:rsidRPr="00E77F88">
        <w:rPr>
          <w:rFonts w:ascii="Times New Roman" w:hAnsi="Times New Roman" w:cs="Times New Roman"/>
          <w:sz w:val="24"/>
          <w:szCs w:val="24"/>
        </w:rPr>
        <w:lastRenderedPageBreak/>
        <w:t>Introduction to Chemistry of Biomolecules</w:t>
      </w:r>
      <w:r w:rsidRPr="00E77F88">
        <w:rPr>
          <w:rFonts w:ascii="Times New Roman" w:hAnsi="Times New Roman" w:cs="Times New Roman"/>
          <w:sz w:val="24"/>
          <w:szCs w:val="24"/>
        </w:rPr>
        <w:br/>
      </w:r>
      <w:r w:rsidR="00B70008" w:rsidRPr="00E77F88">
        <w:rPr>
          <w:rFonts w:ascii="Times New Roman" w:hAnsi="Times New Roman" w:cs="Times New Roman"/>
          <w:sz w:val="24"/>
          <w:szCs w:val="24"/>
        </w:rPr>
        <w:t>5</w:t>
      </w:r>
      <w:r w:rsidRPr="00E77F88">
        <w:rPr>
          <w:rFonts w:ascii="Times New Roman" w:hAnsi="Times New Roman" w:cs="Times New Roman"/>
          <w:sz w:val="24"/>
          <w:szCs w:val="24"/>
        </w:rPr>
        <w:t>.1 Carbohydrates</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00B70008" w:rsidRPr="00E77F88">
        <w:rPr>
          <w:rFonts w:ascii="Times New Roman" w:hAnsi="Times New Roman" w:cs="Times New Roman"/>
          <w:sz w:val="24"/>
          <w:szCs w:val="24"/>
        </w:rPr>
        <w:t>5</w:t>
      </w:r>
      <w:r w:rsidRPr="00E77F88">
        <w:rPr>
          <w:rFonts w:ascii="Times New Roman" w:hAnsi="Times New Roman" w:cs="Times New Roman"/>
          <w:sz w:val="24"/>
          <w:szCs w:val="24"/>
        </w:rPr>
        <w:t>.1.1 Glucose</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00B70008" w:rsidRPr="00E77F88">
        <w:rPr>
          <w:rFonts w:ascii="Times New Roman" w:hAnsi="Times New Roman" w:cs="Times New Roman"/>
          <w:sz w:val="24"/>
          <w:szCs w:val="24"/>
        </w:rPr>
        <w:t>5</w:t>
      </w:r>
      <w:r w:rsidRPr="00E77F88">
        <w:rPr>
          <w:rFonts w:ascii="Times New Roman" w:hAnsi="Times New Roman" w:cs="Times New Roman"/>
          <w:sz w:val="24"/>
          <w:szCs w:val="24"/>
        </w:rPr>
        <w:t>.1.2 The Structure and Configuration of Glucose</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00B70008" w:rsidRPr="00E77F88">
        <w:rPr>
          <w:rFonts w:ascii="Times New Roman" w:hAnsi="Times New Roman" w:cs="Times New Roman"/>
          <w:sz w:val="24"/>
          <w:szCs w:val="24"/>
        </w:rPr>
        <w:t>5</w:t>
      </w:r>
      <w:r w:rsidRPr="00E77F88">
        <w:rPr>
          <w:rFonts w:ascii="Times New Roman" w:hAnsi="Times New Roman" w:cs="Times New Roman"/>
          <w:sz w:val="24"/>
          <w:szCs w:val="24"/>
        </w:rPr>
        <w:t xml:space="preserve">.1.3 </w:t>
      </w:r>
      <w:proofErr w:type="spellStart"/>
      <w:r w:rsidRPr="00E77F88">
        <w:rPr>
          <w:rFonts w:ascii="Times New Roman" w:hAnsi="Times New Roman" w:cs="Times New Roman"/>
          <w:sz w:val="24"/>
          <w:szCs w:val="24"/>
        </w:rPr>
        <w:t>Anomeric</w:t>
      </w:r>
      <w:proofErr w:type="spellEnd"/>
      <w:r w:rsidRPr="00E77F88">
        <w:rPr>
          <w:rFonts w:ascii="Times New Roman" w:hAnsi="Times New Roman" w:cs="Times New Roman"/>
          <w:sz w:val="24"/>
          <w:szCs w:val="24"/>
        </w:rPr>
        <w:t xml:space="preserve"> forms of </w:t>
      </w:r>
      <w:proofErr w:type="spellStart"/>
      <w:r w:rsidRPr="00E77F88">
        <w:rPr>
          <w:rFonts w:ascii="Times New Roman" w:hAnsi="Times New Roman" w:cs="Times New Roman"/>
          <w:sz w:val="24"/>
          <w:szCs w:val="24"/>
        </w:rPr>
        <w:t>Monosaccharides</w:t>
      </w:r>
      <w:proofErr w:type="spellEnd"/>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00B70008" w:rsidRPr="00E77F88">
        <w:rPr>
          <w:rFonts w:ascii="Times New Roman" w:hAnsi="Times New Roman" w:cs="Times New Roman"/>
          <w:sz w:val="24"/>
          <w:szCs w:val="24"/>
        </w:rPr>
        <w:t>5</w:t>
      </w:r>
      <w:r w:rsidRPr="00E77F88">
        <w:rPr>
          <w:rFonts w:ascii="Times New Roman" w:hAnsi="Times New Roman" w:cs="Times New Roman"/>
          <w:sz w:val="24"/>
          <w:szCs w:val="24"/>
        </w:rPr>
        <w:t>.1.4 Glycosides</w:t>
      </w:r>
      <w:r w:rsidRPr="00E77F88">
        <w:rPr>
          <w:rFonts w:ascii="Times New Roman" w:hAnsi="Times New Roman" w:cs="Times New Roman"/>
          <w:sz w:val="24"/>
          <w:szCs w:val="24"/>
        </w:rPr>
        <w:br/>
      </w:r>
      <w:r w:rsidR="00E77F88" w:rsidRPr="00E77F88">
        <w:rPr>
          <w:rFonts w:ascii="Times New Roman" w:hAnsi="Times New Roman" w:cs="Times New Roman"/>
          <w:sz w:val="24"/>
          <w:szCs w:val="24"/>
        </w:rPr>
        <w:t xml:space="preserve">   </w:t>
      </w:r>
      <w:r w:rsidR="00B70008" w:rsidRPr="00E77F88">
        <w:rPr>
          <w:rFonts w:ascii="Times New Roman" w:hAnsi="Times New Roman" w:cs="Times New Roman"/>
          <w:sz w:val="24"/>
          <w:szCs w:val="24"/>
        </w:rPr>
        <w:t>5</w:t>
      </w:r>
      <w:r w:rsidRPr="00E77F88">
        <w:rPr>
          <w:rFonts w:ascii="Times New Roman" w:hAnsi="Times New Roman" w:cs="Times New Roman"/>
          <w:sz w:val="24"/>
          <w:szCs w:val="24"/>
        </w:rPr>
        <w:t>.1.5 Disaccharides</w:t>
      </w:r>
      <w:r w:rsidR="00B70008" w:rsidRPr="00E77F88">
        <w:rPr>
          <w:rFonts w:ascii="Times New Roman" w:hAnsi="Times New Roman" w:cs="Times New Roman"/>
          <w:sz w:val="24"/>
          <w:szCs w:val="24"/>
        </w:rPr>
        <w:t xml:space="preserve"> </w:t>
      </w:r>
    </w:p>
    <w:p w:rsidR="00E77F88" w:rsidRPr="00E77F88" w:rsidRDefault="00E77F88" w:rsidP="00E77F88">
      <w:pPr>
        <w:spacing w:after="0"/>
        <w:rPr>
          <w:rFonts w:ascii="Times New Roman" w:hAnsi="Times New Roman" w:cs="Times New Roman"/>
          <w:sz w:val="24"/>
          <w:szCs w:val="24"/>
        </w:rPr>
      </w:pPr>
      <w:r w:rsidRPr="00E77F88">
        <w:rPr>
          <w:rFonts w:ascii="Times New Roman" w:hAnsi="Times New Roman" w:cs="Times New Roman"/>
          <w:sz w:val="24"/>
          <w:szCs w:val="24"/>
        </w:rPr>
        <w:t xml:space="preserve">              </w:t>
      </w:r>
      <w:r>
        <w:rPr>
          <w:rFonts w:ascii="Times New Roman" w:hAnsi="Times New Roman" w:cs="Times New Roman"/>
          <w:sz w:val="24"/>
          <w:szCs w:val="24"/>
        </w:rPr>
        <w:t xml:space="preserve"> </w:t>
      </w:r>
      <w:r w:rsidR="00B70008" w:rsidRPr="00E77F88">
        <w:rPr>
          <w:rFonts w:ascii="Times New Roman" w:hAnsi="Times New Roman" w:cs="Times New Roman"/>
          <w:sz w:val="24"/>
          <w:szCs w:val="24"/>
        </w:rPr>
        <w:t xml:space="preserve">5.1.6 Polysaccharides </w:t>
      </w:r>
    </w:p>
    <w:p w:rsidR="002F2FDA" w:rsidRPr="00E77F88" w:rsidRDefault="00E77F88" w:rsidP="00E77F88">
      <w:pPr>
        <w:spacing w:after="0"/>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B70008" w:rsidRPr="00E77F88">
        <w:rPr>
          <w:rFonts w:ascii="Times New Roman" w:hAnsi="Times New Roman" w:cs="Times New Roman"/>
          <w:sz w:val="24"/>
          <w:szCs w:val="24"/>
        </w:rPr>
        <w:t>5.2 Lipids</w:t>
      </w:r>
    </w:p>
    <w:p w:rsidR="00E77F88" w:rsidRPr="00E77F88" w:rsidRDefault="00B70008" w:rsidP="00E77F88">
      <w:pPr>
        <w:spacing w:after="0"/>
        <w:ind w:left="900"/>
        <w:rPr>
          <w:rFonts w:ascii="Times New Roman" w:hAnsi="Times New Roman" w:cs="Times New Roman"/>
          <w:sz w:val="24"/>
          <w:szCs w:val="24"/>
        </w:rPr>
      </w:pPr>
      <w:r w:rsidRPr="00E77F88">
        <w:rPr>
          <w:rFonts w:ascii="Times New Roman" w:hAnsi="Times New Roman" w:cs="Times New Roman"/>
          <w:sz w:val="24"/>
          <w:szCs w:val="24"/>
        </w:rPr>
        <w:t>5</w:t>
      </w:r>
      <w:r w:rsidR="002F2FDA" w:rsidRPr="00E77F88">
        <w:rPr>
          <w:rFonts w:ascii="Times New Roman" w:hAnsi="Times New Roman" w:cs="Times New Roman"/>
          <w:sz w:val="24"/>
          <w:szCs w:val="24"/>
        </w:rPr>
        <w:t>.2.1 Fatty Acids</w:t>
      </w:r>
      <w:r w:rsidR="002F2FDA" w:rsidRPr="00E77F88">
        <w:rPr>
          <w:rFonts w:ascii="Times New Roman" w:hAnsi="Times New Roman" w:cs="Times New Roman"/>
          <w:sz w:val="24"/>
          <w:szCs w:val="24"/>
        </w:rPr>
        <w:br/>
      </w:r>
      <w:r w:rsidRPr="00E77F88">
        <w:rPr>
          <w:rFonts w:ascii="Times New Roman" w:hAnsi="Times New Roman" w:cs="Times New Roman"/>
          <w:sz w:val="24"/>
          <w:szCs w:val="24"/>
        </w:rPr>
        <w:t>5</w:t>
      </w:r>
      <w:r w:rsidR="002F2FDA" w:rsidRPr="00E77F88">
        <w:rPr>
          <w:rFonts w:ascii="Times New Roman" w:hAnsi="Times New Roman" w:cs="Times New Roman"/>
          <w:sz w:val="24"/>
          <w:szCs w:val="24"/>
        </w:rPr>
        <w:t>.2.2 Fats &amp; Oils</w:t>
      </w:r>
      <w:r w:rsidR="002F2FDA" w:rsidRPr="00E77F88">
        <w:rPr>
          <w:rFonts w:ascii="Times New Roman" w:hAnsi="Times New Roman" w:cs="Times New Roman"/>
          <w:sz w:val="24"/>
          <w:szCs w:val="24"/>
        </w:rPr>
        <w:br/>
      </w:r>
      <w:r w:rsidRPr="00E77F88">
        <w:rPr>
          <w:rFonts w:ascii="Times New Roman" w:hAnsi="Times New Roman" w:cs="Times New Roman"/>
          <w:sz w:val="24"/>
          <w:szCs w:val="24"/>
        </w:rPr>
        <w:t>5</w:t>
      </w:r>
      <w:r w:rsidR="002F2FDA" w:rsidRPr="00E77F88">
        <w:rPr>
          <w:rFonts w:ascii="Times New Roman" w:hAnsi="Times New Roman" w:cs="Times New Roman"/>
          <w:sz w:val="24"/>
          <w:szCs w:val="24"/>
        </w:rPr>
        <w:t>.2.3 Waxes</w:t>
      </w:r>
      <w:r w:rsidR="002F2FDA" w:rsidRPr="00E77F88">
        <w:rPr>
          <w:rFonts w:ascii="Times New Roman" w:hAnsi="Times New Roman" w:cs="Times New Roman"/>
          <w:sz w:val="24"/>
          <w:szCs w:val="24"/>
        </w:rPr>
        <w:br/>
      </w:r>
      <w:r w:rsidRPr="00E77F88">
        <w:rPr>
          <w:rFonts w:ascii="Times New Roman" w:hAnsi="Times New Roman" w:cs="Times New Roman"/>
          <w:sz w:val="24"/>
          <w:szCs w:val="24"/>
        </w:rPr>
        <w:t>5</w:t>
      </w:r>
      <w:r w:rsidR="002F2FDA" w:rsidRPr="00E77F88">
        <w:rPr>
          <w:rFonts w:ascii="Times New Roman" w:hAnsi="Times New Roman" w:cs="Times New Roman"/>
          <w:sz w:val="24"/>
          <w:szCs w:val="24"/>
        </w:rPr>
        <w:t>.2.4 Phospholipids</w:t>
      </w:r>
      <w:r w:rsidR="002F2FDA" w:rsidRPr="00E77F88">
        <w:rPr>
          <w:rFonts w:ascii="Times New Roman" w:hAnsi="Times New Roman" w:cs="Times New Roman"/>
          <w:sz w:val="24"/>
          <w:szCs w:val="24"/>
        </w:rPr>
        <w:br/>
      </w:r>
      <w:r w:rsidRPr="00E77F88">
        <w:rPr>
          <w:rFonts w:ascii="Times New Roman" w:hAnsi="Times New Roman" w:cs="Times New Roman"/>
          <w:sz w:val="24"/>
          <w:szCs w:val="24"/>
        </w:rPr>
        <w:t>5</w:t>
      </w:r>
      <w:r w:rsidR="002F2FDA" w:rsidRPr="00E77F88">
        <w:rPr>
          <w:rFonts w:ascii="Times New Roman" w:hAnsi="Times New Roman" w:cs="Times New Roman"/>
          <w:sz w:val="24"/>
          <w:szCs w:val="24"/>
        </w:rPr>
        <w:t>.2.5 Prostaglandins</w:t>
      </w:r>
      <w:r w:rsidR="002F2FDA" w:rsidRPr="00E77F88">
        <w:rPr>
          <w:rFonts w:ascii="Times New Roman" w:hAnsi="Times New Roman" w:cs="Times New Roman"/>
          <w:sz w:val="24"/>
          <w:szCs w:val="24"/>
        </w:rPr>
        <w:br/>
      </w:r>
      <w:r w:rsidRPr="00E77F88">
        <w:rPr>
          <w:rFonts w:ascii="Times New Roman" w:hAnsi="Times New Roman" w:cs="Times New Roman"/>
          <w:sz w:val="24"/>
          <w:szCs w:val="24"/>
        </w:rPr>
        <w:t>5</w:t>
      </w:r>
      <w:r w:rsidR="002F2FDA" w:rsidRPr="00E77F88">
        <w:rPr>
          <w:rFonts w:ascii="Times New Roman" w:hAnsi="Times New Roman" w:cs="Times New Roman"/>
          <w:sz w:val="24"/>
          <w:szCs w:val="24"/>
        </w:rPr>
        <w:t xml:space="preserve">.2.6 </w:t>
      </w:r>
      <w:proofErr w:type="spellStart"/>
      <w:r w:rsidR="002F2FDA" w:rsidRPr="00E77F88">
        <w:rPr>
          <w:rFonts w:ascii="Times New Roman" w:hAnsi="Times New Roman" w:cs="Times New Roman"/>
          <w:sz w:val="24"/>
          <w:szCs w:val="24"/>
        </w:rPr>
        <w:t>Terpenes</w:t>
      </w:r>
      <w:proofErr w:type="spellEnd"/>
      <w:r w:rsidR="002F2FDA" w:rsidRPr="00E77F88">
        <w:rPr>
          <w:rFonts w:ascii="Times New Roman" w:hAnsi="Times New Roman" w:cs="Times New Roman"/>
          <w:sz w:val="24"/>
          <w:szCs w:val="24"/>
        </w:rPr>
        <w:br/>
      </w:r>
      <w:r w:rsidRPr="00E77F88">
        <w:rPr>
          <w:rFonts w:ascii="Times New Roman" w:hAnsi="Times New Roman" w:cs="Times New Roman"/>
          <w:sz w:val="24"/>
          <w:szCs w:val="24"/>
        </w:rPr>
        <w:t>5</w:t>
      </w:r>
      <w:r w:rsidR="00E77F88" w:rsidRPr="00E77F88">
        <w:rPr>
          <w:rFonts w:ascii="Times New Roman" w:hAnsi="Times New Roman" w:cs="Times New Roman"/>
          <w:sz w:val="24"/>
          <w:szCs w:val="24"/>
        </w:rPr>
        <w:t>.2.7 Steroids</w:t>
      </w:r>
    </w:p>
    <w:p w:rsidR="00E77F88" w:rsidRPr="00E77F88" w:rsidRDefault="00B70008" w:rsidP="00E77F88">
      <w:pPr>
        <w:spacing w:after="0"/>
        <w:ind w:left="900" w:hanging="270"/>
        <w:rPr>
          <w:rFonts w:ascii="Times New Roman" w:hAnsi="Times New Roman" w:cs="Times New Roman"/>
          <w:sz w:val="24"/>
          <w:szCs w:val="24"/>
        </w:rPr>
      </w:pPr>
      <w:r w:rsidRPr="00E77F88">
        <w:rPr>
          <w:rFonts w:ascii="Times New Roman" w:hAnsi="Times New Roman" w:cs="Times New Roman"/>
          <w:sz w:val="24"/>
          <w:szCs w:val="24"/>
        </w:rPr>
        <w:t>5</w:t>
      </w:r>
      <w:r w:rsidR="002F2FDA" w:rsidRPr="00E77F88">
        <w:rPr>
          <w:rFonts w:ascii="Times New Roman" w:hAnsi="Times New Roman" w:cs="Times New Roman"/>
          <w:sz w:val="24"/>
          <w:szCs w:val="24"/>
        </w:rPr>
        <w:t>.3 Proteins and Amino Acids</w:t>
      </w:r>
      <w:r w:rsidR="002F2FDA" w:rsidRPr="00E77F88">
        <w:rPr>
          <w:rFonts w:ascii="Times New Roman" w:hAnsi="Times New Roman" w:cs="Times New Roman"/>
          <w:sz w:val="24"/>
          <w:szCs w:val="24"/>
        </w:rPr>
        <w:br/>
      </w:r>
      <w:r w:rsidR="00E77F88" w:rsidRPr="00E77F88">
        <w:rPr>
          <w:rFonts w:ascii="Times New Roman" w:hAnsi="Times New Roman" w:cs="Times New Roman"/>
          <w:sz w:val="24"/>
          <w:szCs w:val="24"/>
        </w:rPr>
        <w:t>5</w:t>
      </w:r>
      <w:r w:rsidR="002F2FDA" w:rsidRPr="00E77F88">
        <w:rPr>
          <w:rFonts w:ascii="Times New Roman" w:hAnsi="Times New Roman" w:cs="Times New Roman"/>
          <w:sz w:val="24"/>
          <w:szCs w:val="24"/>
        </w:rPr>
        <w:t>.3.1 α-Amino Acids</w:t>
      </w:r>
      <w:r w:rsidR="002F2FDA" w:rsidRPr="00E77F88">
        <w:rPr>
          <w:rFonts w:ascii="Times New Roman" w:hAnsi="Times New Roman" w:cs="Times New Roman"/>
          <w:sz w:val="24"/>
          <w:szCs w:val="24"/>
        </w:rPr>
        <w:br/>
      </w:r>
      <w:r w:rsidR="00E77F88" w:rsidRPr="00E77F88">
        <w:rPr>
          <w:rFonts w:ascii="Times New Roman" w:hAnsi="Times New Roman" w:cs="Times New Roman"/>
          <w:sz w:val="24"/>
          <w:szCs w:val="24"/>
        </w:rPr>
        <w:t>5.3.2 Reactions of Amino Acids</w:t>
      </w:r>
      <w:r w:rsidR="00E77F88" w:rsidRPr="00E77F88">
        <w:rPr>
          <w:rFonts w:ascii="Times New Roman" w:hAnsi="Times New Roman" w:cs="Times New Roman"/>
          <w:sz w:val="24"/>
          <w:szCs w:val="24"/>
        </w:rPr>
        <w:br/>
        <w:t>5.3.3 Synthesis of Amino Acids</w:t>
      </w:r>
      <w:r w:rsidR="00E77F88" w:rsidRPr="00E77F88">
        <w:rPr>
          <w:rFonts w:ascii="Times New Roman" w:hAnsi="Times New Roman" w:cs="Times New Roman"/>
          <w:sz w:val="24"/>
          <w:szCs w:val="24"/>
        </w:rPr>
        <w:br/>
        <w:t>5.3.4 Peptides &amp; Proteins</w:t>
      </w:r>
      <w:r w:rsidR="00E77F88" w:rsidRPr="00E77F88">
        <w:rPr>
          <w:rFonts w:ascii="Times New Roman" w:hAnsi="Times New Roman" w:cs="Times New Roman"/>
          <w:sz w:val="24"/>
          <w:szCs w:val="24"/>
        </w:rPr>
        <w:br/>
        <w:t>5</w:t>
      </w:r>
      <w:r w:rsidR="002F2FDA" w:rsidRPr="00E77F88">
        <w:rPr>
          <w:rFonts w:ascii="Times New Roman" w:hAnsi="Times New Roman" w:cs="Times New Roman"/>
          <w:sz w:val="24"/>
          <w:szCs w:val="24"/>
        </w:rPr>
        <w:t>.3.5 The</w:t>
      </w:r>
      <w:r w:rsidR="00E77F88" w:rsidRPr="00E77F88">
        <w:rPr>
          <w:rFonts w:ascii="Times New Roman" w:hAnsi="Times New Roman" w:cs="Times New Roman"/>
          <w:sz w:val="24"/>
          <w:szCs w:val="24"/>
        </w:rPr>
        <w:t xml:space="preserve"> Primary Structure of Peptides</w:t>
      </w:r>
      <w:r w:rsidR="00E77F88" w:rsidRPr="00E77F88">
        <w:rPr>
          <w:rFonts w:ascii="Times New Roman" w:hAnsi="Times New Roman" w:cs="Times New Roman"/>
          <w:sz w:val="24"/>
          <w:szCs w:val="24"/>
        </w:rPr>
        <w:br/>
        <w:t>5</w:t>
      </w:r>
      <w:r w:rsidR="002F2FDA" w:rsidRPr="00E77F88">
        <w:rPr>
          <w:rFonts w:ascii="Times New Roman" w:hAnsi="Times New Roman" w:cs="Times New Roman"/>
          <w:sz w:val="24"/>
          <w:szCs w:val="24"/>
        </w:rPr>
        <w:t>.3.6 Secondary &amp; Tertiary Structure of Large Peptides and Proteins</w:t>
      </w:r>
      <w:r w:rsidR="002F2FDA" w:rsidRPr="00E77F88">
        <w:rPr>
          <w:rFonts w:ascii="Times New Roman" w:hAnsi="Times New Roman" w:cs="Times New Roman"/>
          <w:sz w:val="24"/>
          <w:szCs w:val="24"/>
        </w:rPr>
        <w:br/>
      </w:r>
      <w:r w:rsidR="00E77F88" w:rsidRPr="00E77F88">
        <w:rPr>
          <w:rFonts w:ascii="Times New Roman" w:hAnsi="Times New Roman" w:cs="Times New Roman"/>
          <w:sz w:val="24"/>
          <w:szCs w:val="24"/>
        </w:rPr>
        <w:t>5.3.7 Peptide Synthesis</w:t>
      </w:r>
    </w:p>
    <w:p w:rsidR="00E77F88" w:rsidRPr="00E77F88" w:rsidRDefault="00B70008" w:rsidP="00E77F88">
      <w:pPr>
        <w:spacing w:after="0"/>
        <w:ind w:left="900" w:hanging="270"/>
        <w:rPr>
          <w:rFonts w:ascii="Times New Roman" w:hAnsi="Times New Roman" w:cs="Times New Roman"/>
          <w:sz w:val="24"/>
          <w:szCs w:val="24"/>
        </w:rPr>
      </w:pPr>
      <w:r w:rsidRPr="00E77F88">
        <w:rPr>
          <w:rFonts w:ascii="Times New Roman" w:hAnsi="Times New Roman" w:cs="Times New Roman"/>
          <w:sz w:val="24"/>
          <w:szCs w:val="24"/>
        </w:rPr>
        <w:t>5</w:t>
      </w:r>
      <w:r w:rsidR="002F2FDA" w:rsidRPr="00E77F88">
        <w:rPr>
          <w:rFonts w:ascii="Times New Roman" w:hAnsi="Times New Roman" w:cs="Times New Roman"/>
          <w:sz w:val="24"/>
          <w:szCs w:val="24"/>
        </w:rPr>
        <w:t>.4 Nucleic Acids</w:t>
      </w:r>
      <w:r w:rsidR="002F2FDA" w:rsidRPr="00E77F88">
        <w:rPr>
          <w:rFonts w:ascii="Times New Roman" w:hAnsi="Times New Roman" w:cs="Times New Roman"/>
          <w:sz w:val="24"/>
          <w:szCs w:val="24"/>
        </w:rPr>
        <w:br/>
      </w:r>
      <w:r w:rsidRPr="00E77F88">
        <w:rPr>
          <w:rFonts w:ascii="Times New Roman" w:hAnsi="Times New Roman" w:cs="Times New Roman"/>
          <w:sz w:val="24"/>
          <w:szCs w:val="24"/>
        </w:rPr>
        <w:t>5</w:t>
      </w:r>
      <w:r w:rsidR="002F2FDA" w:rsidRPr="00E77F88">
        <w:rPr>
          <w:rFonts w:ascii="Times New Roman" w:hAnsi="Times New Roman" w:cs="Times New Roman"/>
          <w:sz w:val="24"/>
          <w:szCs w:val="24"/>
        </w:rPr>
        <w:t>.4.1 Introduction to the chemistry of Nucleic Acids (Structure and Chemistry)</w:t>
      </w:r>
      <w:r w:rsidR="002F2FDA" w:rsidRPr="00E77F88">
        <w:rPr>
          <w:rFonts w:ascii="Times New Roman" w:hAnsi="Times New Roman" w:cs="Times New Roman"/>
          <w:sz w:val="24"/>
          <w:szCs w:val="24"/>
        </w:rPr>
        <w:br/>
      </w:r>
    </w:p>
    <w:p w:rsidR="00E47F9A" w:rsidRPr="00E77F88" w:rsidRDefault="002F2FDA" w:rsidP="00E77F88">
      <w:pPr>
        <w:spacing w:after="0"/>
        <w:ind w:left="360" w:hanging="270"/>
        <w:rPr>
          <w:rFonts w:ascii="Times New Roman" w:hAnsi="Times New Roman" w:cs="Times New Roman"/>
          <w:sz w:val="24"/>
          <w:szCs w:val="24"/>
        </w:rPr>
      </w:pPr>
      <w:r w:rsidRPr="00E77F88">
        <w:rPr>
          <w:rFonts w:ascii="Times New Roman" w:hAnsi="Times New Roman" w:cs="Times New Roman"/>
          <w:sz w:val="24"/>
          <w:szCs w:val="24"/>
        </w:rPr>
        <w:t>Reference materials</w:t>
      </w:r>
      <w:proofErr w:type="gramStart"/>
      <w:r w:rsidRPr="00E77F88">
        <w:rPr>
          <w:rFonts w:ascii="Times New Roman" w:hAnsi="Times New Roman" w:cs="Times New Roman"/>
          <w:sz w:val="24"/>
          <w:szCs w:val="24"/>
        </w:rPr>
        <w:t>:</w:t>
      </w:r>
      <w:proofErr w:type="gramEnd"/>
      <w:r w:rsidRPr="00E77F88">
        <w:rPr>
          <w:rFonts w:ascii="Times New Roman" w:hAnsi="Times New Roman" w:cs="Times New Roman"/>
          <w:sz w:val="24"/>
          <w:szCs w:val="24"/>
        </w:rPr>
        <w:br/>
        <w:t xml:space="preserve">1. F.M. </w:t>
      </w:r>
      <w:proofErr w:type="spellStart"/>
      <w:r w:rsidRPr="00E77F88">
        <w:rPr>
          <w:rFonts w:ascii="Times New Roman" w:hAnsi="Times New Roman" w:cs="Times New Roman"/>
          <w:sz w:val="24"/>
          <w:szCs w:val="24"/>
        </w:rPr>
        <w:t>Menger</w:t>
      </w:r>
      <w:proofErr w:type="spellEnd"/>
      <w:r w:rsidRPr="00E77F88">
        <w:rPr>
          <w:rFonts w:ascii="Times New Roman" w:hAnsi="Times New Roman" w:cs="Times New Roman"/>
          <w:sz w:val="24"/>
          <w:szCs w:val="24"/>
        </w:rPr>
        <w:t xml:space="preserve">, D.J. Goldsmith; L. </w:t>
      </w:r>
      <w:proofErr w:type="spellStart"/>
      <w:r w:rsidRPr="00E77F88">
        <w:rPr>
          <w:rFonts w:ascii="Times New Roman" w:hAnsi="Times New Roman" w:cs="Times New Roman"/>
          <w:sz w:val="24"/>
          <w:szCs w:val="24"/>
        </w:rPr>
        <w:t>Mandle</w:t>
      </w:r>
      <w:proofErr w:type="spellEnd"/>
      <w:r w:rsidRPr="00E77F88">
        <w:rPr>
          <w:rFonts w:ascii="Times New Roman" w:hAnsi="Times New Roman" w:cs="Times New Roman"/>
          <w:sz w:val="24"/>
          <w:szCs w:val="24"/>
        </w:rPr>
        <w:t>, Organic chemistry: A Concise Approach, 2nd</w:t>
      </w:r>
      <w:r w:rsidRPr="00E77F88">
        <w:rPr>
          <w:rFonts w:ascii="Times New Roman" w:hAnsi="Times New Roman" w:cs="Times New Roman"/>
          <w:sz w:val="24"/>
          <w:szCs w:val="24"/>
        </w:rPr>
        <w:br/>
        <w:t>Ed., 1974</w:t>
      </w:r>
      <w:r w:rsidRPr="00E77F88">
        <w:rPr>
          <w:rFonts w:ascii="Times New Roman" w:hAnsi="Times New Roman" w:cs="Times New Roman"/>
          <w:sz w:val="24"/>
          <w:szCs w:val="24"/>
        </w:rPr>
        <w:br/>
        <w:t xml:space="preserve">2. T.W G. </w:t>
      </w:r>
      <w:proofErr w:type="spellStart"/>
      <w:r w:rsidRPr="00E77F88">
        <w:rPr>
          <w:rFonts w:ascii="Times New Roman" w:hAnsi="Times New Roman" w:cs="Times New Roman"/>
          <w:sz w:val="24"/>
          <w:szCs w:val="24"/>
        </w:rPr>
        <w:t>Solomons</w:t>
      </w:r>
      <w:proofErr w:type="spellEnd"/>
      <w:r w:rsidRPr="00E77F88">
        <w:rPr>
          <w:rFonts w:ascii="Times New Roman" w:hAnsi="Times New Roman" w:cs="Times New Roman"/>
          <w:sz w:val="24"/>
          <w:szCs w:val="24"/>
        </w:rPr>
        <w:t>, Organic Chemistry, 7th Ed., 2004.</w:t>
      </w:r>
      <w:r w:rsidRPr="00E77F88">
        <w:rPr>
          <w:rFonts w:ascii="Times New Roman" w:hAnsi="Times New Roman" w:cs="Times New Roman"/>
          <w:sz w:val="24"/>
          <w:szCs w:val="24"/>
        </w:rPr>
        <w:br/>
        <w:t xml:space="preserve">3. J. </w:t>
      </w:r>
      <w:proofErr w:type="spellStart"/>
      <w:r w:rsidRPr="00E77F88">
        <w:rPr>
          <w:rFonts w:ascii="Times New Roman" w:hAnsi="Times New Roman" w:cs="Times New Roman"/>
          <w:sz w:val="24"/>
          <w:szCs w:val="24"/>
        </w:rPr>
        <w:t>McMurry</w:t>
      </w:r>
      <w:proofErr w:type="spellEnd"/>
      <w:r w:rsidRPr="00E77F88">
        <w:rPr>
          <w:rFonts w:ascii="Times New Roman" w:hAnsi="Times New Roman" w:cs="Times New Roman"/>
          <w:sz w:val="24"/>
          <w:szCs w:val="24"/>
        </w:rPr>
        <w:t>, Organic Chemistry, 4th Ed., 1996.</w:t>
      </w:r>
      <w:r w:rsidRPr="00E77F88">
        <w:rPr>
          <w:rFonts w:ascii="Times New Roman" w:hAnsi="Times New Roman" w:cs="Times New Roman"/>
          <w:sz w:val="24"/>
          <w:szCs w:val="24"/>
        </w:rPr>
        <w:br/>
        <w:t>4. F. A. Carey, Organic Chemistry, 3rd Ed., 1996.</w:t>
      </w:r>
    </w:p>
    <w:sectPr w:rsidR="00E47F9A" w:rsidRPr="00E77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D4E3F"/>
    <w:multiLevelType w:val="multilevel"/>
    <w:tmpl w:val="319A6E3A"/>
    <w:lvl w:ilvl="0">
      <w:start w:val="1"/>
      <w:numFmt w:val="decimal"/>
      <w:lvlText w:val="%1."/>
      <w:lvlJc w:val="left"/>
      <w:pPr>
        <w:ind w:left="720" w:hanging="360"/>
      </w:pPr>
    </w:lvl>
    <w:lvl w:ilvl="1">
      <w:start w:val="6"/>
      <w:numFmt w:val="decimal"/>
      <w:isLgl/>
      <w:lvlText w:val="%1.%2"/>
      <w:lvlJc w:val="left"/>
      <w:pPr>
        <w:ind w:left="1125" w:hanging="495"/>
      </w:pPr>
      <w:rPr>
        <w:rFonts w:hint="default"/>
      </w:rPr>
    </w:lvl>
    <w:lvl w:ilvl="2">
      <w:start w:val="6"/>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3960" w:hanging="1440"/>
      </w:pPr>
      <w:rPr>
        <w:rFonts w:hint="default"/>
      </w:rPr>
    </w:lvl>
  </w:abstractNum>
  <w:abstractNum w:abstractNumId="1">
    <w:nsid w:val="5D0718AA"/>
    <w:multiLevelType w:val="multilevel"/>
    <w:tmpl w:val="319A6E3A"/>
    <w:lvl w:ilvl="0">
      <w:start w:val="1"/>
      <w:numFmt w:val="decimal"/>
      <w:lvlText w:val="%1."/>
      <w:lvlJc w:val="left"/>
      <w:pPr>
        <w:ind w:left="720" w:hanging="360"/>
      </w:pPr>
    </w:lvl>
    <w:lvl w:ilvl="1">
      <w:start w:val="6"/>
      <w:numFmt w:val="decimal"/>
      <w:isLgl/>
      <w:lvlText w:val="%1.%2"/>
      <w:lvlJc w:val="left"/>
      <w:pPr>
        <w:ind w:left="1125" w:hanging="495"/>
      </w:pPr>
      <w:rPr>
        <w:rFonts w:hint="default"/>
      </w:rPr>
    </w:lvl>
    <w:lvl w:ilvl="2">
      <w:start w:val="6"/>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3960" w:hanging="1440"/>
      </w:pPr>
      <w:rPr>
        <w:rFonts w:hint="default"/>
      </w:rPr>
    </w:lvl>
  </w:abstractNum>
  <w:abstractNum w:abstractNumId="2">
    <w:nsid w:val="71B8735D"/>
    <w:multiLevelType w:val="multilevel"/>
    <w:tmpl w:val="A1EC6C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FDA"/>
    <w:rsid w:val="002F2FDA"/>
    <w:rsid w:val="00B70008"/>
    <w:rsid w:val="00E47F9A"/>
    <w:rsid w:val="00E77F88"/>
    <w:rsid w:val="00EC4D70"/>
    <w:rsid w:val="00F52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D70"/>
  </w:style>
  <w:style w:type="paragraph" w:styleId="Heading1">
    <w:name w:val="heading 1"/>
    <w:basedOn w:val="Normal"/>
    <w:next w:val="Normal"/>
    <w:link w:val="Heading1Char"/>
    <w:uiPriority w:val="9"/>
    <w:qFormat/>
    <w:rsid w:val="00EC4D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4D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4D7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4D7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4D7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4D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4D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4D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C4D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D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C4D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4D7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C4D7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C4D7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C4D7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C4D7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4D7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C4D7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C4D70"/>
    <w:pPr>
      <w:spacing w:line="240" w:lineRule="auto"/>
    </w:pPr>
    <w:rPr>
      <w:b/>
      <w:bCs/>
      <w:color w:val="4F81BD" w:themeColor="accent1"/>
      <w:sz w:val="18"/>
      <w:szCs w:val="18"/>
    </w:rPr>
  </w:style>
  <w:style w:type="paragraph" w:styleId="Title">
    <w:name w:val="Title"/>
    <w:basedOn w:val="Normal"/>
    <w:next w:val="Normal"/>
    <w:link w:val="TitleChar"/>
    <w:uiPriority w:val="10"/>
    <w:qFormat/>
    <w:rsid w:val="00EC4D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D7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C4D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D7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C4D70"/>
    <w:rPr>
      <w:b/>
      <w:bCs/>
    </w:rPr>
  </w:style>
  <w:style w:type="character" w:styleId="Emphasis">
    <w:name w:val="Emphasis"/>
    <w:basedOn w:val="DefaultParagraphFont"/>
    <w:uiPriority w:val="20"/>
    <w:qFormat/>
    <w:rsid w:val="00EC4D70"/>
    <w:rPr>
      <w:i/>
      <w:iCs/>
    </w:rPr>
  </w:style>
  <w:style w:type="paragraph" w:styleId="NoSpacing">
    <w:name w:val="No Spacing"/>
    <w:uiPriority w:val="1"/>
    <w:qFormat/>
    <w:rsid w:val="00EC4D70"/>
    <w:pPr>
      <w:spacing w:after="0" w:line="240" w:lineRule="auto"/>
    </w:pPr>
  </w:style>
  <w:style w:type="paragraph" w:styleId="ListParagraph">
    <w:name w:val="List Paragraph"/>
    <w:basedOn w:val="Normal"/>
    <w:uiPriority w:val="34"/>
    <w:qFormat/>
    <w:rsid w:val="00EC4D70"/>
    <w:pPr>
      <w:ind w:left="720"/>
      <w:contextualSpacing/>
    </w:pPr>
  </w:style>
  <w:style w:type="paragraph" w:styleId="Quote">
    <w:name w:val="Quote"/>
    <w:basedOn w:val="Normal"/>
    <w:next w:val="Normal"/>
    <w:link w:val="QuoteChar"/>
    <w:uiPriority w:val="29"/>
    <w:qFormat/>
    <w:rsid w:val="00EC4D70"/>
    <w:rPr>
      <w:i/>
      <w:iCs/>
      <w:color w:val="000000" w:themeColor="text1"/>
    </w:rPr>
  </w:style>
  <w:style w:type="character" w:customStyle="1" w:styleId="QuoteChar">
    <w:name w:val="Quote Char"/>
    <w:basedOn w:val="DefaultParagraphFont"/>
    <w:link w:val="Quote"/>
    <w:uiPriority w:val="29"/>
    <w:rsid w:val="00EC4D70"/>
    <w:rPr>
      <w:i/>
      <w:iCs/>
      <w:color w:val="000000" w:themeColor="text1"/>
    </w:rPr>
  </w:style>
  <w:style w:type="paragraph" w:styleId="IntenseQuote">
    <w:name w:val="Intense Quote"/>
    <w:basedOn w:val="Normal"/>
    <w:next w:val="Normal"/>
    <w:link w:val="IntenseQuoteChar"/>
    <w:uiPriority w:val="30"/>
    <w:qFormat/>
    <w:rsid w:val="00EC4D7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C4D70"/>
    <w:rPr>
      <w:b/>
      <w:bCs/>
      <w:i/>
      <w:iCs/>
      <w:color w:val="4F81BD" w:themeColor="accent1"/>
    </w:rPr>
  </w:style>
  <w:style w:type="character" w:styleId="SubtleEmphasis">
    <w:name w:val="Subtle Emphasis"/>
    <w:basedOn w:val="DefaultParagraphFont"/>
    <w:uiPriority w:val="19"/>
    <w:qFormat/>
    <w:rsid w:val="00EC4D70"/>
    <w:rPr>
      <w:i/>
      <w:iCs/>
      <w:color w:val="808080" w:themeColor="text1" w:themeTint="7F"/>
    </w:rPr>
  </w:style>
  <w:style w:type="character" w:styleId="IntenseEmphasis">
    <w:name w:val="Intense Emphasis"/>
    <w:basedOn w:val="DefaultParagraphFont"/>
    <w:uiPriority w:val="21"/>
    <w:qFormat/>
    <w:rsid w:val="00EC4D70"/>
    <w:rPr>
      <w:b/>
      <w:bCs/>
      <w:i/>
      <w:iCs/>
      <w:color w:val="4F81BD" w:themeColor="accent1"/>
    </w:rPr>
  </w:style>
  <w:style w:type="character" w:styleId="SubtleReference">
    <w:name w:val="Subtle Reference"/>
    <w:basedOn w:val="DefaultParagraphFont"/>
    <w:uiPriority w:val="31"/>
    <w:qFormat/>
    <w:rsid w:val="00EC4D70"/>
    <w:rPr>
      <w:smallCaps/>
      <w:color w:val="C0504D" w:themeColor="accent2"/>
      <w:u w:val="single"/>
    </w:rPr>
  </w:style>
  <w:style w:type="character" w:styleId="IntenseReference">
    <w:name w:val="Intense Reference"/>
    <w:basedOn w:val="DefaultParagraphFont"/>
    <w:uiPriority w:val="32"/>
    <w:qFormat/>
    <w:rsid w:val="00EC4D70"/>
    <w:rPr>
      <w:b/>
      <w:bCs/>
      <w:smallCaps/>
      <w:color w:val="C0504D" w:themeColor="accent2"/>
      <w:spacing w:val="5"/>
      <w:u w:val="single"/>
    </w:rPr>
  </w:style>
  <w:style w:type="character" w:styleId="BookTitle">
    <w:name w:val="Book Title"/>
    <w:basedOn w:val="DefaultParagraphFont"/>
    <w:uiPriority w:val="33"/>
    <w:qFormat/>
    <w:rsid w:val="00EC4D70"/>
    <w:rPr>
      <w:b/>
      <w:bCs/>
      <w:smallCaps/>
      <w:spacing w:val="5"/>
    </w:rPr>
  </w:style>
  <w:style w:type="paragraph" w:styleId="TOCHeading">
    <w:name w:val="TOC Heading"/>
    <w:basedOn w:val="Heading1"/>
    <w:next w:val="Normal"/>
    <w:uiPriority w:val="39"/>
    <w:semiHidden/>
    <w:unhideWhenUsed/>
    <w:qFormat/>
    <w:rsid w:val="00EC4D7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D70"/>
  </w:style>
  <w:style w:type="paragraph" w:styleId="Heading1">
    <w:name w:val="heading 1"/>
    <w:basedOn w:val="Normal"/>
    <w:next w:val="Normal"/>
    <w:link w:val="Heading1Char"/>
    <w:uiPriority w:val="9"/>
    <w:qFormat/>
    <w:rsid w:val="00EC4D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4D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4D7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4D7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4D7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4D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4D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4D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C4D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D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C4D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4D7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C4D7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C4D7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C4D7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C4D7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4D7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C4D7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C4D70"/>
    <w:pPr>
      <w:spacing w:line="240" w:lineRule="auto"/>
    </w:pPr>
    <w:rPr>
      <w:b/>
      <w:bCs/>
      <w:color w:val="4F81BD" w:themeColor="accent1"/>
      <w:sz w:val="18"/>
      <w:szCs w:val="18"/>
    </w:rPr>
  </w:style>
  <w:style w:type="paragraph" w:styleId="Title">
    <w:name w:val="Title"/>
    <w:basedOn w:val="Normal"/>
    <w:next w:val="Normal"/>
    <w:link w:val="TitleChar"/>
    <w:uiPriority w:val="10"/>
    <w:qFormat/>
    <w:rsid w:val="00EC4D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D7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C4D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D7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C4D70"/>
    <w:rPr>
      <w:b/>
      <w:bCs/>
    </w:rPr>
  </w:style>
  <w:style w:type="character" w:styleId="Emphasis">
    <w:name w:val="Emphasis"/>
    <w:basedOn w:val="DefaultParagraphFont"/>
    <w:uiPriority w:val="20"/>
    <w:qFormat/>
    <w:rsid w:val="00EC4D70"/>
    <w:rPr>
      <w:i/>
      <w:iCs/>
    </w:rPr>
  </w:style>
  <w:style w:type="paragraph" w:styleId="NoSpacing">
    <w:name w:val="No Spacing"/>
    <w:uiPriority w:val="1"/>
    <w:qFormat/>
    <w:rsid w:val="00EC4D70"/>
    <w:pPr>
      <w:spacing w:after="0" w:line="240" w:lineRule="auto"/>
    </w:pPr>
  </w:style>
  <w:style w:type="paragraph" w:styleId="ListParagraph">
    <w:name w:val="List Paragraph"/>
    <w:basedOn w:val="Normal"/>
    <w:uiPriority w:val="34"/>
    <w:qFormat/>
    <w:rsid w:val="00EC4D70"/>
    <w:pPr>
      <w:ind w:left="720"/>
      <w:contextualSpacing/>
    </w:pPr>
  </w:style>
  <w:style w:type="paragraph" w:styleId="Quote">
    <w:name w:val="Quote"/>
    <w:basedOn w:val="Normal"/>
    <w:next w:val="Normal"/>
    <w:link w:val="QuoteChar"/>
    <w:uiPriority w:val="29"/>
    <w:qFormat/>
    <w:rsid w:val="00EC4D70"/>
    <w:rPr>
      <w:i/>
      <w:iCs/>
      <w:color w:val="000000" w:themeColor="text1"/>
    </w:rPr>
  </w:style>
  <w:style w:type="character" w:customStyle="1" w:styleId="QuoteChar">
    <w:name w:val="Quote Char"/>
    <w:basedOn w:val="DefaultParagraphFont"/>
    <w:link w:val="Quote"/>
    <w:uiPriority w:val="29"/>
    <w:rsid w:val="00EC4D70"/>
    <w:rPr>
      <w:i/>
      <w:iCs/>
      <w:color w:val="000000" w:themeColor="text1"/>
    </w:rPr>
  </w:style>
  <w:style w:type="paragraph" w:styleId="IntenseQuote">
    <w:name w:val="Intense Quote"/>
    <w:basedOn w:val="Normal"/>
    <w:next w:val="Normal"/>
    <w:link w:val="IntenseQuoteChar"/>
    <w:uiPriority w:val="30"/>
    <w:qFormat/>
    <w:rsid w:val="00EC4D7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C4D70"/>
    <w:rPr>
      <w:b/>
      <w:bCs/>
      <w:i/>
      <w:iCs/>
      <w:color w:val="4F81BD" w:themeColor="accent1"/>
    </w:rPr>
  </w:style>
  <w:style w:type="character" w:styleId="SubtleEmphasis">
    <w:name w:val="Subtle Emphasis"/>
    <w:basedOn w:val="DefaultParagraphFont"/>
    <w:uiPriority w:val="19"/>
    <w:qFormat/>
    <w:rsid w:val="00EC4D70"/>
    <w:rPr>
      <w:i/>
      <w:iCs/>
      <w:color w:val="808080" w:themeColor="text1" w:themeTint="7F"/>
    </w:rPr>
  </w:style>
  <w:style w:type="character" w:styleId="IntenseEmphasis">
    <w:name w:val="Intense Emphasis"/>
    <w:basedOn w:val="DefaultParagraphFont"/>
    <w:uiPriority w:val="21"/>
    <w:qFormat/>
    <w:rsid w:val="00EC4D70"/>
    <w:rPr>
      <w:b/>
      <w:bCs/>
      <w:i/>
      <w:iCs/>
      <w:color w:val="4F81BD" w:themeColor="accent1"/>
    </w:rPr>
  </w:style>
  <w:style w:type="character" w:styleId="SubtleReference">
    <w:name w:val="Subtle Reference"/>
    <w:basedOn w:val="DefaultParagraphFont"/>
    <w:uiPriority w:val="31"/>
    <w:qFormat/>
    <w:rsid w:val="00EC4D70"/>
    <w:rPr>
      <w:smallCaps/>
      <w:color w:val="C0504D" w:themeColor="accent2"/>
      <w:u w:val="single"/>
    </w:rPr>
  </w:style>
  <w:style w:type="character" w:styleId="IntenseReference">
    <w:name w:val="Intense Reference"/>
    <w:basedOn w:val="DefaultParagraphFont"/>
    <w:uiPriority w:val="32"/>
    <w:qFormat/>
    <w:rsid w:val="00EC4D70"/>
    <w:rPr>
      <w:b/>
      <w:bCs/>
      <w:smallCaps/>
      <w:color w:val="C0504D" w:themeColor="accent2"/>
      <w:spacing w:val="5"/>
      <w:u w:val="single"/>
    </w:rPr>
  </w:style>
  <w:style w:type="character" w:styleId="BookTitle">
    <w:name w:val="Book Title"/>
    <w:basedOn w:val="DefaultParagraphFont"/>
    <w:uiPriority w:val="33"/>
    <w:qFormat/>
    <w:rsid w:val="00EC4D70"/>
    <w:rPr>
      <w:b/>
      <w:bCs/>
      <w:smallCaps/>
      <w:spacing w:val="5"/>
    </w:rPr>
  </w:style>
  <w:style w:type="paragraph" w:styleId="TOCHeading">
    <w:name w:val="TOC Heading"/>
    <w:basedOn w:val="Heading1"/>
    <w:next w:val="Normal"/>
    <w:uiPriority w:val="39"/>
    <w:semiHidden/>
    <w:unhideWhenUsed/>
    <w:qFormat/>
    <w:rsid w:val="00EC4D7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407690">
      <w:bodyDiv w:val="1"/>
      <w:marLeft w:val="0"/>
      <w:marRight w:val="0"/>
      <w:marTop w:val="0"/>
      <w:marBottom w:val="0"/>
      <w:divBdr>
        <w:top w:val="none" w:sz="0" w:space="0" w:color="auto"/>
        <w:left w:val="none" w:sz="0" w:space="0" w:color="auto"/>
        <w:bottom w:val="none" w:sz="0" w:space="0" w:color="auto"/>
        <w:right w:val="none" w:sz="0" w:space="0" w:color="auto"/>
      </w:divBdr>
    </w:div>
    <w:div w:id="168670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2020-04-23T14:31:00Z</dcterms:created>
  <dcterms:modified xsi:type="dcterms:W3CDTF">2020-04-23T18:13:00Z</dcterms:modified>
</cp:coreProperties>
</file>