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FA" w:rsidRPr="000F100B" w:rsidRDefault="003270FA" w:rsidP="003270FA">
      <w:pPr>
        <w:pStyle w:val="Heading3"/>
      </w:pPr>
      <w:r w:rsidRPr="00CC4535">
        <w:rPr>
          <w:lang w:val="en-US"/>
        </w:rPr>
        <w:t xml:space="preserve">USING THE WORK OF ANOTHER AUDITOR </w:t>
      </w:r>
    </w:p>
    <w:p w:rsidR="003270FA" w:rsidRPr="000F100B" w:rsidRDefault="003270FA" w:rsidP="003270FA"/>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3270FA" w:rsidRPr="000F100B" w:rsidTr="00241032">
        <w:tc>
          <w:tcPr>
            <w:tcW w:w="1620" w:type="dxa"/>
          </w:tcPr>
          <w:p w:rsidR="003270FA" w:rsidRPr="000F100B" w:rsidRDefault="003270FA"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3270FA" w:rsidRPr="000F100B" w:rsidRDefault="003270FA" w:rsidP="00241032">
            <w:pPr>
              <w:jc w:val="center"/>
              <w:rPr>
                <w:rFonts w:ascii="Arial" w:hAnsi="Arial" w:cs="Arial"/>
                <w:sz w:val="20"/>
              </w:rPr>
            </w:pPr>
          </w:p>
        </w:tc>
        <w:tc>
          <w:tcPr>
            <w:tcW w:w="1653" w:type="dxa"/>
          </w:tcPr>
          <w:p w:rsidR="003270FA" w:rsidRPr="000F100B" w:rsidRDefault="003270FA" w:rsidP="00241032">
            <w:pPr>
              <w:jc w:val="center"/>
              <w:rPr>
                <w:rFonts w:ascii="Arial" w:hAnsi="Arial" w:cs="Arial"/>
                <w:sz w:val="20"/>
              </w:rPr>
            </w:pPr>
            <w:r w:rsidRPr="00CC4535">
              <w:rPr>
                <w:rFonts w:ascii="Arial" w:hAnsi="Arial" w:cs="Arial"/>
                <w:b/>
                <w:sz w:val="20"/>
              </w:rPr>
              <w:t>Reviewed by:</w:t>
            </w:r>
          </w:p>
        </w:tc>
        <w:tc>
          <w:tcPr>
            <w:tcW w:w="1407" w:type="dxa"/>
          </w:tcPr>
          <w:p w:rsidR="003270FA" w:rsidRPr="000F100B" w:rsidRDefault="003270FA" w:rsidP="00241032">
            <w:pPr>
              <w:jc w:val="center"/>
              <w:rPr>
                <w:rFonts w:ascii="Arial" w:hAnsi="Arial" w:cs="Arial"/>
                <w:sz w:val="20"/>
              </w:rPr>
            </w:pPr>
            <w:r w:rsidRPr="00CC4535">
              <w:rPr>
                <w:rFonts w:ascii="Arial" w:hAnsi="Arial" w:cs="Arial"/>
                <w:b/>
                <w:sz w:val="20"/>
              </w:rPr>
              <w:t>Name</w:t>
            </w:r>
          </w:p>
        </w:tc>
        <w:tc>
          <w:tcPr>
            <w:tcW w:w="1080" w:type="dxa"/>
          </w:tcPr>
          <w:p w:rsidR="003270FA" w:rsidRPr="000F100B" w:rsidRDefault="003270FA" w:rsidP="00241032">
            <w:pPr>
              <w:jc w:val="center"/>
              <w:rPr>
                <w:rFonts w:ascii="Arial" w:hAnsi="Arial" w:cs="Arial"/>
                <w:sz w:val="20"/>
              </w:rPr>
            </w:pPr>
            <w:r w:rsidRPr="00CC4535">
              <w:rPr>
                <w:rFonts w:ascii="Arial" w:hAnsi="Arial" w:cs="Arial"/>
                <w:b/>
                <w:sz w:val="20"/>
              </w:rPr>
              <w:t>Rank</w:t>
            </w:r>
          </w:p>
        </w:tc>
        <w:tc>
          <w:tcPr>
            <w:tcW w:w="1080" w:type="dxa"/>
          </w:tcPr>
          <w:p w:rsidR="003270FA" w:rsidRPr="000F100B" w:rsidRDefault="003270FA" w:rsidP="00241032">
            <w:pPr>
              <w:jc w:val="center"/>
              <w:rPr>
                <w:rFonts w:ascii="Arial" w:hAnsi="Arial" w:cs="Arial"/>
                <w:sz w:val="20"/>
              </w:rPr>
            </w:pPr>
            <w:r w:rsidRPr="00CC4535">
              <w:rPr>
                <w:rFonts w:ascii="Arial" w:hAnsi="Arial" w:cs="Arial"/>
                <w:b/>
                <w:sz w:val="20"/>
              </w:rPr>
              <w:t>Date</w:t>
            </w:r>
          </w:p>
        </w:tc>
      </w:tr>
      <w:tr w:rsidR="003270FA" w:rsidRPr="000F100B" w:rsidTr="00241032">
        <w:tc>
          <w:tcPr>
            <w:tcW w:w="1620" w:type="dxa"/>
          </w:tcPr>
          <w:p w:rsidR="003270FA" w:rsidRPr="000F100B" w:rsidRDefault="003270FA" w:rsidP="00241032">
            <w:pPr>
              <w:jc w:val="center"/>
              <w:rPr>
                <w:rFonts w:ascii="Arial" w:hAnsi="Arial" w:cs="Arial"/>
                <w:sz w:val="20"/>
              </w:rPr>
            </w:pPr>
            <w:r w:rsidRPr="00CC4535">
              <w:rPr>
                <w:rFonts w:ascii="Arial" w:hAnsi="Arial" w:cs="Arial"/>
                <w:b/>
                <w:sz w:val="20"/>
              </w:rPr>
              <w:t>Period end:</w:t>
            </w:r>
          </w:p>
        </w:tc>
        <w:tc>
          <w:tcPr>
            <w:tcW w:w="1620" w:type="dxa"/>
          </w:tcPr>
          <w:p w:rsidR="003270FA" w:rsidRPr="000F100B" w:rsidRDefault="003270FA" w:rsidP="00241032">
            <w:pPr>
              <w:jc w:val="center"/>
              <w:rPr>
                <w:rFonts w:ascii="Arial" w:hAnsi="Arial" w:cs="Arial"/>
                <w:sz w:val="20"/>
              </w:rPr>
            </w:pPr>
          </w:p>
        </w:tc>
        <w:tc>
          <w:tcPr>
            <w:tcW w:w="1653" w:type="dxa"/>
          </w:tcPr>
          <w:p w:rsidR="003270FA" w:rsidRPr="000F100B" w:rsidRDefault="003270FA" w:rsidP="00241032">
            <w:pPr>
              <w:jc w:val="center"/>
              <w:rPr>
                <w:rFonts w:ascii="Arial" w:hAnsi="Arial" w:cs="Arial"/>
                <w:sz w:val="20"/>
              </w:rPr>
            </w:pPr>
            <w:r w:rsidRPr="00CC4535">
              <w:rPr>
                <w:rFonts w:ascii="Arial" w:hAnsi="Arial" w:cs="Arial"/>
                <w:b/>
                <w:sz w:val="20"/>
              </w:rPr>
              <w:t>Level 1</w:t>
            </w:r>
          </w:p>
        </w:tc>
        <w:tc>
          <w:tcPr>
            <w:tcW w:w="1407"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r>
      <w:tr w:rsidR="003270FA" w:rsidRPr="000F100B" w:rsidTr="00241032">
        <w:tc>
          <w:tcPr>
            <w:tcW w:w="1620" w:type="dxa"/>
          </w:tcPr>
          <w:p w:rsidR="003270FA" w:rsidRPr="000F100B" w:rsidRDefault="003270FA" w:rsidP="00241032">
            <w:pPr>
              <w:jc w:val="center"/>
              <w:rPr>
                <w:rFonts w:ascii="Arial" w:hAnsi="Arial" w:cs="Arial"/>
                <w:sz w:val="20"/>
              </w:rPr>
            </w:pPr>
            <w:r w:rsidRPr="00CC4535">
              <w:rPr>
                <w:rFonts w:ascii="Arial" w:hAnsi="Arial" w:cs="Arial"/>
                <w:b/>
                <w:sz w:val="20"/>
              </w:rPr>
              <w:t>Prepared by:</w:t>
            </w:r>
          </w:p>
        </w:tc>
        <w:tc>
          <w:tcPr>
            <w:tcW w:w="1620" w:type="dxa"/>
          </w:tcPr>
          <w:p w:rsidR="003270FA" w:rsidRPr="000F100B" w:rsidRDefault="003270FA" w:rsidP="00241032">
            <w:pPr>
              <w:jc w:val="center"/>
              <w:rPr>
                <w:rFonts w:ascii="Arial" w:hAnsi="Arial" w:cs="Arial"/>
                <w:sz w:val="20"/>
              </w:rPr>
            </w:pPr>
          </w:p>
        </w:tc>
        <w:tc>
          <w:tcPr>
            <w:tcW w:w="1653" w:type="dxa"/>
          </w:tcPr>
          <w:p w:rsidR="003270FA" w:rsidRPr="000F100B" w:rsidRDefault="003270FA" w:rsidP="00241032">
            <w:pPr>
              <w:jc w:val="center"/>
              <w:rPr>
                <w:rFonts w:ascii="Arial" w:hAnsi="Arial" w:cs="Arial"/>
                <w:sz w:val="20"/>
              </w:rPr>
            </w:pPr>
            <w:r w:rsidRPr="00CC4535">
              <w:rPr>
                <w:rFonts w:ascii="Arial" w:hAnsi="Arial" w:cs="Arial"/>
                <w:b/>
                <w:sz w:val="20"/>
              </w:rPr>
              <w:t>Level 2</w:t>
            </w:r>
          </w:p>
        </w:tc>
        <w:tc>
          <w:tcPr>
            <w:tcW w:w="1407"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r>
      <w:tr w:rsidR="003270FA" w:rsidRPr="000F100B" w:rsidTr="00241032">
        <w:tc>
          <w:tcPr>
            <w:tcW w:w="1620" w:type="dxa"/>
          </w:tcPr>
          <w:p w:rsidR="003270FA" w:rsidRPr="000F100B" w:rsidRDefault="003270FA" w:rsidP="00241032">
            <w:pPr>
              <w:jc w:val="center"/>
              <w:rPr>
                <w:rFonts w:ascii="Arial" w:hAnsi="Arial" w:cs="Arial"/>
                <w:b/>
                <w:sz w:val="20"/>
              </w:rPr>
            </w:pPr>
            <w:r w:rsidRPr="00CC4535">
              <w:rPr>
                <w:rFonts w:ascii="Arial" w:hAnsi="Arial" w:cs="Arial"/>
                <w:b/>
                <w:sz w:val="20"/>
              </w:rPr>
              <w:t>Rank:</w:t>
            </w:r>
          </w:p>
        </w:tc>
        <w:tc>
          <w:tcPr>
            <w:tcW w:w="1620" w:type="dxa"/>
          </w:tcPr>
          <w:p w:rsidR="003270FA" w:rsidRPr="000F100B" w:rsidRDefault="003270FA" w:rsidP="00241032">
            <w:pPr>
              <w:jc w:val="center"/>
              <w:rPr>
                <w:rFonts w:ascii="Arial" w:hAnsi="Arial" w:cs="Arial"/>
                <w:sz w:val="20"/>
              </w:rPr>
            </w:pPr>
          </w:p>
        </w:tc>
        <w:tc>
          <w:tcPr>
            <w:tcW w:w="1653" w:type="dxa"/>
          </w:tcPr>
          <w:p w:rsidR="003270FA" w:rsidRPr="000F100B" w:rsidRDefault="003270FA" w:rsidP="00241032">
            <w:pPr>
              <w:jc w:val="center"/>
              <w:rPr>
                <w:rFonts w:ascii="Arial" w:hAnsi="Arial" w:cs="Arial"/>
                <w:b/>
                <w:sz w:val="20"/>
              </w:rPr>
            </w:pPr>
            <w:r w:rsidRPr="00CC4535">
              <w:rPr>
                <w:rFonts w:ascii="Arial" w:hAnsi="Arial" w:cs="Arial"/>
                <w:b/>
                <w:sz w:val="20"/>
              </w:rPr>
              <w:t>Level 3</w:t>
            </w:r>
          </w:p>
        </w:tc>
        <w:tc>
          <w:tcPr>
            <w:tcW w:w="1407"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r>
      <w:tr w:rsidR="003270FA" w:rsidRPr="000F100B" w:rsidTr="00241032">
        <w:tc>
          <w:tcPr>
            <w:tcW w:w="1620" w:type="dxa"/>
          </w:tcPr>
          <w:p w:rsidR="003270FA" w:rsidRPr="000F100B" w:rsidRDefault="003270FA" w:rsidP="00241032">
            <w:pPr>
              <w:jc w:val="center"/>
              <w:rPr>
                <w:rFonts w:ascii="Arial" w:hAnsi="Arial" w:cs="Arial"/>
                <w:b/>
                <w:sz w:val="20"/>
              </w:rPr>
            </w:pPr>
            <w:r w:rsidRPr="00CC4535">
              <w:rPr>
                <w:rFonts w:ascii="Arial" w:hAnsi="Arial" w:cs="Arial"/>
                <w:b/>
                <w:sz w:val="20"/>
              </w:rPr>
              <w:t>Date:</w:t>
            </w:r>
          </w:p>
        </w:tc>
        <w:tc>
          <w:tcPr>
            <w:tcW w:w="1620" w:type="dxa"/>
          </w:tcPr>
          <w:p w:rsidR="003270FA" w:rsidRPr="000F100B" w:rsidRDefault="003270FA" w:rsidP="00241032">
            <w:pPr>
              <w:jc w:val="center"/>
              <w:rPr>
                <w:rFonts w:ascii="Arial" w:hAnsi="Arial" w:cs="Arial"/>
                <w:sz w:val="20"/>
              </w:rPr>
            </w:pPr>
          </w:p>
        </w:tc>
        <w:tc>
          <w:tcPr>
            <w:tcW w:w="1653" w:type="dxa"/>
          </w:tcPr>
          <w:p w:rsidR="003270FA" w:rsidRPr="000F100B" w:rsidRDefault="003270FA" w:rsidP="00241032">
            <w:pPr>
              <w:jc w:val="center"/>
              <w:rPr>
                <w:rFonts w:ascii="Arial" w:hAnsi="Arial" w:cs="Arial"/>
                <w:b/>
                <w:sz w:val="20"/>
              </w:rPr>
            </w:pPr>
          </w:p>
        </w:tc>
        <w:tc>
          <w:tcPr>
            <w:tcW w:w="1407"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c>
          <w:tcPr>
            <w:tcW w:w="1080" w:type="dxa"/>
          </w:tcPr>
          <w:p w:rsidR="003270FA" w:rsidRPr="000F100B" w:rsidRDefault="003270FA" w:rsidP="00241032">
            <w:pPr>
              <w:jc w:val="center"/>
              <w:rPr>
                <w:rFonts w:ascii="Arial" w:hAnsi="Arial" w:cs="Arial"/>
                <w:sz w:val="20"/>
              </w:rPr>
            </w:pPr>
          </w:p>
        </w:tc>
      </w:tr>
    </w:tbl>
    <w:p w:rsidR="003270FA" w:rsidRPr="000F100B" w:rsidRDefault="003270FA" w:rsidP="003270FA">
      <w:pPr>
        <w:jc w:val="both"/>
        <w:rPr>
          <w:rFonts w:ascii="Arial" w:hAnsi="Arial" w:cs="Arial"/>
          <w:b/>
          <w:sz w:val="20"/>
        </w:rPr>
      </w:pPr>
    </w:p>
    <w:p w:rsidR="003270FA" w:rsidRPr="000F100B" w:rsidRDefault="003270FA" w:rsidP="003270FA">
      <w:pPr>
        <w:jc w:val="both"/>
        <w:rPr>
          <w:rFonts w:ascii="Arial" w:hAnsi="Arial" w:cs="Arial"/>
          <w:b/>
          <w:sz w:val="20"/>
        </w:rPr>
      </w:pPr>
      <w:r w:rsidRPr="00CC4535">
        <w:rPr>
          <w:rFonts w:ascii="Arial" w:hAnsi="Arial" w:cs="Arial"/>
          <w:b/>
          <w:sz w:val="20"/>
        </w:rPr>
        <w:t>STEP 1</w:t>
      </w:r>
    </w:p>
    <w:p w:rsidR="003270FA" w:rsidRPr="000F100B" w:rsidRDefault="003270FA" w:rsidP="003270FA">
      <w:pPr>
        <w:jc w:val="both"/>
        <w:rPr>
          <w:rFonts w:ascii="Arial" w:hAnsi="Arial" w:cs="Arial"/>
          <w:b/>
          <w:sz w:val="20"/>
        </w:rPr>
      </w:pPr>
    </w:p>
    <w:tbl>
      <w:tblPr>
        <w:tblStyle w:val="TableGrid"/>
        <w:tblW w:w="8928" w:type="dxa"/>
        <w:tblLook w:val="01E0"/>
      </w:tblPr>
      <w:tblGrid>
        <w:gridCol w:w="3528"/>
        <w:gridCol w:w="3600"/>
        <w:gridCol w:w="1800"/>
      </w:tblGrid>
      <w:tr w:rsidR="003270FA" w:rsidRPr="000F100B" w:rsidTr="00241032">
        <w:tc>
          <w:tcPr>
            <w:tcW w:w="3528" w:type="dxa"/>
          </w:tcPr>
          <w:p w:rsidR="003270FA" w:rsidRPr="000F100B" w:rsidRDefault="003270FA" w:rsidP="00241032">
            <w:pPr>
              <w:jc w:val="center"/>
              <w:rPr>
                <w:rFonts w:ascii="Arial" w:hAnsi="Arial" w:cs="Arial"/>
                <w:b/>
                <w:sz w:val="20"/>
              </w:rPr>
            </w:pPr>
            <w:r w:rsidRPr="00CC4535">
              <w:rPr>
                <w:rFonts w:ascii="Arial" w:hAnsi="Arial" w:cs="Arial"/>
                <w:b/>
                <w:sz w:val="20"/>
              </w:rPr>
              <w:t>Identify material component(s) of the financial statements audited by another auditor</w:t>
            </w:r>
          </w:p>
        </w:tc>
        <w:tc>
          <w:tcPr>
            <w:tcW w:w="3600" w:type="dxa"/>
          </w:tcPr>
          <w:p w:rsidR="003270FA" w:rsidRPr="000F100B" w:rsidRDefault="003270FA" w:rsidP="00241032">
            <w:pPr>
              <w:jc w:val="center"/>
              <w:rPr>
                <w:rFonts w:ascii="Arial" w:hAnsi="Arial" w:cs="Arial"/>
                <w:b/>
                <w:sz w:val="20"/>
              </w:rPr>
            </w:pPr>
            <w:r w:rsidRPr="00CC4535">
              <w:rPr>
                <w:rFonts w:ascii="Arial" w:hAnsi="Arial" w:cs="Arial"/>
                <w:b/>
                <w:sz w:val="20"/>
              </w:rPr>
              <w:t>Name of other auditor responsible for the audit of the above component(s)</w:t>
            </w:r>
          </w:p>
        </w:tc>
        <w:tc>
          <w:tcPr>
            <w:tcW w:w="1800" w:type="dxa"/>
          </w:tcPr>
          <w:p w:rsidR="003270FA" w:rsidRPr="000F100B" w:rsidRDefault="003270FA" w:rsidP="00241032">
            <w:pPr>
              <w:ind w:left="72"/>
              <w:jc w:val="center"/>
              <w:rPr>
                <w:rFonts w:ascii="Arial" w:hAnsi="Arial" w:cs="Arial"/>
                <w:b/>
                <w:sz w:val="20"/>
              </w:rPr>
            </w:pPr>
            <w:r w:rsidRPr="00CC4535">
              <w:rPr>
                <w:rFonts w:ascii="Arial" w:hAnsi="Arial" w:cs="Arial"/>
                <w:b/>
                <w:sz w:val="20"/>
              </w:rPr>
              <w:t xml:space="preserve">Amount       </w:t>
            </w:r>
          </w:p>
        </w:tc>
      </w:tr>
      <w:tr w:rsidR="003270FA" w:rsidRPr="000F100B" w:rsidTr="00241032">
        <w:tc>
          <w:tcPr>
            <w:tcW w:w="3528" w:type="dxa"/>
          </w:tcPr>
          <w:p w:rsidR="003270FA" w:rsidRPr="000F100B" w:rsidRDefault="003270FA" w:rsidP="00241032">
            <w:pPr>
              <w:jc w:val="both"/>
              <w:rPr>
                <w:rFonts w:ascii="Arial" w:hAnsi="Arial" w:cs="Arial"/>
                <w:sz w:val="20"/>
              </w:rPr>
            </w:pPr>
          </w:p>
        </w:tc>
        <w:tc>
          <w:tcPr>
            <w:tcW w:w="3600" w:type="dxa"/>
          </w:tcPr>
          <w:p w:rsidR="003270FA" w:rsidRPr="000F100B" w:rsidRDefault="003270FA" w:rsidP="00241032">
            <w:pPr>
              <w:jc w:val="both"/>
              <w:rPr>
                <w:rFonts w:ascii="Arial" w:hAnsi="Arial" w:cs="Arial"/>
                <w:b/>
                <w:sz w:val="20"/>
              </w:rPr>
            </w:pPr>
          </w:p>
        </w:tc>
        <w:tc>
          <w:tcPr>
            <w:tcW w:w="1800" w:type="dxa"/>
          </w:tcPr>
          <w:p w:rsidR="003270FA" w:rsidRPr="000F100B" w:rsidRDefault="003270FA" w:rsidP="00241032">
            <w:pPr>
              <w:jc w:val="both"/>
              <w:rPr>
                <w:rFonts w:ascii="Arial" w:hAnsi="Arial" w:cs="Arial"/>
                <w:sz w:val="20"/>
              </w:rPr>
            </w:pPr>
          </w:p>
        </w:tc>
      </w:tr>
      <w:tr w:rsidR="003270FA" w:rsidRPr="000F100B" w:rsidTr="00241032">
        <w:tc>
          <w:tcPr>
            <w:tcW w:w="3528" w:type="dxa"/>
          </w:tcPr>
          <w:p w:rsidR="003270FA" w:rsidRPr="000F100B" w:rsidRDefault="003270FA" w:rsidP="00241032">
            <w:pPr>
              <w:jc w:val="both"/>
              <w:rPr>
                <w:rFonts w:ascii="Arial" w:hAnsi="Arial" w:cs="Arial"/>
                <w:sz w:val="20"/>
              </w:rPr>
            </w:pPr>
          </w:p>
        </w:tc>
        <w:tc>
          <w:tcPr>
            <w:tcW w:w="3600" w:type="dxa"/>
          </w:tcPr>
          <w:p w:rsidR="003270FA" w:rsidRPr="000F100B" w:rsidRDefault="003270FA" w:rsidP="00241032">
            <w:pPr>
              <w:jc w:val="both"/>
              <w:rPr>
                <w:rFonts w:ascii="Arial" w:hAnsi="Arial" w:cs="Arial"/>
                <w:b/>
                <w:sz w:val="20"/>
              </w:rPr>
            </w:pPr>
          </w:p>
        </w:tc>
        <w:tc>
          <w:tcPr>
            <w:tcW w:w="1800" w:type="dxa"/>
          </w:tcPr>
          <w:p w:rsidR="003270FA" w:rsidRPr="000F100B" w:rsidRDefault="003270FA" w:rsidP="00241032">
            <w:pPr>
              <w:jc w:val="both"/>
              <w:rPr>
                <w:rFonts w:ascii="Arial" w:hAnsi="Arial" w:cs="Arial"/>
                <w:sz w:val="20"/>
              </w:rPr>
            </w:pPr>
          </w:p>
        </w:tc>
      </w:tr>
      <w:tr w:rsidR="003270FA" w:rsidRPr="000F100B" w:rsidTr="00241032">
        <w:tc>
          <w:tcPr>
            <w:tcW w:w="3528" w:type="dxa"/>
          </w:tcPr>
          <w:p w:rsidR="003270FA" w:rsidRPr="000F100B" w:rsidRDefault="003270FA" w:rsidP="00241032">
            <w:pPr>
              <w:jc w:val="both"/>
              <w:rPr>
                <w:rFonts w:ascii="Arial" w:hAnsi="Arial" w:cs="Arial"/>
                <w:sz w:val="20"/>
              </w:rPr>
            </w:pPr>
          </w:p>
        </w:tc>
        <w:tc>
          <w:tcPr>
            <w:tcW w:w="3600" w:type="dxa"/>
          </w:tcPr>
          <w:p w:rsidR="003270FA" w:rsidRPr="000F100B" w:rsidRDefault="003270FA" w:rsidP="00241032">
            <w:pPr>
              <w:jc w:val="both"/>
              <w:rPr>
                <w:rFonts w:ascii="Arial" w:hAnsi="Arial" w:cs="Arial"/>
                <w:b/>
                <w:sz w:val="20"/>
              </w:rPr>
            </w:pPr>
          </w:p>
        </w:tc>
        <w:tc>
          <w:tcPr>
            <w:tcW w:w="1800" w:type="dxa"/>
          </w:tcPr>
          <w:p w:rsidR="003270FA" w:rsidRPr="000F100B" w:rsidRDefault="003270FA" w:rsidP="00241032">
            <w:pPr>
              <w:jc w:val="both"/>
              <w:rPr>
                <w:rFonts w:ascii="Arial" w:hAnsi="Arial" w:cs="Arial"/>
                <w:sz w:val="20"/>
              </w:rPr>
            </w:pPr>
          </w:p>
        </w:tc>
      </w:tr>
      <w:tr w:rsidR="003270FA" w:rsidRPr="000F100B" w:rsidTr="00241032">
        <w:tc>
          <w:tcPr>
            <w:tcW w:w="3528" w:type="dxa"/>
          </w:tcPr>
          <w:p w:rsidR="003270FA" w:rsidRPr="000F100B" w:rsidRDefault="003270FA" w:rsidP="00241032">
            <w:pPr>
              <w:jc w:val="both"/>
              <w:rPr>
                <w:rFonts w:ascii="Arial" w:hAnsi="Arial" w:cs="Arial"/>
                <w:sz w:val="20"/>
              </w:rPr>
            </w:pPr>
          </w:p>
        </w:tc>
        <w:tc>
          <w:tcPr>
            <w:tcW w:w="3600" w:type="dxa"/>
          </w:tcPr>
          <w:p w:rsidR="003270FA" w:rsidRPr="000F100B" w:rsidRDefault="003270FA" w:rsidP="00241032">
            <w:pPr>
              <w:jc w:val="both"/>
              <w:rPr>
                <w:rFonts w:ascii="Arial" w:hAnsi="Arial" w:cs="Arial"/>
                <w:b/>
                <w:sz w:val="20"/>
              </w:rPr>
            </w:pPr>
          </w:p>
        </w:tc>
        <w:tc>
          <w:tcPr>
            <w:tcW w:w="1800" w:type="dxa"/>
          </w:tcPr>
          <w:p w:rsidR="003270FA" w:rsidRPr="000F100B" w:rsidRDefault="003270FA" w:rsidP="00241032">
            <w:pPr>
              <w:jc w:val="both"/>
              <w:rPr>
                <w:rFonts w:ascii="Arial" w:hAnsi="Arial" w:cs="Arial"/>
                <w:sz w:val="20"/>
              </w:rPr>
            </w:pPr>
          </w:p>
        </w:tc>
      </w:tr>
    </w:tbl>
    <w:p w:rsidR="003270FA" w:rsidRPr="000F100B" w:rsidRDefault="003270FA" w:rsidP="003270FA">
      <w:pPr>
        <w:tabs>
          <w:tab w:val="left" w:pos="180"/>
        </w:tabs>
        <w:ind w:left="180" w:hanging="180"/>
        <w:jc w:val="both"/>
        <w:rPr>
          <w:rFonts w:ascii="Arial" w:hAnsi="Arial" w:cs="Arial"/>
          <w:sz w:val="20"/>
        </w:rPr>
      </w:pPr>
    </w:p>
    <w:p w:rsidR="003270FA" w:rsidRPr="000F100B" w:rsidRDefault="003270FA" w:rsidP="003270FA">
      <w:pPr>
        <w:pStyle w:val="Heading1"/>
        <w:rPr>
          <w:rFonts w:cs="Arial"/>
        </w:rPr>
      </w:pPr>
    </w:p>
    <w:p w:rsidR="003270FA" w:rsidRPr="000F100B" w:rsidRDefault="003270FA" w:rsidP="003270FA">
      <w:pPr>
        <w:rPr>
          <w:rFonts w:ascii="Arial" w:hAnsi="Arial" w:cs="Arial"/>
          <w:b/>
          <w:sz w:val="20"/>
        </w:rPr>
      </w:pPr>
      <w:r w:rsidRPr="00CC4535">
        <w:rPr>
          <w:rFonts w:ascii="Arial" w:hAnsi="Arial" w:cs="Arial"/>
          <w:b/>
          <w:sz w:val="20"/>
        </w:rPr>
        <w:t>STEP 2</w:t>
      </w:r>
    </w:p>
    <w:p w:rsidR="003270FA" w:rsidRPr="000F100B" w:rsidRDefault="003270FA" w:rsidP="003270FA">
      <w:pPr>
        <w:rPr>
          <w:rFonts w:ascii="Arial" w:hAnsi="Arial" w:cs="Arial"/>
          <w:b/>
          <w:sz w:val="20"/>
        </w:rPr>
      </w:pPr>
    </w:p>
    <w:p w:rsidR="003270FA" w:rsidRPr="000F100B" w:rsidRDefault="003270FA" w:rsidP="003270FA">
      <w:pPr>
        <w:rPr>
          <w:rFonts w:ascii="Arial" w:hAnsi="Arial" w:cs="Arial"/>
          <w:b/>
          <w:sz w:val="20"/>
        </w:rPr>
      </w:pPr>
      <w:r w:rsidRPr="00CC4535">
        <w:rPr>
          <w:rFonts w:ascii="Arial" w:hAnsi="Arial" w:cs="Arial"/>
          <w:b/>
          <w:sz w:val="20"/>
        </w:rPr>
        <w:t>Consider the professional competence of the other auditor</w:t>
      </w:r>
    </w:p>
    <w:p w:rsidR="003270FA" w:rsidRPr="000F100B" w:rsidRDefault="003270FA" w:rsidP="003270FA">
      <w:pPr>
        <w:rPr>
          <w:rFonts w:ascii="Arial" w:hAnsi="Arial" w:cs="Arial"/>
          <w:sz w:val="20"/>
        </w:rPr>
      </w:pPr>
    </w:p>
    <w:p w:rsidR="003270FA" w:rsidRPr="000F100B" w:rsidRDefault="003270FA" w:rsidP="003270FA">
      <w:pPr>
        <w:rPr>
          <w:rFonts w:ascii="Arial" w:hAnsi="Arial" w:cs="Arial"/>
          <w:sz w:val="20"/>
        </w:rPr>
      </w:pPr>
      <w:r w:rsidRPr="00CC4535">
        <w:rPr>
          <w:rFonts w:ascii="Arial" w:hAnsi="Arial" w:cs="Arial"/>
          <w:sz w:val="20"/>
        </w:rPr>
        <w:t>Through discussions with the other auditor and any relevant third parties, consider the following:</w:t>
      </w:r>
    </w:p>
    <w:p w:rsidR="003270FA" w:rsidRPr="000F100B" w:rsidRDefault="003270FA" w:rsidP="003270FA">
      <w:pPr>
        <w:rPr>
          <w:rFonts w:ascii="Arial" w:hAnsi="Arial" w:cs="Arial"/>
          <w:sz w:val="20"/>
        </w:rPr>
      </w:pPr>
    </w:p>
    <w:tbl>
      <w:tblPr>
        <w:tblStyle w:val="TableGrid"/>
        <w:tblW w:w="8928" w:type="dxa"/>
        <w:tblLook w:val="01E0"/>
      </w:tblPr>
      <w:tblGrid>
        <w:gridCol w:w="5328"/>
        <w:gridCol w:w="1134"/>
        <w:gridCol w:w="2466"/>
      </w:tblGrid>
      <w:tr w:rsidR="003270FA" w:rsidRPr="000F100B" w:rsidTr="00241032">
        <w:tc>
          <w:tcPr>
            <w:tcW w:w="5328" w:type="dxa"/>
          </w:tcPr>
          <w:p w:rsidR="003270FA" w:rsidRPr="000F100B" w:rsidRDefault="003270FA" w:rsidP="00241032">
            <w:pPr>
              <w:jc w:val="center"/>
              <w:rPr>
                <w:rFonts w:ascii="Arial" w:hAnsi="Arial" w:cs="Arial"/>
                <w:b/>
                <w:sz w:val="20"/>
              </w:rPr>
            </w:pPr>
            <w:r w:rsidRPr="00CC4535">
              <w:rPr>
                <w:rFonts w:ascii="Arial" w:hAnsi="Arial" w:cs="Arial"/>
                <w:b/>
                <w:sz w:val="20"/>
              </w:rPr>
              <w:t>Aspects to consider</w:t>
            </w:r>
          </w:p>
        </w:tc>
        <w:tc>
          <w:tcPr>
            <w:tcW w:w="1134" w:type="dxa"/>
          </w:tcPr>
          <w:p w:rsidR="003270FA" w:rsidRPr="000F100B" w:rsidRDefault="003270FA" w:rsidP="00241032">
            <w:pPr>
              <w:jc w:val="center"/>
              <w:rPr>
                <w:rFonts w:ascii="Arial" w:hAnsi="Arial" w:cs="Arial"/>
                <w:b/>
                <w:sz w:val="20"/>
              </w:rPr>
            </w:pPr>
            <w:r w:rsidRPr="00CC4535">
              <w:rPr>
                <w:rFonts w:ascii="Arial" w:hAnsi="Arial" w:cs="Arial"/>
                <w:b/>
                <w:sz w:val="20"/>
              </w:rPr>
              <w:t>Yes / No</w:t>
            </w:r>
          </w:p>
        </w:tc>
        <w:tc>
          <w:tcPr>
            <w:tcW w:w="2466" w:type="dxa"/>
          </w:tcPr>
          <w:p w:rsidR="003270FA" w:rsidRPr="000F100B" w:rsidRDefault="003270FA" w:rsidP="00241032">
            <w:pPr>
              <w:jc w:val="center"/>
              <w:rPr>
                <w:rFonts w:ascii="Arial" w:hAnsi="Arial" w:cs="Arial"/>
                <w:b/>
                <w:sz w:val="20"/>
              </w:rPr>
            </w:pPr>
            <w:r w:rsidRPr="00CC4535">
              <w:rPr>
                <w:rFonts w:ascii="Arial" w:hAnsi="Arial" w:cs="Arial"/>
                <w:b/>
                <w:sz w:val="20"/>
              </w:rPr>
              <w:t>Source of information / working paper reference</w:t>
            </w:r>
          </w:p>
        </w:tc>
      </w:tr>
      <w:tr w:rsidR="003270FA" w:rsidRPr="000F100B" w:rsidTr="00241032">
        <w:tc>
          <w:tcPr>
            <w:tcW w:w="5328" w:type="dxa"/>
          </w:tcPr>
          <w:p w:rsidR="003270FA" w:rsidRPr="000F100B" w:rsidRDefault="003270FA" w:rsidP="00241032">
            <w:pPr>
              <w:jc w:val="both"/>
              <w:rPr>
                <w:rFonts w:ascii="Arial" w:hAnsi="Arial" w:cs="Arial"/>
                <w:sz w:val="20"/>
              </w:rPr>
            </w:pPr>
            <w:r w:rsidRPr="00CC4535">
              <w:rPr>
                <w:rFonts w:ascii="Arial" w:hAnsi="Arial" w:cs="Arial"/>
                <w:sz w:val="20"/>
              </w:rPr>
              <w:t>The other auditor has common membership of a professional organisation</w:t>
            </w:r>
          </w:p>
        </w:tc>
        <w:tc>
          <w:tcPr>
            <w:tcW w:w="1134" w:type="dxa"/>
          </w:tcPr>
          <w:p w:rsidR="003270FA" w:rsidRPr="000F100B" w:rsidRDefault="003270FA" w:rsidP="00241032">
            <w:pPr>
              <w:rPr>
                <w:rFonts w:ascii="Arial" w:hAnsi="Arial" w:cs="Arial"/>
                <w:sz w:val="20"/>
              </w:rPr>
            </w:pPr>
          </w:p>
        </w:tc>
        <w:tc>
          <w:tcPr>
            <w:tcW w:w="2466" w:type="dxa"/>
          </w:tcPr>
          <w:p w:rsidR="003270FA" w:rsidRPr="000F100B" w:rsidRDefault="003270FA" w:rsidP="00241032">
            <w:pPr>
              <w:rPr>
                <w:rFonts w:ascii="Arial" w:hAnsi="Arial" w:cs="Arial"/>
                <w:sz w:val="20"/>
              </w:rPr>
            </w:pPr>
          </w:p>
        </w:tc>
      </w:tr>
      <w:tr w:rsidR="003270FA" w:rsidRPr="000F100B" w:rsidTr="00241032">
        <w:tc>
          <w:tcPr>
            <w:tcW w:w="5328" w:type="dxa"/>
          </w:tcPr>
          <w:p w:rsidR="003270FA" w:rsidRPr="000F100B" w:rsidRDefault="003270FA" w:rsidP="00241032">
            <w:pPr>
              <w:jc w:val="both"/>
              <w:rPr>
                <w:rFonts w:ascii="Arial" w:hAnsi="Arial" w:cs="Arial"/>
                <w:sz w:val="20"/>
              </w:rPr>
            </w:pPr>
            <w:r w:rsidRPr="00CC4535">
              <w:rPr>
                <w:rFonts w:ascii="Arial" w:hAnsi="Arial" w:cs="Arial"/>
                <w:sz w:val="20"/>
              </w:rPr>
              <w:t xml:space="preserve">The other auditor has affiliation with another reputable firm </w:t>
            </w:r>
          </w:p>
        </w:tc>
        <w:tc>
          <w:tcPr>
            <w:tcW w:w="1134" w:type="dxa"/>
          </w:tcPr>
          <w:p w:rsidR="003270FA" w:rsidRPr="000F100B" w:rsidRDefault="003270FA" w:rsidP="00241032">
            <w:pPr>
              <w:rPr>
                <w:rFonts w:ascii="Arial" w:hAnsi="Arial" w:cs="Arial"/>
                <w:sz w:val="20"/>
              </w:rPr>
            </w:pPr>
          </w:p>
        </w:tc>
        <w:tc>
          <w:tcPr>
            <w:tcW w:w="2466" w:type="dxa"/>
          </w:tcPr>
          <w:p w:rsidR="003270FA" w:rsidRPr="000F100B" w:rsidRDefault="003270FA" w:rsidP="00241032">
            <w:pPr>
              <w:rPr>
                <w:rFonts w:ascii="Arial" w:hAnsi="Arial" w:cs="Arial"/>
                <w:sz w:val="20"/>
              </w:rPr>
            </w:pPr>
          </w:p>
        </w:tc>
      </w:tr>
      <w:tr w:rsidR="003270FA" w:rsidRPr="000F100B" w:rsidTr="00241032">
        <w:tc>
          <w:tcPr>
            <w:tcW w:w="5328" w:type="dxa"/>
          </w:tcPr>
          <w:p w:rsidR="003270FA" w:rsidRPr="000F100B" w:rsidRDefault="003270FA" w:rsidP="00241032">
            <w:pPr>
              <w:jc w:val="both"/>
              <w:rPr>
                <w:rFonts w:ascii="Arial" w:hAnsi="Arial" w:cs="Arial"/>
                <w:sz w:val="20"/>
              </w:rPr>
            </w:pPr>
            <w:r w:rsidRPr="00CC4535">
              <w:rPr>
                <w:rFonts w:ascii="Arial" w:hAnsi="Arial" w:cs="Arial"/>
                <w:sz w:val="20"/>
              </w:rPr>
              <w:t>Has the auditor relevant qualifications and experience in the audit field</w:t>
            </w:r>
          </w:p>
        </w:tc>
        <w:tc>
          <w:tcPr>
            <w:tcW w:w="1134" w:type="dxa"/>
          </w:tcPr>
          <w:p w:rsidR="003270FA" w:rsidRPr="000F100B" w:rsidRDefault="003270FA" w:rsidP="00241032">
            <w:pPr>
              <w:rPr>
                <w:rFonts w:ascii="Arial" w:hAnsi="Arial" w:cs="Arial"/>
                <w:sz w:val="20"/>
              </w:rPr>
            </w:pPr>
          </w:p>
        </w:tc>
        <w:tc>
          <w:tcPr>
            <w:tcW w:w="2466" w:type="dxa"/>
          </w:tcPr>
          <w:p w:rsidR="003270FA" w:rsidRPr="000F100B" w:rsidRDefault="003270FA" w:rsidP="00241032">
            <w:pPr>
              <w:rPr>
                <w:rFonts w:ascii="Arial" w:hAnsi="Arial" w:cs="Arial"/>
                <w:sz w:val="20"/>
              </w:rPr>
            </w:pPr>
          </w:p>
        </w:tc>
      </w:tr>
      <w:tr w:rsidR="003270FA" w:rsidRPr="000F100B" w:rsidTr="00241032">
        <w:tc>
          <w:tcPr>
            <w:tcW w:w="5328" w:type="dxa"/>
          </w:tcPr>
          <w:p w:rsidR="003270FA" w:rsidRPr="000F100B" w:rsidRDefault="003270FA" w:rsidP="00241032">
            <w:pPr>
              <w:jc w:val="both"/>
              <w:rPr>
                <w:rFonts w:ascii="Arial" w:hAnsi="Arial" w:cs="Arial"/>
                <w:sz w:val="20"/>
              </w:rPr>
            </w:pPr>
            <w:r w:rsidRPr="00CC4535">
              <w:rPr>
                <w:rFonts w:ascii="Arial" w:hAnsi="Arial" w:cs="Arial"/>
                <w:sz w:val="20"/>
              </w:rPr>
              <w:t xml:space="preserve">Whether the other auditor uses </w:t>
            </w:r>
            <w:proofErr w:type="spellStart"/>
            <w:r w:rsidRPr="00CC4535">
              <w:rPr>
                <w:rFonts w:ascii="Arial" w:hAnsi="Arial" w:cs="Arial"/>
                <w:sz w:val="20"/>
              </w:rPr>
              <w:t>ISAs</w:t>
            </w:r>
            <w:proofErr w:type="spellEnd"/>
            <w:r w:rsidRPr="00CC4535">
              <w:rPr>
                <w:rFonts w:ascii="Arial" w:hAnsi="Arial" w:cs="Arial"/>
                <w:sz w:val="20"/>
              </w:rPr>
              <w:t xml:space="preserve"> to perform the audit </w:t>
            </w:r>
          </w:p>
        </w:tc>
        <w:tc>
          <w:tcPr>
            <w:tcW w:w="1134" w:type="dxa"/>
          </w:tcPr>
          <w:p w:rsidR="003270FA" w:rsidRPr="000F100B" w:rsidRDefault="003270FA" w:rsidP="00241032">
            <w:pPr>
              <w:rPr>
                <w:rFonts w:ascii="Arial" w:hAnsi="Arial" w:cs="Arial"/>
                <w:sz w:val="20"/>
              </w:rPr>
            </w:pPr>
          </w:p>
        </w:tc>
        <w:tc>
          <w:tcPr>
            <w:tcW w:w="2466" w:type="dxa"/>
          </w:tcPr>
          <w:p w:rsidR="003270FA" w:rsidRPr="000F100B" w:rsidRDefault="003270FA" w:rsidP="00241032">
            <w:pPr>
              <w:rPr>
                <w:rFonts w:ascii="Arial" w:hAnsi="Arial" w:cs="Arial"/>
                <w:sz w:val="20"/>
              </w:rPr>
            </w:pPr>
          </w:p>
        </w:tc>
      </w:tr>
    </w:tbl>
    <w:p w:rsidR="003270FA" w:rsidRPr="000F100B" w:rsidRDefault="003270FA" w:rsidP="003270FA">
      <w:pPr>
        <w:pStyle w:val="Heading1"/>
        <w:rPr>
          <w:rFonts w:cs="Arial"/>
        </w:rPr>
      </w:pPr>
    </w:p>
    <w:p w:rsidR="003270FA" w:rsidRPr="000F100B" w:rsidRDefault="003270FA" w:rsidP="003270FA">
      <w:pPr>
        <w:jc w:val="both"/>
        <w:rPr>
          <w:rFonts w:ascii="Arial" w:hAnsi="Arial" w:cs="Arial"/>
          <w:sz w:val="20"/>
        </w:rPr>
      </w:pPr>
      <w:r w:rsidRPr="00CC4535">
        <w:rPr>
          <w:rFonts w:ascii="Arial" w:hAnsi="Arial" w:cs="Arial"/>
          <w:sz w:val="20"/>
        </w:rPr>
        <w:t xml:space="preserve">When taking the above into consideration, is the professional competence of the other auditor adequate? </w:t>
      </w:r>
    </w:p>
    <w:p w:rsidR="003270FA" w:rsidRPr="000F100B" w:rsidRDefault="003270FA" w:rsidP="003270FA">
      <w:pPr>
        <w:jc w:val="both"/>
        <w:rPr>
          <w:rFonts w:ascii="Arial" w:hAnsi="Arial" w:cs="Arial"/>
          <w:sz w:val="20"/>
        </w:rPr>
      </w:pPr>
    </w:p>
    <w:tbl>
      <w:tblPr>
        <w:tblStyle w:val="TableGrid"/>
        <w:tblW w:w="0" w:type="auto"/>
        <w:tblInd w:w="108" w:type="dxa"/>
        <w:tblLook w:val="01E0"/>
      </w:tblPr>
      <w:tblGrid>
        <w:gridCol w:w="720"/>
        <w:gridCol w:w="720"/>
      </w:tblGrid>
      <w:tr w:rsidR="003270FA" w:rsidRPr="000F100B" w:rsidTr="00241032">
        <w:tc>
          <w:tcPr>
            <w:tcW w:w="720" w:type="dxa"/>
          </w:tcPr>
          <w:p w:rsidR="003270FA" w:rsidRPr="000F100B" w:rsidRDefault="003270FA" w:rsidP="00241032">
            <w:pPr>
              <w:jc w:val="center"/>
              <w:rPr>
                <w:rFonts w:ascii="Arial" w:hAnsi="Arial" w:cs="Arial"/>
                <w:b/>
                <w:sz w:val="20"/>
              </w:rPr>
            </w:pPr>
            <w:r w:rsidRPr="00CC4535">
              <w:rPr>
                <w:rFonts w:ascii="Arial" w:hAnsi="Arial" w:cs="Arial"/>
                <w:b/>
                <w:sz w:val="20"/>
              </w:rPr>
              <w:t>Yes</w:t>
            </w:r>
          </w:p>
        </w:tc>
        <w:tc>
          <w:tcPr>
            <w:tcW w:w="720" w:type="dxa"/>
          </w:tcPr>
          <w:p w:rsidR="003270FA" w:rsidRPr="000F100B" w:rsidRDefault="003270FA" w:rsidP="00241032">
            <w:pPr>
              <w:jc w:val="center"/>
              <w:rPr>
                <w:rFonts w:ascii="Arial" w:hAnsi="Arial" w:cs="Arial"/>
                <w:b/>
                <w:sz w:val="20"/>
              </w:rPr>
            </w:pPr>
            <w:r w:rsidRPr="00CC4535">
              <w:rPr>
                <w:rFonts w:ascii="Arial" w:hAnsi="Arial" w:cs="Arial"/>
                <w:b/>
                <w:sz w:val="20"/>
              </w:rPr>
              <w:t>No</w:t>
            </w:r>
          </w:p>
        </w:tc>
      </w:tr>
    </w:tbl>
    <w:p w:rsidR="003270FA" w:rsidRPr="000F100B" w:rsidRDefault="003270FA" w:rsidP="003270FA">
      <w:pPr>
        <w:jc w:val="both"/>
        <w:rPr>
          <w:rFonts w:ascii="Arial" w:hAnsi="Arial" w:cs="Arial"/>
          <w:b/>
          <w:i/>
          <w:color w:val="FF0000"/>
          <w:sz w:val="20"/>
        </w:rPr>
      </w:pPr>
    </w:p>
    <w:p w:rsidR="003270FA" w:rsidRPr="000F100B" w:rsidRDefault="003270FA" w:rsidP="003270FA">
      <w:pPr>
        <w:jc w:val="both"/>
        <w:rPr>
          <w:rFonts w:ascii="Arial" w:hAnsi="Arial" w:cs="Arial"/>
          <w:i/>
          <w:color w:val="FF0000"/>
          <w:sz w:val="20"/>
        </w:rPr>
      </w:pPr>
      <w:r w:rsidRPr="00CC4535">
        <w:rPr>
          <w:rFonts w:ascii="Arial" w:hAnsi="Arial" w:cs="Arial"/>
          <w:i/>
          <w:color w:val="FF0000"/>
          <w:sz w:val="20"/>
        </w:rPr>
        <w:t>If answer is yes, continue to Step 3 and perform the following procedures to ensure that reliance can be placed on the work of the other auditor. If the answer is no, either insert conclusion (Step 4) that no reliance can be placed on the work of the other auditor and raise an exception on scope limitation or consider the performance of audit procedures, including the re-performing the work of the other auditor.</w:t>
      </w:r>
    </w:p>
    <w:p w:rsidR="003270FA" w:rsidRPr="000F100B" w:rsidRDefault="003270FA" w:rsidP="003270FA">
      <w:pPr>
        <w:jc w:val="both"/>
        <w:rPr>
          <w:rFonts w:ascii="Arial" w:hAnsi="Arial" w:cs="Arial"/>
          <w:sz w:val="20"/>
        </w:rPr>
      </w:pPr>
    </w:p>
    <w:p w:rsidR="003270FA" w:rsidRPr="000F100B" w:rsidRDefault="003270FA" w:rsidP="003270FA">
      <w:pPr>
        <w:jc w:val="both"/>
        <w:rPr>
          <w:rFonts w:ascii="Arial" w:hAnsi="Arial" w:cs="Arial"/>
          <w:b/>
          <w:sz w:val="20"/>
        </w:rPr>
      </w:pPr>
    </w:p>
    <w:p w:rsidR="003270FA" w:rsidRPr="000F100B" w:rsidRDefault="003270FA" w:rsidP="003270FA">
      <w:pPr>
        <w:jc w:val="both"/>
        <w:rPr>
          <w:rFonts w:ascii="Arial" w:hAnsi="Arial" w:cs="Arial"/>
          <w:b/>
          <w:sz w:val="20"/>
        </w:rPr>
      </w:pPr>
      <w:r w:rsidRPr="00CC4535">
        <w:rPr>
          <w:rFonts w:ascii="Arial" w:hAnsi="Arial" w:cs="Arial"/>
          <w:b/>
          <w:sz w:val="20"/>
        </w:rPr>
        <w:t>STEP 3</w:t>
      </w:r>
    </w:p>
    <w:p w:rsidR="003270FA" w:rsidRPr="000F100B" w:rsidRDefault="003270FA" w:rsidP="003270FA">
      <w:pPr>
        <w:jc w:val="both"/>
        <w:rPr>
          <w:rFonts w:ascii="Arial" w:hAnsi="Arial" w:cs="Arial"/>
          <w:sz w:val="20"/>
        </w:rPr>
      </w:pPr>
    </w:p>
    <w:p w:rsidR="003270FA" w:rsidRPr="000F100B" w:rsidRDefault="003270FA" w:rsidP="003270FA">
      <w:pPr>
        <w:jc w:val="both"/>
        <w:rPr>
          <w:rFonts w:ascii="Arial" w:hAnsi="Arial" w:cs="Arial"/>
          <w:b/>
          <w:sz w:val="20"/>
        </w:rPr>
      </w:pPr>
      <w:r w:rsidRPr="00CC4535">
        <w:rPr>
          <w:rFonts w:ascii="Arial" w:hAnsi="Arial" w:cs="Arial"/>
          <w:b/>
          <w:sz w:val="20"/>
        </w:rPr>
        <w:t>Consider the work performed by the other auditor</w:t>
      </w:r>
    </w:p>
    <w:p w:rsidR="003270FA" w:rsidRPr="000F100B" w:rsidRDefault="003270FA" w:rsidP="003270FA">
      <w:pPr>
        <w:rPr>
          <w:rFonts w:ascii="Arial" w:hAnsi="Arial" w:cs="Arial"/>
          <w:sz w:val="20"/>
        </w:rPr>
      </w:pPr>
    </w:p>
    <w:tbl>
      <w:tblPr>
        <w:tblW w:w="897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5694"/>
        <w:gridCol w:w="1440"/>
        <w:gridCol w:w="1417"/>
      </w:tblGrid>
      <w:tr w:rsidR="003270FA" w:rsidRPr="000F100B" w:rsidTr="00241032">
        <w:trPr>
          <w:trHeight w:val="528"/>
          <w:tblHeader/>
        </w:trPr>
        <w:tc>
          <w:tcPr>
            <w:tcW w:w="6120" w:type="dxa"/>
            <w:gridSpan w:val="2"/>
            <w:tcBorders>
              <w:top w:val="single" w:sz="4" w:space="0" w:color="auto"/>
              <w:bottom w:val="nil"/>
            </w:tcBorders>
            <w:vAlign w:val="center"/>
          </w:tcPr>
          <w:p w:rsidR="003270FA" w:rsidRPr="000F100B" w:rsidRDefault="003270FA" w:rsidP="00241032">
            <w:pPr>
              <w:jc w:val="center"/>
              <w:rPr>
                <w:rFonts w:ascii="Arial" w:hAnsi="Arial" w:cs="Arial"/>
                <w:b/>
                <w:sz w:val="20"/>
              </w:rPr>
            </w:pPr>
            <w:r w:rsidRPr="00CC4535">
              <w:rPr>
                <w:rFonts w:ascii="Arial" w:hAnsi="Arial" w:cs="Arial"/>
                <w:b/>
                <w:sz w:val="20"/>
              </w:rPr>
              <w:t>Nature and extent of audit procedures</w:t>
            </w:r>
          </w:p>
        </w:tc>
        <w:tc>
          <w:tcPr>
            <w:tcW w:w="1440" w:type="dxa"/>
            <w:tcBorders>
              <w:top w:val="single" w:sz="4" w:space="0" w:color="auto"/>
              <w:left w:val="single" w:sz="4" w:space="0" w:color="auto"/>
              <w:bottom w:val="nil"/>
              <w:right w:val="single" w:sz="4" w:space="0" w:color="auto"/>
            </w:tcBorders>
            <w:vAlign w:val="center"/>
          </w:tcPr>
          <w:p w:rsidR="003270FA" w:rsidRPr="000F100B" w:rsidRDefault="003270FA" w:rsidP="00241032">
            <w:pPr>
              <w:jc w:val="center"/>
              <w:rPr>
                <w:rFonts w:ascii="Arial" w:hAnsi="Arial" w:cs="Arial"/>
                <w:b/>
                <w:sz w:val="20"/>
              </w:rPr>
            </w:pPr>
            <w:r w:rsidRPr="00CC4535">
              <w:rPr>
                <w:rFonts w:ascii="Arial" w:hAnsi="Arial" w:cs="Arial"/>
                <w:b/>
                <w:sz w:val="20"/>
              </w:rPr>
              <w:t>Remarks</w:t>
            </w:r>
          </w:p>
        </w:tc>
        <w:tc>
          <w:tcPr>
            <w:tcW w:w="1417" w:type="dxa"/>
            <w:tcBorders>
              <w:top w:val="single" w:sz="4" w:space="0" w:color="auto"/>
              <w:left w:val="nil"/>
              <w:bottom w:val="nil"/>
            </w:tcBorders>
            <w:vAlign w:val="center"/>
          </w:tcPr>
          <w:p w:rsidR="003270FA" w:rsidRPr="000F100B" w:rsidRDefault="003270FA" w:rsidP="00241032">
            <w:pPr>
              <w:jc w:val="center"/>
              <w:rPr>
                <w:rFonts w:ascii="Arial" w:hAnsi="Arial" w:cs="Arial"/>
                <w:b/>
                <w:sz w:val="20"/>
              </w:rPr>
            </w:pPr>
            <w:r w:rsidRPr="00CC4535">
              <w:rPr>
                <w:rFonts w:ascii="Arial" w:hAnsi="Arial" w:cs="Arial"/>
                <w:b/>
                <w:sz w:val="20"/>
              </w:rPr>
              <w:t>WP Ref.</w:t>
            </w:r>
          </w:p>
        </w:tc>
      </w:tr>
      <w:tr w:rsidR="003270FA" w:rsidRPr="000F100B" w:rsidTr="00241032">
        <w:tc>
          <w:tcPr>
            <w:tcW w:w="426" w:type="dxa"/>
            <w:tcBorders>
              <w:top w:val="single" w:sz="4" w:space="0" w:color="auto"/>
              <w:bottom w:val="nil"/>
            </w:tcBorders>
          </w:tcPr>
          <w:p w:rsidR="003270FA" w:rsidRPr="000F100B" w:rsidRDefault="003270FA" w:rsidP="00241032">
            <w:pPr>
              <w:rPr>
                <w:rFonts w:ascii="Arial" w:hAnsi="Arial" w:cs="Arial"/>
                <w:sz w:val="20"/>
              </w:rPr>
            </w:pPr>
            <w:r w:rsidRPr="00CC4535">
              <w:rPr>
                <w:rFonts w:ascii="Arial" w:hAnsi="Arial" w:cs="Arial"/>
                <w:sz w:val="20"/>
              </w:rPr>
              <w:t>1.</w:t>
            </w:r>
          </w:p>
        </w:tc>
        <w:tc>
          <w:tcPr>
            <w:tcW w:w="5694" w:type="dxa"/>
            <w:tcBorders>
              <w:top w:val="single" w:sz="4" w:space="0" w:color="auto"/>
              <w:bottom w:val="nil"/>
            </w:tcBorders>
          </w:tcPr>
          <w:p w:rsidR="003270FA" w:rsidRPr="000F100B" w:rsidRDefault="003270FA" w:rsidP="00241032">
            <w:pPr>
              <w:rPr>
                <w:rFonts w:ascii="Arial" w:hAnsi="Arial" w:cs="Arial"/>
                <w:sz w:val="20"/>
              </w:rPr>
            </w:pPr>
            <w:r w:rsidRPr="00CC4535">
              <w:rPr>
                <w:rFonts w:ascii="Arial" w:hAnsi="Arial" w:cs="Arial"/>
                <w:sz w:val="20"/>
              </w:rPr>
              <w:t xml:space="preserve">During the planning phase of the audit inform the other auditor and obtain written representations relating to of the </w:t>
            </w:r>
            <w:r w:rsidRPr="00CC4535">
              <w:rPr>
                <w:rFonts w:ascii="Arial" w:hAnsi="Arial" w:cs="Arial"/>
                <w:sz w:val="20"/>
              </w:rPr>
              <w:lastRenderedPageBreak/>
              <w:t>following:</w:t>
            </w:r>
          </w:p>
          <w:p w:rsidR="003270FA" w:rsidRPr="000F100B" w:rsidRDefault="003270FA" w:rsidP="003270FA">
            <w:pPr>
              <w:numPr>
                <w:ilvl w:val="0"/>
                <w:numId w:val="2"/>
              </w:numPr>
              <w:tabs>
                <w:tab w:val="clear" w:pos="720"/>
                <w:tab w:val="num" w:pos="366"/>
              </w:tabs>
              <w:ind w:left="366"/>
              <w:rPr>
                <w:rFonts w:ascii="Arial" w:hAnsi="Arial" w:cs="Arial"/>
                <w:sz w:val="20"/>
              </w:rPr>
            </w:pPr>
            <w:smartTag w:uri="urn:schemas-microsoft-com:office:smarttags" w:element="place">
              <w:smartTag w:uri="urn:schemas-microsoft-com:office:smarttags" w:element="City">
                <w:smartTag w:uri="urn:schemas-microsoft-com:office:smarttags" w:element="PlaceName">
                  <w:r w:rsidRPr="00CC4535">
                    <w:rPr>
                      <w:rFonts w:ascii="Arial" w:hAnsi="Arial" w:cs="Arial"/>
                      <w:sz w:val="20"/>
                    </w:rPr>
                    <w:t>Independence</w:t>
                  </w:r>
                </w:smartTag>
              </w:smartTag>
            </w:smartTag>
            <w:r w:rsidRPr="00CC4535">
              <w:rPr>
                <w:rFonts w:ascii="Arial" w:hAnsi="Arial" w:cs="Arial"/>
                <w:sz w:val="20"/>
              </w:rPr>
              <w:t xml:space="preserve"> requirements relating to the component and to the audited entity;</w:t>
            </w:r>
          </w:p>
          <w:p w:rsidR="003270FA" w:rsidRPr="000F100B" w:rsidRDefault="003270FA" w:rsidP="003270FA">
            <w:pPr>
              <w:numPr>
                <w:ilvl w:val="0"/>
                <w:numId w:val="2"/>
              </w:numPr>
              <w:tabs>
                <w:tab w:val="clear" w:pos="720"/>
                <w:tab w:val="num" w:pos="366"/>
              </w:tabs>
              <w:ind w:left="366"/>
              <w:rPr>
                <w:rFonts w:ascii="Arial" w:hAnsi="Arial" w:cs="Arial"/>
                <w:sz w:val="20"/>
              </w:rPr>
            </w:pPr>
            <w:r w:rsidRPr="00CC4535">
              <w:rPr>
                <w:rFonts w:ascii="Arial" w:hAnsi="Arial" w:cs="Arial"/>
                <w:sz w:val="20"/>
              </w:rPr>
              <w:t>Audit approach of the other auditor including significant risks identified and the coverage of all assertions; and</w:t>
            </w:r>
          </w:p>
          <w:p w:rsidR="003270FA" w:rsidRPr="000F100B" w:rsidRDefault="003270FA" w:rsidP="003270FA">
            <w:pPr>
              <w:numPr>
                <w:ilvl w:val="0"/>
                <w:numId w:val="2"/>
              </w:numPr>
              <w:tabs>
                <w:tab w:val="clear" w:pos="720"/>
                <w:tab w:val="num" w:pos="366"/>
              </w:tabs>
              <w:ind w:left="366"/>
              <w:rPr>
                <w:rFonts w:ascii="Arial" w:hAnsi="Arial" w:cs="Arial"/>
                <w:sz w:val="20"/>
              </w:rPr>
            </w:pPr>
            <w:r w:rsidRPr="00CC4535">
              <w:rPr>
                <w:rFonts w:ascii="Arial" w:hAnsi="Arial" w:cs="Arial"/>
                <w:sz w:val="20"/>
              </w:rPr>
              <w:t>Legislative, accounting, auditing and reporting requirements.</w:t>
            </w:r>
          </w:p>
        </w:tc>
        <w:tc>
          <w:tcPr>
            <w:tcW w:w="1440" w:type="dxa"/>
            <w:tcBorders>
              <w:top w:val="single" w:sz="4" w:space="0" w:color="auto"/>
              <w:left w:val="single" w:sz="4" w:space="0" w:color="auto"/>
              <w:bottom w:val="nil"/>
              <w:right w:val="single" w:sz="4" w:space="0" w:color="auto"/>
            </w:tcBorders>
          </w:tcPr>
          <w:p w:rsidR="003270FA" w:rsidRPr="000F100B" w:rsidRDefault="003270FA" w:rsidP="00241032">
            <w:pPr>
              <w:rPr>
                <w:rFonts w:ascii="Arial" w:hAnsi="Arial" w:cs="Arial"/>
                <w:b/>
                <w:sz w:val="20"/>
              </w:rPr>
            </w:pPr>
          </w:p>
        </w:tc>
        <w:tc>
          <w:tcPr>
            <w:tcW w:w="1417" w:type="dxa"/>
            <w:tcBorders>
              <w:top w:val="single" w:sz="4" w:space="0" w:color="auto"/>
              <w:left w:val="nil"/>
              <w:bottom w:val="nil"/>
            </w:tcBorders>
          </w:tcPr>
          <w:p w:rsidR="003270FA" w:rsidRPr="000F100B" w:rsidRDefault="003270FA" w:rsidP="00241032">
            <w:pPr>
              <w:rPr>
                <w:rFonts w:ascii="Arial" w:hAnsi="Arial" w:cs="Arial"/>
                <w:b/>
                <w:sz w:val="20"/>
              </w:rPr>
            </w:pPr>
          </w:p>
        </w:tc>
      </w:tr>
      <w:tr w:rsidR="003270FA" w:rsidRPr="000F100B" w:rsidTr="00241032">
        <w:tc>
          <w:tcPr>
            <w:tcW w:w="426" w:type="dxa"/>
            <w:tcBorders>
              <w:top w:val="single" w:sz="4" w:space="0" w:color="auto"/>
              <w:left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lastRenderedPageBreak/>
              <w:t>2.</w:t>
            </w:r>
          </w:p>
        </w:tc>
        <w:tc>
          <w:tcPr>
            <w:tcW w:w="5694" w:type="dxa"/>
            <w:tcBorders>
              <w:top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Inform the other auditor of the following:</w:t>
            </w:r>
          </w:p>
          <w:p w:rsidR="003270FA" w:rsidRPr="000F100B" w:rsidRDefault="003270FA" w:rsidP="003270FA">
            <w:pPr>
              <w:numPr>
                <w:ilvl w:val="0"/>
                <w:numId w:val="1"/>
              </w:numPr>
              <w:rPr>
                <w:rFonts w:ascii="Arial" w:hAnsi="Arial" w:cs="Arial"/>
                <w:sz w:val="20"/>
              </w:rPr>
            </w:pPr>
            <w:r w:rsidRPr="00CC4535">
              <w:rPr>
                <w:rFonts w:ascii="Arial" w:hAnsi="Arial" w:cs="Arial"/>
                <w:sz w:val="20"/>
              </w:rPr>
              <w:t>The use that is to be made of the other auditor's work and report;</w:t>
            </w:r>
          </w:p>
          <w:p w:rsidR="003270FA" w:rsidRPr="000F100B" w:rsidRDefault="003270FA" w:rsidP="003270FA">
            <w:pPr>
              <w:numPr>
                <w:ilvl w:val="0"/>
                <w:numId w:val="1"/>
              </w:numPr>
              <w:rPr>
                <w:rFonts w:ascii="Arial" w:hAnsi="Arial" w:cs="Arial"/>
                <w:sz w:val="20"/>
              </w:rPr>
            </w:pPr>
            <w:r w:rsidRPr="00CC4535">
              <w:rPr>
                <w:rFonts w:ascii="Arial" w:hAnsi="Arial" w:cs="Arial"/>
                <w:sz w:val="20"/>
              </w:rPr>
              <w:t>Areas requiring special consideration;</w:t>
            </w:r>
          </w:p>
          <w:p w:rsidR="003270FA" w:rsidRPr="000F100B" w:rsidRDefault="003270FA" w:rsidP="003270FA">
            <w:pPr>
              <w:numPr>
                <w:ilvl w:val="0"/>
                <w:numId w:val="1"/>
              </w:numPr>
              <w:rPr>
                <w:rFonts w:ascii="Arial" w:hAnsi="Arial" w:cs="Arial"/>
                <w:sz w:val="20"/>
              </w:rPr>
            </w:pPr>
            <w:r w:rsidRPr="00CC4535">
              <w:rPr>
                <w:rFonts w:ascii="Arial" w:hAnsi="Arial" w:cs="Arial"/>
                <w:sz w:val="20"/>
              </w:rPr>
              <w:t>Procedures for identification of inter-company/inter-departmental transactions that require disclosure; and</w:t>
            </w:r>
          </w:p>
          <w:p w:rsidR="003270FA" w:rsidRPr="000F100B" w:rsidRDefault="003270FA" w:rsidP="003270FA">
            <w:pPr>
              <w:numPr>
                <w:ilvl w:val="0"/>
                <w:numId w:val="1"/>
              </w:numPr>
              <w:rPr>
                <w:rFonts w:ascii="Arial" w:hAnsi="Arial" w:cs="Arial"/>
                <w:sz w:val="20"/>
              </w:rPr>
            </w:pPr>
            <w:r w:rsidRPr="00CC4535">
              <w:rPr>
                <w:rFonts w:ascii="Arial" w:hAnsi="Arial" w:cs="Arial"/>
                <w:sz w:val="20"/>
              </w:rPr>
              <w:t>Timetable for completion of the audit.</w:t>
            </w:r>
          </w:p>
        </w:tc>
        <w:tc>
          <w:tcPr>
            <w:tcW w:w="1440" w:type="dxa"/>
            <w:tcBorders>
              <w:top w:val="single" w:sz="4" w:space="0" w:color="auto"/>
              <w:left w:val="single" w:sz="4" w:space="0" w:color="auto"/>
              <w:bottom w:val="single" w:sz="4" w:space="0" w:color="auto"/>
              <w:right w:val="single" w:sz="4" w:space="0" w:color="auto"/>
            </w:tcBorders>
          </w:tcPr>
          <w:p w:rsidR="003270FA" w:rsidRPr="000F100B" w:rsidRDefault="003270FA" w:rsidP="00241032">
            <w:pPr>
              <w:rPr>
                <w:rFonts w:ascii="Arial" w:hAnsi="Arial" w:cs="Arial"/>
                <w:b/>
                <w:sz w:val="20"/>
              </w:rPr>
            </w:pPr>
          </w:p>
        </w:tc>
        <w:tc>
          <w:tcPr>
            <w:tcW w:w="1417" w:type="dxa"/>
            <w:tcBorders>
              <w:top w:val="single" w:sz="4" w:space="0" w:color="auto"/>
              <w:left w:val="nil"/>
              <w:bottom w:val="single" w:sz="4" w:space="0" w:color="auto"/>
              <w:right w:val="single" w:sz="4" w:space="0" w:color="auto"/>
            </w:tcBorders>
          </w:tcPr>
          <w:p w:rsidR="003270FA" w:rsidRPr="000F100B" w:rsidRDefault="003270FA" w:rsidP="00241032">
            <w:pPr>
              <w:rPr>
                <w:rFonts w:ascii="Arial" w:hAnsi="Arial" w:cs="Arial"/>
                <w:b/>
                <w:sz w:val="20"/>
              </w:rPr>
            </w:pPr>
          </w:p>
        </w:tc>
      </w:tr>
      <w:tr w:rsidR="003270FA" w:rsidRPr="000F100B" w:rsidTr="00241032">
        <w:tc>
          <w:tcPr>
            <w:tcW w:w="426" w:type="dxa"/>
            <w:tcBorders>
              <w:top w:val="nil"/>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3.</w:t>
            </w:r>
          </w:p>
        </w:tc>
        <w:tc>
          <w:tcPr>
            <w:tcW w:w="5694" w:type="dxa"/>
            <w:tcBorders>
              <w:top w:val="nil"/>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 xml:space="preserve">Obtain and review a written summary, supporting schedules and working papers of the other auditor.  Review </w:t>
            </w:r>
            <w:proofErr w:type="gramStart"/>
            <w:r w:rsidRPr="00CC4535">
              <w:rPr>
                <w:rFonts w:ascii="Arial" w:hAnsi="Arial" w:cs="Arial"/>
                <w:sz w:val="20"/>
              </w:rPr>
              <w:t>work performed and determine</w:t>
            </w:r>
            <w:proofErr w:type="gramEnd"/>
            <w:r w:rsidRPr="00CC4535">
              <w:rPr>
                <w:rFonts w:ascii="Arial" w:hAnsi="Arial" w:cs="Arial"/>
                <w:sz w:val="20"/>
              </w:rPr>
              <w:t xml:space="preserve"> whether the audit objectives have been achieved and the significant risks have been adequately covered.</w:t>
            </w:r>
          </w:p>
        </w:tc>
        <w:tc>
          <w:tcPr>
            <w:tcW w:w="1440" w:type="dxa"/>
            <w:tcBorders>
              <w:top w:val="nil"/>
              <w:left w:val="single" w:sz="4" w:space="0" w:color="auto"/>
              <w:bottom w:val="single" w:sz="4" w:space="0" w:color="auto"/>
              <w:right w:val="single" w:sz="4" w:space="0" w:color="auto"/>
            </w:tcBorders>
          </w:tcPr>
          <w:p w:rsidR="003270FA" w:rsidRPr="000F100B" w:rsidRDefault="003270FA" w:rsidP="00241032">
            <w:pPr>
              <w:rPr>
                <w:rFonts w:ascii="Arial" w:hAnsi="Arial" w:cs="Arial"/>
                <w:b/>
                <w:sz w:val="20"/>
              </w:rPr>
            </w:pPr>
          </w:p>
        </w:tc>
        <w:tc>
          <w:tcPr>
            <w:tcW w:w="1417" w:type="dxa"/>
            <w:tcBorders>
              <w:top w:val="nil"/>
              <w:left w:val="nil"/>
              <w:bottom w:val="single" w:sz="4" w:space="0" w:color="auto"/>
            </w:tcBorders>
          </w:tcPr>
          <w:p w:rsidR="003270FA" w:rsidRPr="000F100B" w:rsidRDefault="003270FA" w:rsidP="00241032">
            <w:pPr>
              <w:rPr>
                <w:rFonts w:ascii="Arial" w:hAnsi="Arial" w:cs="Arial"/>
                <w:b/>
                <w:sz w:val="20"/>
              </w:rPr>
            </w:pPr>
          </w:p>
        </w:tc>
      </w:tr>
      <w:tr w:rsidR="003270FA" w:rsidRPr="000F100B" w:rsidTr="00241032">
        <w:tc>
          <w:tcPr>
            <w:tcW w:w="426" w:type="dxa"/>
            <w:tcBorders>
              <w:top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4.</w:t>
            </w:r>
          </w:p>
        </w:tc>
        <w:tc>
          <w:tcPr>
            <w:tcW w:w="5694" w:type="dxa"/>
            <w:tcBorders>
              <w:top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Review appropriateness of audit evidence for all significant findings.</w:t>
            </w:r>
          </w:p>
        </w:tc>
        <w:tc>
          <w:tcPr>
            <w:tcW w:w="1440" w:type="dxa"/>
            <w:tcBorders>
              <w:top w:val="single" w:sz="4" w:space="0" w:color="auto"/>
              <w:left w:val="single" w:sz="4" w:space="0" w:color="auto"/>
              <w:bottom w:val="single" w:sz="4" w:space="0" w:color="auto"/>
              <w:right w:val="single" w:sz="4" w:space="0" w:color="auto"/>
            </w:tcBorders>
          </w:tcPr>
          <w:p w:rsidR="003270FA" w:rsidRPr="000F100B" w:rsidRDefault="003270FA" w:rsidP="00241032">
            <w:pPr>
              <w:rPr>
                <w:rFonts w:ascii="Arial" w:hAnsi="Arial" w:cs="Arial"/>
                <w:b/>
                <w:sz w:val="20"/>
              </w:rPr>
            </w:pPr>
          </w:p>
        </w:tc>
        <w:tc>
          <w:tcPr>
            <w:tcW w:w="1417" w:type="dxa"/>
            <w:tcBorders>
              <w:top w:val="single" w:sz="4" w:space="0" w:color="auto"/>
              <w:left w:val="nil"/>
              <w:bottom w:val="single" w:sz="4" w:space="0" w:color="auto"/>
            </w:tcBorders>
          </w:tcPr>
          <w:p w:rsidR="003270FA" w:rsidRPr="000F100B" w:rsidRDefault="003270FA" w:rsidP="00241032">
            <w:pPr>
              <w:rPr>
                <w:rFonts w:ascii="Arial" w:hAnsi="Arial" w:cs="Arial"/>
                <w:b/>
                <w:sz w:val="20"/>
              </w:rPr>
            </w:pPr>
          </w:p>
        </w:tc>
      </w:tr>
      <w:tr w:rsidR="003270FA" w:rsidRPr="000F100B" w:rsidTr="00241032">
        <w:tc>
          <w:tcPr>
            <w:tcW w:w="426" w:type="dxa"/>
            <w:tcBorders>
              <w:top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5.</w:t>
            </w:r>
          </w:p>
        </w:tc>
        <w:tc>
          <w:tcPr>
            <w:tcW w:w="5694" w:type="dxa"/>
            <w:tcBorders>
              <w:top w:val="single" w:sz="4" w:space="0" w:color="auto"/>
              <w:bottom w:val="single" w:sz="4" w:space="0" w:color="auto"/>
            </w:tcBorders>
          </w:tcPr>
          <w:p w:rsidR="003270FA" w:rsidRPr="000F100B" w:rsidRDefault="003270FA" w:rsidP="00241032">
            <w:pPr>
              <w:rPr>
                <w:rFonts w:ascii="Arial" w:hAnsi="Arial" w:cs="Arial"/>
                <w:sz w:val="20"/>
              </w:rPr>
            </w:pPr>
            <w:r w:rsidRPr="00CC4535">
              <w:rPr>
                <w:rFonts w:ascii="Arial" w:hAnsi="Arial" w:cs="Arial"/>
                <w:sz w:val="20"/>
              </w:rPr>
              <w:t xml:space="preserve">Where no reliance can be reasonably placed on the work performed partially or whole, </w:t>
            </w:r>
            <w:proofErr w:type="gramStart"/>
            <w:r w:rsidRPr="00CC4535">
              <w:rPr>
                <w:rFonts w:ascii="Arial" w:hAnsi="Arial" w:cs="Arial"/>
                <w:sz w:val="20"/>
              </w:rPr>
              <w:t>document</w:t>
            </w:r>
            <w:proofErr w:type="gramEnd"/>
            <w:r w:rsidRPr="00CC4535">
              <w:rPr>
                <w:rFonts w:ascii="Arial" w:hAnsi="Arial" w:cs="Arial"/>
                <w:sz w:val="20"/>
              </w:rPr>
              <w:t xml:space="preserve"> any (additional) tests of the records or financial information of the component audited by the other auditor.</w:t>
            </w:r>
          </w:p>
        </w:tc>
        <w:tc>
          <w:tcPr>
            <w:tcW w:w="1440" w:type="dxa"/>
            <w:tcBorders>
              <w:top w:val="single" w:sz="4" w:space="0" w:color="auto"/>
              <w:left w:val="single" w:sz="4" w:space="0" w:color="auto"/>
              <w:bottom w:val="single" w:sz="4" w:space="0" w:color="auto"/>
              <w:right w:val="single" w:sz="4" w:space="0" w:color="auto"/>
            </w:tcBorders>
          </w:tcPr>
          <w:p w:rsidR="003270FA" w:rsidRPr="000F100B" w:rsidRDefault="003270FA" w:rsidP="00241032">
            <w:pPr>
              <w:rPr>
                <w:rFonts w:ascii="Arial" w:hAnsi="Arial" w:cs="Arial"/>
                <w:b/>
                <w:sz w:val="20"/>
              </w:rPr>
            </w:pPr>
          </w:p>
        </w:tc>
        <w:tc>
          <w:tcPr>
            <w:tcW w:w="1417" w:type="dxa"/>
            <w:tcBorders>
              <w:top w:val="single" w:sz="4" w:space="0" w:color="auto"/>
              <w:left w:val="nil"/>
              <w:bottom w:val="single" w:sz="4" w:space="0" w:color="auto"/>
            </w:tcBorders>
          </w:tcPr>
          <w:p w:rsidR="003270FA" w:rsidRPr="000F100B" w:rsidRDefault="003270FA" w:rsidP="00241032">
            <w:pPr>
              <w:rPr>
                <w:rFonts w:ascii="Arial" w:hAnsi="Arial" w:cs="Arial"/>
                <w:b/>
                <w:sz w:val="20"/>
              </w:rPr>
            </w:pPr>
          </w:p>
        </w:tc>
      </w:tr>
    </w:tbl>
    <w:p w:rsidR="003270FA" w:rsidRPr="000F100B" w:rsidRDefault="003270FA" w:rsidP="003270FA">
      <w:pPr>
        <w:rPr>
          <w:rFonts w:ascii="Arial" w:hAnsi="Arial" w:cs="Arial"/>
          <w:sz w:val="20"/>
        </w:rPr>
      </w:pPr>
    </w:p>
    <w:p w:rsidR="003270FA" w:rsidRPr="000F100B" w:rsidRDefault="003270FA" w:rsidP="003270FA">
      <w:pPr>
        <w:rPr>
          <w:rFonts w:ascii="Arial" w:hAnsi="Arial" w:cs="Arial"/>
          <w:b/>
          <w:sz w:val="20"/>
        </w:rPr>
      </w:pPr>
    </w:p>
    <w:p w:rsidR="003270FA" w:rsidRPr="000F100B" w:rsidRDefault="003270FA" w:rsidP="003270FA">
      <w:pPr>
        <w:rPr>
          <w:rFonts w:ascii="Arial" w:hAnsi="Arial" w:cs="Arial"/>
          <w:b/>
          <w:sz w:val="20"/>
        </w:rPr>
      </w:pPr>
      <w:r w:rsidRPr="00CC4535">
        <w:rPr>
          <w:rFonts w:ascii="Arial" w:hAnsi="Arial" w:cs="Arial"/>
          <w:b/>
          <w:sz w:val="20"/>
        </w:rPr>
        <w:t>STEP 4</w:t>
      </w:r>
    </w:p>
    <w:p w:rsidR="003270FA" w:rsidRPr="000F100B" w:rsidRDefault="003270FA" w:rsidP="003270FA">
      <w:pPr>
        <w:rPr>
          <w:rFonts w:ascii="Arial" w:hAnsi="Arial" w:cs="Arial"/>
          <w:b/>
          <w:sz w:val="20"/>
        </w:rPr>
      </w:pPr>
    </w:p>
    <w:p w:rsidR="003270FA" w:rsidRPr="000F100B" w:rsidRDefault="003270FA" w:rsidP="003270FA">
      <w:pPr>
        <w:rPr>
          <w:rFonts w:ascii="Arial" w:hAnsi="Arial" w:cs="Arial"/>
          <w:b/>
          <w:sz w:val="20"/>
        </w:rPr>
      </w:pPr>
      <w:r w:rsidRPr="00CC4535">
        <w:rPr>
          <w:rFonts w:ascii="Arial" w:hAnsi="Arial" w:cs="Arial"/>
          <w:b/>
          <w:sz w:val="20"/>
        </w:rPr>
        <w:t>Conclusion</w:t>
      </w:r>
    </w:p>
    <w:p w:rsidR="003270FA" w:rsidRPr="000F100B" w:rsidRDefault="003270FA" w:rsidP="003270FA">
      <w:pPr>
        <w:rPr>
          <w:rFonts w:ascii="Arial" w:hAnsi="Arial" w:cs="Arial"/>
          <w:sz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70FA" w:rsidRPr="000F100B" w:rsidTr="00241032">
        <w:trPr>
          <w:trHeight w:val="1101"/>
        </w:trPr>
        <w:tc>
          <w:tcPr>
            <w:tcW w:w="9180" w:type="dxa"/>
          </w:tcPr>
          <w:p w:rsidR="003270FA" w:rsidRPr="000F100B" w:rsidRDefault="003270FA" w:rsidP="00241032">
            <w:pPr>
              <w:pStyle w:val="Tabletext"/>
              <w:jc w:val="both"/>
              <w:rPr>
                <w:rFonts w:ascii="Arial" w:hAnsi="Arial" w:cs="Arial"/>
                <w:i/>
                <w:color w:val="FF0000"/>
                <w:sz w:val="20"/>
              </w:rPr>
            </w:pPr>
            <w:r w:rsidRPr="00CC4535">
              <w:rPr>
                <w:rFonts w:ascii="Arial" w:hAnsi="Arial" w:cs="Arial"/>
                <w:i/>
                <w:color w:val="FF0000"/>
                <w:sz w:val="20"/>
              </w:rPr>
              <w:t>Provide a conclusion for the audit objective, based on procedures performed.</w:t>
            </w:r>
          </w:p>
          <w:p w:rsidR="003270FA" w:rsidRPr="000F100B" w:rsidRDefault="003270FA" w:rsidP="00241032">
            <w:pPr>
              <w:pStyle w:val="Tabletext"/>
              <w:jc w:val="both"/>
              <w:rPr>
                <w:rFonts w:ascii="Arial" w:hAnsi="Arial" w:cs="Arial"/>
                <w:i/>
                <w:color w:val="FF0000"/>
                <w:sz w:val="20"/>
              </w:rPr>
            </w:pPr>
            <w:r w:rsidRPr="00CC4535">
              <w:rPr>
                <w:rFonts w:ascii="Arial" w:hAnsi="Arial" w:cs="Arial"/>
                <w:i/>
                <w:color w:val="FF0000"/>
                <w:sz w:val="20"/>
              </w:rPr>
              <w:t>Document conclusion here: e.g. reliance on the work of the other auditor can be placed.  However additional procedure(s) will be performed to cover the completeness assertion.</w:t>
            </w:r>
          </w:p>
          <w:p w:rsidR="003270FA" w:rsidRPr="000F100B" w:rsidRDefault="003270FA" w:rsidP="00241032">
            <w:pPr>
              <w:pStyle w:val="Tabletext"/>
              <w:jc w:val="both"/>
              <w:rPr>
                <w:rFonts w:ascii="Arial" w:hAnsi="Arial" w:cs="Arial"/>
                <w:i/>
                <w:color w:val="FF0000"/>
                <w:sz w:val="20"/>
              </w:rPr>
            </w:pPr>
            <w:r w:rsidRPr="00CC4535">
              <w:rPr>
                <w:rFonts w:ascii="Arial" w:hAnsi="Arial" w:cs="Arial"/>
                <w:i/>
                <w:color w:val="FF0000"/>
                <w:sz w:val="20"/>
              </w:rPr>
              <w:t>Or</w:t>
            </w:r>
          </w:p>
          <w:p w:rsidR="003270FA" w:rsidRPr="000F100B" w:rsidRDefault="003270FA" w:rsidP="00241032">
            <w:pPr>
              <w:pStyle w:val="Tabletext"/>
              <w:jc w:val="both"/>
              <w:rPr>
                <w:rFonts w:ascii="Arial" w:hAnsi="Arial" w:cs="Arial"/>
                <w:sz w:val="20"/>
              </w:rPr>
            </w:pPr>
            <w:r w:rsidRPr="00CC4535">
              <w:rPr>
                <w:rFonts w:ascii="Arial" w:hAnsi="Arial" w:cs="Arial"/>
                <w:i/>
                <w:color w:val="FF0000"/>
                <w:sz w:val="20"/>
              </w:rPr>
              <w:t>Reliance on the work of the other auditor cannot be placed – This may result in a scope limitation, or the performance of additional procedures will be necessary.</w:t>
            </w:r>
          </w:p>
        </w:tc>
      </w:tr>
    </w:tbl>
    <w:p w:rsidR="003270FA" w:rsidRPr="000F100B" w:rsidRDefault="003270FA" w:rsidP="003270FA">
      <w:pPr>
        <w:pStyle w:val="Heading1"/>
        <w:rPr>
          <w:rFonts w:cs="Arial"/>
        </w:rPr>
      </w:pPr>
    </w:p>
    <w:p w:rsidR="003270FA" w:rsidRPr="000F100B" w:rsidRDefault="003270FA" w:rsidP="003270FA">
      <w:pPr>
        <w:rPr>
          <w:rFonts w:ascii="Arial" w:hAnsi="Arial" w:cs="Arial"/>
          <w:b/>
          <w:sz w:val="20"/>
        </w:rPr>
      </w:pPr>
      <w:r w:rsidRPr="00CC4535">
        <w:rPr>
          <w:rFonts w:ascii="Arial" w:hAnsi="Arial" w:cs="Arial"/>
          <w:b/>
          <w:sz w:val="20"/>
        </w:rPr>
        <w:t>Summary of significant findings of the other auditor</w:t>
      </w:r>
    </w:p>
    <w:p w:rsidR="003270FA" w:rsidRPr="000F100B" w:rsidRDefault="003270FA" w:rsidP="003270FA">
      <w:pPr>
        <w:rPr>
          <w:rFonts w:ascii="Arial" w:hAnsi="Arial" w:cs="Arial"/>
          <w:sz w:val="20"/>
        </w:rPr>
      </w:pP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2659"/>
        <w:gridCol w:w="1901"/>
      </w:tblGrid>
      <w:tr w:rsidR="003270FA" w:rsidRPr="000F100B" w:rsidTr="00241032">
        <w:trPr>
          <w:trHeight w:val="1114"/>
          <w:tblHeader/>
        </w:trPr>
        <w:tc>
          <w:tcPr>
            <w:tcW w:w="4361" w:type="dxa"/>
          </w:tcPr>
          <w:p w:rsidR="003270FA" w:rsidRPr="000F100B" w:rsidRDefault="003270FA" w:rsidP="00241032">
            <w:pPr>
              <w:pStyle w:val="Tableheading"/>
              <w:jc w:val="center"/>
              <w:rPr>
                <w:rFonts w:ascii="Arial" w:hAnsi="Arial" w:cs="Arial"/>
                <w:sz w:val="20"/>
              </w:rPr>
            </w:pPr>
            <w:r w:rsidRPr="00CC4535">
              <w:rPr>
                <w:rFonts w:ascii="Arial" w:hAnsi="Arial" w:cs="Arial"/>
                <w:sz w:val="20"/>
              </w:rPr>
              <w:t>Significant finding</w:t>
            </w:r>
          </w:p>
        </w:tc>
        <w:tc>
          <w:tcPr>
            <w:tcW w:w="2659" w:type="dxa"/>
          </w:tcPr>
          <w:p w:rsidR="003270FA" w:rsidRPr="000F100B" w:rsidRDefault="003270FA" w:rsidP="00241032">
            <w:pPr>
              <w:pStyle w:val="Tableheading"/>
              <w:jc w:val="center"/>
              <w:rPr>
                <w:rFonts w:ascii="Arial" w:hAnsi="Arial" w:cs="Arial"/>
                <w:sz w:val="20"/>
              </w:rPr>
            </w:pPr>
            <w:r w:rsidRPr="00CC4535">
              <w:rPr>
                <w:rFonts w:ascii="Arial" w:hAnsi="Arial" w:cs="Arial"/>
                <w:sz w:val="20"/>
              </w:rPr>
              <w:t xml:space="preserve">Is this finding significant to financial statements of entity as a whole?  </w:t>
            </w:r>
          </w:p>
          <w:p w:rsidR="003270FA" w:rsidRPr="000F100B" w:rsidRDefault="003270FA" w:rsidP="00241032">
            <w:pPr>
              <w:pStyle w:val="Tableheading"/>
              <w:jc w:val="center"/>
              <w:rPr>
                <w:rFonts w:ascii="Arial" w:hAnsi="Arial" w:cs="Arial"/>
                <w:sz w:val="20"/>
              </w:rPr>
            </w:pPr>
            <w:r w:rsidRPr="00CC4535">
              <w:rPr>
                <w:rFonts w:ascii="Arial" w:hAnsi="Arial" w:cs="Arial"/>
                <w:sz w:val="20"/>
              </w:rPr>
              <w:t>Yes / No</w:t>
            </w:r>
          </w:p>
        </w:tc>
        <w:tc>
          <w:tcPr>
            <w:tcW w:w="1901" w:type="dxa"/>
          </w:tcPr>
          <w:p w:rsidR="003270FA" w:rsidRPr="000F100B" w:rsidRDefault="003270FA" w:rsidP="00241032">
            <w:pPr>
              <w:pStyle w:val="Tableheading"/>
              <w:jc w:val="center"/>
              <w:rPr>
                <w:rFonts w:ascii="Arial" w:hAnsi="Arial" w:cs="Arial"/>
                <w:sz w:val="20"/>
              </w:rPr>
            </w:pPr>
            <w:r w:rsidRPr="00CC4535">
              <w:rPr>
                <w:rFonts w:ascii="Arial" w:hAnsi="Arial" w:cs="Arial"/>
                <w:sz w:val="20"/>
              </w:rPr>
              <w:t>Refer to exceptions raised</w:t>
            </w:r>
          </w:p>
        </w:tc>
      </w:tr>
      <w:tr w:rsidR="003270FA" w:rsidRPr="000F100B" w:rsidTr="00241032">
        <w:trPr>
          <w:trHeight w:val="1000"/>
        </w:trPr>
        <w:tc>
          <w:tcPr>
            <w:tcW w:w="4361" w:type="dxa"/>
          </w:tcPr>
          <w:p w:rsidR="003270FA" w:rsidRPr="000F100B" w:rsidRDefault="003270FA" w:rsidP="00241032">
            <w:pPr>
              <w:pStyle w:val="Tabletext"/>
              <w:spacing w:before="0" w:after="0"/>
              <w:jc w:val="both"/>
              <w:rPr>
                <w:rFonts w:ascii="Arial" w:hAnsi="Arial" w:cs="Arial"/>
                <w:i/>
                <w:color w:val="FF0000"/>
                <w:sz w:val="20"/>
              </w:rPr>
            </w:pPr>
            <w:r w:rsidRPr="00CC4535">
              <w:rPr>
                <w:rFonts w:ascii="Arial" w:hAnsi="Arial" w:cs="Arial"/>
                <w:i/>
                <w:color w:val="FF0000"/>
                <w:sz w:val="20"/>
              </w:rPr>
              <w:t>Summarise any significant findings of the other auditor.</w:t>
            </w:r>
          </w:p>
          <w:p w:rsidR="003270FA" w:rsidRPr="000F100B" w:rsidRDefault="003270FA" w:rsidP="00241032">
            <w:pPr>
              <w:pStyle w:val="Tabletext"/>
              <w:spacing w:before="0" w:after="0"/>
              <w:jc w:val="both"/>
              <w:rPr>
                <w:rFonts w:ascii="Arial" w:hAnsi="Arial" w:cs="Arial"/>
                <w:sz w:val="20"/>
              </w:rPr>
            </w:pPr>
          </w:p>
          <w:p w:rsidR="003270FA" w:rsidRPr="000F100B" w:rsidRDefault="003270FA" w:rsidP="00241032">
            <w:pPr>
              <w:pStyle w:val="Tabletext"/>
              <w:spacing w:before="0" w:after="0"/>
              <w:jc w:val="both"/>
              <w:rPr>
                <w:rFonts w:ascii="Arial" w:hAnsi="Arial" w:cs="Arial"/>
                <w:sz w:val="20"/>
              </w:rPr>
            </w:pPr>
          </w:p>
        </w:tc>
        <w:tc>
          <w:tcPr>
            <w:tcW w:w="2659" w:type="dxa"/>
          </w:tcPr>
          <w:p w:rsidR="003270FA" w:rsidRPr="000F100B" w:rsidRDefault="003270FA" w:rsidP="00241032">
            <w:pPr>
              <w:pStyle w:val="Tabletext"/>
              <w:spacing w:before="0" w:after="0"/>
              <w:jc w:val="both"/>
              <w:rPr>
                <w:rFonts w:ascii="Arial" w:hAnsi="Arial" w:cs="Arial"/>
                <w:i/>
                <w:color w:val="FF0000"/>
                <w:sz w:val="20"/>
              </w:rPr>
            </w:pPr>
          </w:p>
        </w:tc>
        <w:tc>
          <w:tcPr>
            <w:tcW w:w="1901" w:type="dxa"/>
          </w:tcPr>
          <w:p w:rsidR="003270FA" w:rsidRPr="000F100B" w:rsidRDefault="003270FA" w:rsidP="00241032">
            <w:pPr>
              <w:pStyle w:val="Tabletext"/>
              <w:spacing w:before="0" w:after="0"/>
              <w:jc w:val="both"/>
              <w:rPr>
                <w:rFonts w:ascii="Arial" w:hAnsi="Arial" w:cs="Arial"/>
                <w:i/>
                <w:color w:val="FF0000"/>
                <w:sz w:val="20"/>
              </w:rPr>
            </w:pPr>
            <w:r w:rsidRPr="00CC4535">
              <w:rPr>
                <w:rFonts w:ascii="Arial" w:hAnsi="Arial" w:cs="Arial"/>
                <w:i/>
                <w:color w:val="FF0000"/>
                <w:sz w:val="20"/>
              </w:rPr>
              <w:t xml:space="preserve">Raise exceptions for findings relating to the </w:t>
            </w:r>
            <w:r w:rsidRPr="00CC4535">
              <w:rPr>
                <w:rFonts w:ascii="Arial" w:hAnsi="Arial" w:cs="Arial"/>
                <w:i/>
                <w:color w:val="FF0000"/>
                <w:sz w:val="20"/>
              </w:rPr>
              <w:lastRenderedPageBreak/>
              <w:t>component.</w:t>
            </w:r>
          </w:p>
        </w:tc>
      </w:tr>
    </w:tbl>
    <w:p w:rsidR="003270FA" w:rsidRPr="000F100B" w:rsidRDefault="003270FA" w:rsidP="003270FA">
      <w:pPr>
        <w:pStyle w:val="Plain"/>
        <w:rPr>
          <w:rFonts w:ascii="Arial" w:hAnsi="Arial" w:cs="Arial"/>
        </w:rPr>
      </w:pPr>
    </w:p>
    <w:p w:rsidR="00624675" w:rsidRDefault="003270FA" w:rsidP="003270FA">
      <w:r w:rsidRPr="00CC4535">
        <w:br w:type="page"/>
      </w:r>
    </w:p>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F61"/>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
    <w:nsid w:val="75586F8C"/>
    <w:multiLevelType w:val="hybridMultilevel"/>
    <w:tmpl w:val="56D0F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3270FA"/>
    <w:rsid w:val="003270FA"/>
    <w:rsid w:val="0062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FA"/>
    <w:pPr>
      <w:spacing w:after="0" w:line="240" w:lineRule="auto"/>
    </w:pPr>
    <w:rPr>
      <w:rFonts w:ascii="CG Times" w:eastAsia="Times New Roman" w:hAnsi="CG Times" w:cs="Times New Roman"/>
      <w:sz w:val="24"/>
      <w:szCs w:val="20"/>
      <w:lang w:val="en-ZA"/>
    </w:rPr>
  </w:style>
  <w:style w:type="paragraph" w:styleId="Heading1">
    <w:name w:val="heading 1"/>
    <w:basedOn w:val="Normal"/>
    <w:next w:val="Normal"/>
    <w:link w:val="Heading1Char"/>
    <w:qFormat/>
    <w:rsid w:val="003270FA"/>
    <w:pPr>
      <w:keepNext/>
      <w:outlineLvl w:val="0"/>
    </w:pPr>
    <w:rPr>
      <w:rFonts w:ascii="Arial" w:hAnsi="Arial"/>
      <w:b/>
      <w:sz w:val="20"/>
    </w:rPr>
  </w:style>
  <w:style w:type="paragraph" w:styleId="Heading3">
    <w:name w:val="heading 3"/>
    <w:basedOn w:val="Normal"/>
    <w:next w:val="Normal"/>
    <w:link w:val="Heading3Char"/>
    <w:qFormat/>
    <w:rsid w:val="003270FA"/>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0FA"/>
    <w:rPr>
      <w:rFonts w:ascii="Arial" w:eastAsia="Times New Roman" w:hAnsi="Arial" w:cs="Times New Roman"/>
      <w:b/>
      <w:sz w:val="20"/>
      <w:szCs w:val="20"/>
      <w:lang w:val="en-ZA"/>
    </w:rPr>
  </w:style>
  <w:style w:type="character" w:customStyle="1" w:styleId="Heading3Char">
    <w:name w:val="Heading 3 Char"/>
    <w:basedOn w:val="DefaultParagraphFont"/>
    <w:link w:val="Heading3"/>
    <w:rsid w:val="003270FA"/>
    <w:rPr>
      <w:rFonts w:ascii="Arial" w:eastAsia="Times New Roman" w:hAnsi="Arial" w:cs="Arial"/>
      <w:b/>
      <w:bCs/>
      <w:sz w:val="20"/>
      <w:szCs w:val="26"/>
      <w:lang w:val="en-ZA"/>
    </w:rPr>
  </w:style>
  <w:style w:type="table" w:styleId="TableGrid">
    <w:name w:val="Table Grid"/>
    <w:basedOn w:val="TableNormal"/>
    <w:rsid w:val="003270FA"/>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in">
    <w:name w:val="Plain"/>
    <w:aliases w:val="Text"/>
    <w:basedOn w:val="Normal"/>
    <w:rsid w:val="003270FA"/>
    <w:rPr>
      <w:rFonts w:ascii="Courier New" w:hAnsi="Courier New"/>
      <w:sz w:val="20"/>
      <w:lang w:val="en-US"/>
    </w:rPr>
  </w:style>
  <w:style w:type="paragraph" w:customStyle="1" w:styleId="Tabletext">
    <w:name w:val="Table text"/>
    <w:basedOn w:val="Plain"/>
    <w:rsid w:val="003270FA"/>
    <w:pPr>
      <w:spacing w:before="120" w:after="120" w:line="260" w:lineRule="atLeast"/>
    </w:pPr>
    <w:rPr>
      <w:rFonts w:ascii="Times New Roman" w:hAnsi="Times New Roman"/>
      <w:sz w:val="22"/>
      <w:lang w:val="en-GB"/>
    </w:rPr>
  </w:style>
  <w:style w:type="paragraph" w:customStyle="1" w:styleId="Tableheading">
    <w:name w:val="Table heading"/>
    <w:basedOn w:val="Tabletext"/>
    <w:next w:val="Tabletext"/>
    <w:rsid w:val="003270FA"/>
    <w:pPr>
      <w:keepNext/>
      <w:spacing w:before="60" w:after="6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2983</Characters>
  <Application>Microsoft Office Word</Application>
  <DocSecurity>0</DocSecurity>
  <Lines>24</Lines>
  <Paragraphs>6</Paragraphs>
  <ScaleCrop>false</ScaleCrop>
  <Company>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2004-09-16T16:53:00Z</dcterms:created>
  <dcterms:modified xsi:type="dcterms:W3CDTF">2004-09-16T16:55:00Z</dcterms:modified>
</cp:coreProperties>
</file>