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46F" w:rsidRPr="00DD4D2C" w:rsidRDefault="00F3046F" w:rsidP="005A17DF">
      <w:pPr>
        <w:spacing w:after="0" w:line="360" w:lineRule="auto"/>
        <w:jc w:val="center"/>
        <w:rPr>
          <w:rFonts w:ascii="Times New Roman" w:hAnsi="Times New Roman" w:cs="Times New Roman"/>
          <w:b/>
          <w:sz w:val="28"/>
          <w:szCs w:val="28"/>
        </w:rPr>
      </w:pPr>
      <w:r w:rsidRPr="00DD4D2C">
        <w:rPr>
          <w:rFonts w:ascii="Times New Roman" w:hAnsi="Times New Roman" w:cs="Times New Roman"/>
          <w:b/>
          <w:sz w:val="28"/>
          <w:szCs w:val="28"/>
        </w:rPr>
        <w:t>BONGA UNIVERSITY</w:t>
      </w:r>
    </w:p>
    <w:p w:rsidR="00F3046F" w:rsidRPr="00DD4D2C" w:rsidRDefault="00F3046F" w:rsidP="005A17DF">
      <w:pPr>
        <w:spacing w:after="0" w:line="360" w:lineRule="auto"/>
        <w:jc w:val="center"/>
        <w:rPr>
          <w:rFonts w:ascii="Times New Roman" w:hAnsi="Times New Roman" w:cs="Times New Roman"/>
          <w:b/>
          <w:sz w:val="28"/>
          <w:szCs w:val="28"/>
        </w:rPr>
      </w:pPr>
      <w:r w:rsidRPr="00DD4D2C">
        <w:rPr>
          <w:rFonts w:ascii="Times New Roman" w:hAnsi="Times New Roman" w:cs="Times New Roman"/>
          <w:b/>
          <w:sz w:val="28"/>
          <w:szCs w:val="28"/>
        </w:rPr>
        <w:t>COLLEGE OF SOCIAL SCIENCES AND HUMANITIES</w:t>
      </w:r>
    </w:p>
    <w:p w:rsidR="0066222E" w:rsidRPr="00DD4D2C" w:rsidRDefault="00F3046F" w:rsidP="005A17DF">
      <w:pPr>
        <w:spacing w:after="0" w:line="360" w:lineRule="auto"/>
        <w:jc w:val="center"/>
        <w:rPr>
          <w:rFonts w:ascii="Times New Roman" w:hAnsi="Times New Roman" w:cs="Times New Roman"/>
          <w:sz w:val="24"/>
          <w:szCs w:val="24"/>
        </w:rPr>
      </w:pPr>
      <w:r w:rsidRPr="00DD4D2C">
        <w:rPr>
          <w:rFonts w:ascii="Times New Roman" w:hAnsi="Times New Roman" w:cs="Times New Roman"/>
          <w:b/>
          <w:sz w:val="28"/>
          <w:szCs w:val="28"/>
        </w:rPr>
        <w:t>DEPARTMENT OF SOCIOLOGY</w:t>
      </w:r>
    </w:p>
    <w:p w:rsidR="00834FAD" w:rsidRPr="00DD4D2C" w:rsidRDefault="00603F1E" w:rsidP="005A17DF">
      <w:pPr>
        <w:spacing w:line="360" w:lineRule="auto"/>
        <w:jc w:val="both"/>
        <w:rPr>
          <w:rFonts w:ascii="Times New Roman" w:hAnsi="Times New Roman" w:cs="Times New Roman"/>
          <w:b/>
          <w:sz w:val="24"/>
          <w:szCs w:val="24"/>
        </w:rPr>
      </w:pPr>
      <w:r w:rsidRPr="00DD4D2C">
        <w:rPr>
          <w:rFonts w:ascii="Times New Roman" w:hAnsi="Times New Roman" w:cs="Times New Roman"/>
          <w:sz w:val="24"/>
          <w:szCs w:val="24"/>
        </w:rPr>
        <w:t>Module Name:</w:t>
      </w:r>
      <w:r w:rsidRPr="00DD4D2C">
        <w:rPr>
          <w:rFonts w:ascii="Times New Roman" w:hAnsi="Times New Roman" w:cs="Times New Roman"/>
          <w:b/>
          <w:sz w:val="24"/>
          <w:szCs w:val="24"/>
        </w:rPr>
        <w:t xml:space="preserve"> Medical Sociology;</w:t>
      </w:r>
      <w:r w:rsidRPr="00DD4D2C">
        <w:rPr>
          <w:rFonts w:ascii="Times New Roman" w:hAnsi="Times New Roman" w:cs="Times New Roman"/>
          <w:sz w:val="24"/>
          <w:szCs w:val="24"/>
        </w:rPr>
        <w:t xml:space="preserve"> Module Code </w:t>
      </w:r>
      <w:r w:rsidRPr="00DD4D2C">
        <w:rPr>
          <w:rFonts w:ascii="Times New Roman" w:hAnsi="Times New Roman" w:cs="Times New Roman"/>
          <w:b/>
          <w:sz w:val="24"/>
          <w:szCs w:val="24"/>
        </w:rPr>
        <w:t>SocM2111,</w:t>
      </w:r>
      <w:r w:rsidRPr="00DD4D2C">
        <w:rPr>
          <w:rFonts w:ascii="Times New Roman" w:hAnsi="Times New Roman" w:cs="Times New Roman"/>
          <w:sz w:val="24"/>
          <w:szCs w:val="24"/>
        </w:rPr>
        <w:t xml:space="preserve"> Course Name: </w:t>
      </w:r>
      <w:r w:rsidRPr="00DD4D2C">
        <w:rPr>
          <w:rFonts w:ascii="Times New Roman" w:hAnsi="Times New Roman" w:cs="Times New Roman"/>
          <w:b/>
          <w:sz w:val="24"/>
          <w:szCs w:val="24"/>
        </w:rPr>
        <w:t>Medical Sociology,</w:t>
      </w:r>
      <w:r w:rsidRPr="00DD4D2C">
        <w:rPr>
          <w:rFonts w:ascii="Times New Roman" w:hAnsi="Times New Roman" w:cs="Times New Roman"/>
          <w:sz w:val="24"/>
          <w:szCs w:val="24"/>
        </w:rPr>
        <w:t xml:space="preserve"> Course Code: </w:t>
      </w:r>
      <w:r w:rsidRPr="00DD4D2C">
        <w:rPr>
          <w:rFonts w:ascii="Times New Roman" w:hAnsi="Times New Roman" w:cs="Times New Roman"/>
          <w:b/>
          <w:sz w:val="24"/>
          <w:szCs w:val="24"/>
        </w:rPr>
        <w:t>SOCI2111,</w:t>
      </w:r>
      <w:r w:rsidRPr="00DD4D2C">
        <w:rPr>
          <w:rFonts w:ascii="Times New Roman" w:hAnsi="Times New Roman" w:cs="Times New Roman"/>
          <w:sz w:val="24"/>
          <w:szCs w:val="24"/>
        </w:rPr>
        <w:t xml:space="preserve"> Module ECTS: </w:t>
      </w:r>
      <w:r w:rsidRPr="00DD4D2C">
        <w:rPr>
          <w:rFonts w:ascii="Times New Roman" w:hAnsi="Times New Roman" w:cs="Times New Roman"/>
          <w:b/>
          <w:sz w:val="24"/>
          <w:szCs w:val="24"/>
        </w:rPr>
        <w:t>5 ECTS,</w:t>
      </w:r>
      <w:r w:rsidRPr="00DD4D2C">
        <w:rPr>
          <w:rFonts w:ascii="Times New Roman" w:hAnsi="Times New Roman" w:cs="Times New Roman"/>
          <w:sz w:val="24"/>
          <w:szCs w:val="24"/>
        </w:rPr>
        <w:t xml:space="preserve"> Total Module Study Hour </w:t>
      </w:r>
      <w:r w:rsidRPr="00DD4D2C">
        <w:rPr>
          <w:rFonts w:ascii="Times New Roman" w:hAnsi="Times New Roman" w:cs="Times New Roman"/>
          <w:b/>
          <w:sz w:val="24"/>
          <w:szCs w:val="24"/>
        </w:rPr>
        <w:t xml:space="preserve">135. </w:t>
      </w:r>
      <w:r w:rsidRPr="00DD4D2C">
        <w:rPr>
          <w:rFonts w:ascii="Times New Roman" w:hAnsi="Times New Roman" w:cs="Times New Roman"/>
          <w:sz w:val="24"/>
          <w:szCs w:val="24"/>
        </w:rPr>
        <w:t xml:space="preserve"> Instructor’s name </w:t>
      </w:r>
      <w:proofErr w:type="spellStart"/>
      <w:r w:rsidRPr="00DD4D2C">
        <w:rPr>
          <w:rFonts w:ascii="Times New Roman" w:hAnsi="Times New Roman" w:cs="Times New Roman"/>
          <w:b/>
          <w:sz w:val="24"/>
          <w:szCs w:val="24"/>
        </w:rPr>
        <w:t>Ayele</w:t>
      </w:r>
      <w:proofErr w:type="spellEnd"/>
      <w:r w:rsidRPr="00DD4D2C">
        <w:rPr>
          <w:rFonts w:ascii="Times New Roman" w:hAnsi="Times New Roman" w:cs="Times New Roman"/>
          <w:b/>
          <w:sz w:val="24"/>
          <w:szCs w:val="24"/>
        </w:rPr>
        <w:t xml:space="preserve"> </w:t>
      </w:r>
      <w:proofErr w:type="spellStart"/>
      <w:r w:rsidRPr="00DD4D2C">
        <w:rPr>
          <w:rFonts w:ascii="Times New Roman" w:hAnsi="Times New Roman" w:cs="Times New Roman"/>
          <w:b/>
          <w:sz w:val="24"/>
          <w:szCs w:val="24"/>
        </w:rPr>
        <w:t>Beyene</w:t>
      </w:r>
      <w:proofErr w:type="spellEnd"/>
      <w:r w:rsidR="005A17DF" w:rsidRPr="00DD4D2C">
        <w:rPr>
          <w:rFonts w:ascii="Times New Roman" w:hAnsi="Times New Roman" w:cs="Times New Roman"/>
          <w:b/>
          <w:sz w:val="24"/>
          <w:szCs w:val="24"/>
        </w:rPr>
        <w:t xml:space="preserve"> </w:t>
      </w:r>
      <w:r w:rsidR="005A17DF" w:rsidRPr="00DD4D2C">
        <w:rPr>
          <w:rFonts w:ascii="Times New Roman" w:hAnsi="Times New Roman" w:cs="Times New Roman"/>
          <w:b/>
          <w:sz w:val="24"/>
          <w:szCs w:val="24"/>
        </w:rPr>
        <w:tab/>
      </w:r>
      <w:r w:rsidR="005A17DF" w:rsidRPr="00DD4D2C">
        <w:rPr>
          <w:rFonts w:ascii="Times New Roman" w:hAnsi="Times New Roman" w:cs="Times New Roman"/>
          <w:b/>
          <w:sz w:val="24"/>
          <w:szCs w:val="24"/>
        </w:rPr>
        <w:tab/>
      </w:r>
      <w:r w:rsidR="005A17DF" w:rsidRPr="00DD4D2C">
        <w:rPr>
          <w:rFonts w:ascii="Times New Roman" w:hAnsi="Times New Roman" w:cs="Times New Roman"/>
          <w:b/>
          <w:sz w:val="24"/>
          <w:szCs w:val="24"/>
        </w:rPr>
        <w:tab/>
      </w:r>
      <w:r w:rsidR="005A17DF" w:rsidRPr="00DD4D2C">
        <w:rPr>
          <w:rFonts w:ascii="Times New Roman" w:hAnsi="Times New Roman" w:cs="Times New Roman"/>
          <w:b/>
          <w:sz w:val="24"/>
          <w:szCs w:val="24"/>
        </w:rPr>
        <w:tab/>
      </w:r>
      <w:r w:rsidR="005A17DF" w:rsidRPr="00DD4D2C">
        <w:rPr>
          <w:rFonts w:ascii="Times New Roman" w:hAnsi="Times New Roman" w:cs="Times New Roman"/>
          <w:b/>
          <w:sz w:val="24"/>
          <w:szCs w:val="24"/>
        </w:rPr>
        <w:tab/>
      </w:r>
      <w:r w:rsidR="005A17DF" w:rsidRPr="00DD4D2C">
        <w:rPr>
          <w:rFonts w:ascii="Times New Roman" w:hAnsi="Times New Roman" w:cs="Times New Roman"/>
          <w:b/>
          <w:sz w:val="24"/>
          <w:szCs w:val="24"/>
        </w:rPr>
        <w:tab/>
        <w:t xml:space="preserve">     </w:t>
      </w:r>
      <w:r w:rsidRPr="00DD4D2C">
        <w:rPr>
          <w:rFonts w:ascii="Times New Roman" w:hAnsi="Times New Roman" w:cs="Times New Roman"/>
          <w:sz w:val="24"/>
          <w:szCs w:val="24"/>
        </w:rPr>
        <w:t>Ac. Yr. 2012 E.C</w:t>
      </w:r>
    </w:p>
    <w:p w:rsidR="0066222E" w:rsidRPr="00DD4D2C" w:rsidRDefault="0066222E" w:rsidP="005A17DF">
      <w:pPr>
        <w:spacing w:line="360" w:lineRule="auto"/>
        <w:jc w:val="center"/>
        <w:rPr>
          <w:rFonts w:ascii="Times New Roman" w:hAnsi="Times New Roman" w:cs="Times New Roman"/>
          <w:sz w:val="28"/>
          <w:szCs w:val="24"/>
        </w:rPr>
      </w:pPr>
      <w:r w:rsidRPr="00DD4D2C">
        <w:rPr>
          <w:rFonts w:ascii="Times New Roman" w:hAnsi="Times New Roman" w:cs="Times New Roman"/>
          <w:b/>
          <w:sz w:val="28"/>
          <w:szCs w:val="24"/>
        </w:rPr>
        <w:t>SECTION ONE</w:t>
      </w:r>
    </w:p>
    <w:p w:rsidR="0066222E" w:rsidRPr="005A17DF" w:rsidRDefault="0066222E" w:rsidP="005A17DF">
      <w:pPr>
        <w:spacing w:line="360" w:lineRule="auto"/>
        <w:ind w:left="75"/>
        <w:rPr>
          <w:rFonts w:ascii="Times New Roman" w:hAnsi="Times New Roman" w:cs="Times New Roman"/>
          <w:sz w:val="24"/>
          <w:szCs w:val="24"/>
        </w:rPr>
      </w:pPr>
      <w:r w:rsidRPr="005A17DF">
        <w:rPr>
          <w:rFonts w:ascii="Times New Roman" w:hAnsi="Times New Roman" w:cs="Times New Roman"/>
          <w:b/>
          <w:sz w:val="24"/>
          <w:szCs w:val="24"/>
        </w:rPr>
        <w:t>1. Introduction to Medical Sociology-</w:t>
      </w:r>
      <w:r w:rsidRPr="005A17DF">
        <w:rPr>
          <w:rFonts w:ascii="Times New Roman" w:hAnsi="Times New Roman" w:cs="Times New Roman"/>
          <w:sz w:val="24"/>
          <w:szCs w:val="24"/>
        </w:rPr>
        <w:t>Definition &amp; Developmen</w:t>
      </w:r>
      <w:r w:rsidR="00A55F49" w:rsidRPr="005A17DF">
        <w:rPr>
          <w:rFonts w:ascii="Times New Roman" w:hAnsi="Times New Roman" w:cs="Times New Roman"/>
          <w:sz w:val="24"/>
          <w:szCs w:val="24"/>
        </w:rPr>
        <w:t xml:space="preserve">t of Medical </w:t>
      </w:r>
      <w:r w:rsidRPr="005A17DF">
        <w:rPr>
          <w:rFonts w:ascii="Times New Roman" w:hAnsi="Times New Roman" w:cs="Times New Roman"/>
          <w:sz w:val="24"/>
          <w:szCs w:val="24"/>
        </w:rPr>
        <w:t>Sociology</w:t>
      </w:r>
    </w:p>
    <w:p w:rsidR="0066222E" w:rsidRPr="005A17DF" w:rsidRDefault="0066222E"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 xml:space="preserve"> 1.1. Introduction</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Many people (including students of sociology) often wonder (surprise) about the relevance of sociology to health issues. It is often a challenge to discuss the nexus between social science and health. Why medical sociology? What does sociology have to do with medicine or health? These are some of the pressing questions that require explanations. The fundamental problem starts with a lack of deeper knowledge of the meaning and focus of sociology. Therefore, it is necessary to proceed by deﬁning sociology and brieﬂy explaining some of its foundational focus. After this, its relevance to health will be explained. Sociology has been variously deﬁned since </w:t>
      </w:r>
      <w:proofErr w:type="spellStart"/>
      <w:r w:rsidRPr="005A17DF">
        <w:rPr>
          <w:rFonts w:ascii="Times New Roman" w:hAnsi="Times New Roman" w:cs="Times New Roman"/>
          <w:sz w:val="24"/>
          <w:szCs w:val="24"/>
        </w:rPr>
        <w:t>Auguste</w:t>
      </w:r>
      <w:proofErr w:type="spellEnd"/>
      <w:r w:rsidRPr="005A17DF">
        <w:rPr>
          <w:rFonts w:ascii="Times New Roman" w:hAnsi="Times New Roman" w:cs="Times New Roman"/>
          <w:sz w:val="24"/>
          <w:szCs w:val="24"/>
        </w:rPr>
        <w:t xml:space="preserve"> Comte coined the term in 1838. Simply, sociology is the study of </w:t>
      </w:r>
      <w:r w:rsidRPr="005A17DF">
        <w:rPr>
          <w:rFonts w:ascii="Times New Roman" w:hAnsi="Times New Roman" w:cs="Times New Roman"/>
          <w:i/>
          <w:sz w:val="24"/>
          <w:szCs w:val="24"/>
        </w:rPr>
        <w:t>human society and social problems</w:t>
      </w:r>
      <w:r w:rsidRPr="005A17DF">
        <w:rPr>
          <w:rFonts w:ascii="Times New Roman" w:hAnsi="Times New Roman" w:cs="Times New Roman"/>
          <w:sz w:val="24"/>
          <w:szCs w:val="24"/>
        </w:rPr>
        <w:t xml:space="preserve">. Sociology is the scientiﬁc study of social </w:t>
      </w:r>
      <w:r w:rsidRPr="005A17DF">
        <w:rPr>
          <w:rFonts w:ascii="Times New Roman" w:hAnsi="Times New Roman" w:cs="Times New Roman"/>
          <w:i/>
          <w:sz w:val="24"/>
          <w:szCs w:val="24"/>
        </w:rPr>
        <w:t>relations, institutions, and society</w:t>
      </w:r>
      <w:r w:rsidRPr="005A17DF">
        <w:rPr>
          <w:rFonts w:ascii="Times New Roman" w:hAnsi="Times New Roman" w:cs="Times New Roman"/>
          <w:sz w:val="24"/>
          <w:szCs w:val="24"/>
        </w:rPr>
        <w:t xml:space="preserve"> (</w:t>
      </w:r>
      <w:proofErr w:type="spellStart"/>
      <w:r w:rsidRPr="005A17DF">
        <w:rPr>
          <w:rFonts w:ascii="Times New Roman" w:hAnsi="Times New Roman" w:cs="Times New Roman"/>
          <w:sz w:val="24"/>
          <w:szCs w:val="24"/>
        </w:rPr>
        <w:t>Smelser</w:t>
      </w:r>
      <w:proofErr w:type="spellEnd"/>
      <w:r w:rsidRPr="005A17DF">
        <w:rPr>
          <w:rFonts w:ascii="Times New Roman" w:hAnsi="Times New Roman" w:cs="Times New Roman"/>
          <w:sz w:val="24"/>
          <w:szCs w:val="24"/>
        </w:rPr>
        <w:t xml:space="preserve"> 1994). In addition, sociology can be deﬁned as the scientiﬁc study of the dynamics of society and their intricate connection to patterns of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It focuses on social structure and how the structures interact to modify human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actions, opportunities, and how the patterns of social existence engender (cause) social problems. Social institutions such as, kinship, economic, political, education, and religious institutions are like pillars that hold up society because they are the constituent parts of the social system (society). These parts are interdependent and interrelated with specialized functions towards the survival of the society. This is why the human society is often referred to as a social system.  </w:t>
      </w:r>
      <w:r w:rsidRPr="005A17DF">
        <w:rPr>
          <w:rFonts w:ascii="Times New Roman" w:hAnsi="Times New Roman" w:cs="Times New Roman"/>
          <w:b/>
          <w:sz w:val="24"/>
          <w:szCs w:val="24"/>
        </w:rPr>
        <w:t>Every institution</w:t>
      </w:r>
      <w:r w:rsidRPr="005A17DF">
        <w:rPr>
          <w:rFonts w:ascii="Times New Roman" w:hAnsi="Times New Roman" w:cs="Times New Roman"/>
          <w:sz w:val="24"/>
          <w:szCs w:val="24"/>
        </w:rPr>
        <w:t xml:space="preserve"> </w:t>
      </w:r>
      <w:proofErr w:type="spellStart"/>
      <w:r w:rsidRPr="005A17DF">
        <w:rPr>
          <w:rFonts w:ascii="Times New Roman" w:hAnsi="Times New Roman" w:cs="Times New Roman"/>
          <w:sz w:val="24"/>
          <w:szCs w:val="24"/>
        </w:rPr>
        <w:t>fulﬁls</w:t>
      </w:r>
      <w:proofErr w:type="spellEnd"/>
      <w:r w:rsidRPr="005A17DF">
        <w:rPr>
          <w:rFonts w:ascii="Times New Roman" w:hAnsi="Times New Roman" w:cs="Times New Roman"/>
          <w:sz w:val="24"/>
          <w:szCs w:val="24"/>
        </w:rPr>
        <w:t xml:space="preserve"> some functional imperatives. The family institution supports the procreation and socialization of new members of society while the economic institution deals with the production and exchange </w:t>
      </w:r>
      <w:r w:rsidRPr="005A17DF">
        <w:rPr>
          <w:rFonts w:ascii="Times New Roman" w:hAnsi="Times New Roman" w:cs="Times New Roman"/>
          <w:sz w:val="24"/>
          <w:szCs w:val="24"/>
        </w:rPr>
        <w:lastRenderedPageBreak/>
        <w:t xml:space="preserve">of goods. The economic institution employs people from the family institutions, and the family in turn needs the goods and services produced by the economic institution. The health institutions are </w:t>
      </w:r>
      <w:proofErr w:type="spellStart"/>
      <w:r w:rsidRPr="005A17DF">
        <w:rPr>
          <w:rFonts w:ascii="Times New Roman" w:hAnsi="Times New Roman" w:cs="Times New Roman"/>
          <w:sz w:val="24"/>
          <w:szCs w:val="24"/>
        </w:rPr>
        <w:t>organised</w:t>
      </w:r>
      <w:proofErr w:type="spellEnd"/>
      <w:r w:rsidRPr="005A17DF">
        <w:rPr>
          <w:rFonts w:ascii="Times New Roman" w:hAnsi="Times New Roman" w:cs="Times New Roman"/>
          <w:sz w:val="24"/>
          <w:szCs w:val="24"/>
        </w:rPr>
        <w:t xml:space="preserve"> to cater to the well-being and survival of human beings. Generally, sociology employs scientiﬁc approach to study and develops generalizations about human patterns, groupings, and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Social life is the most central part of the focus of sociology; it implies the connection which an individual holds with others in the society. To sociologists, social life or interaction is the essence of human existence. The process of social interaction itself may put individuals at risk of some communicable disease such as tuberculosis (TB), severe acute respiratory syndrome (SARS), and measles. In terms of communicable diseases, mere contact with an infected person (in the process of social interaction) can normally put others at risk. The investigation of social “causes” and “consequences” is basic in sociological research. There is often a problem of biomedical reductionism, assuming </w:t>
      </w:r>
      <w:r w:rsidRPr="005A17DF">
        <w:rPr>
          <w:rFonts w:ascii="Times New Roman" w:hAnsi="Times New Roman" w:cs="Times New Roman"/>
          <w:i/>
          <w:sz w:val="24"/>
          <w:szCs w:val="24"/>
        </w:rPr>
        <w:t>“only the germ causes the disease</w:t>
      </w:r>
      <w:r w:rsidRPr="005A17DF">
        <w:rPr>
          <w:rFonts w:ascii="Times New Roman" w:hAnsi="Times New Roman" w:cs="Times New Roman"/>
          <w:sz w:val="24"/>
          <w:szCs w:val="24"/>
        </w:rPr>
        <w:t xml:space="preserve">” without an interrogation of the social conditions enabling vulnerability to diseases. For instance, commercial sex work puts an individual more at risk of human immunodeﬁciency virus (HIV) than many other occupation groups: that is a kind of </w:t>
      </w:r>
      <w:r w:rsidRPr="00B05ABE">
        <w:rPr>
          <w:rFonts w:ascii="Times New Roman" w:hAnsi="Times New Roman" w:cs="Times New Roman"/>
          <w:i/>
          <w:sz w:val="24"/>
          <w:szCs w:val="24"/>
        </w:rPr>
        <w:t>occupational condition</w:t>
      </w:r>
      <w:r w:rsidRPr="005A17DF">
        <w:rPr>
          <w:rFonts w:ascii="Times New Roman" w:hAnsi="Times New Roman" w:cs="Times New Roman"/>
          <w:sz w:val="24"/>
          <w:szCs w:val="24"/>
        </w:rPr>
        <w:t xml:space="preserve">, which is a risk factor for HIV. </w:t>
      </w:r>
    </w:p>
    <w:p w:rsidR="0066222E" w:rsidRPr="005A17DF" w:rsidRDefault="0066222E" w:rsidP="005A17DF">
      <w:pPr>
        <w:pStyle w:val="ListParagraph"/>
        <w:numPr>
          <w:ilvl w:val="1"/>
          <w:numId w:val="1"/>
        </w:num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Definition of Medical Sociology</w:t>
      </w:r>
    </w:p>
    <w:p w:rsidR="0066222E" w:rsidRPr="005A17DF" w:rsidRDefault="0066222E" w:rsidP="005A17DF">
      <w:pPr>
        <w:spacing w:line="360" w:lineRule="auto"/>
        <w:jc w:val="both"/>
        <w:rPr>
          <w:rFonts w:ascii="Times New Roman" w:hAnsi="Times New Roman" w:cs="Times New Roman"/>
          <w:sz w:val="24"/>
          <w:szCs w:val="24"/>
        </w:rPr>
      </w:pPr>
      <w:r w:rsidRPr="00092A51">
        <w:rPr>
          <w:rFonts w:ascii="Times New Roman" w:hAnsi="Times New Roman" w:cs="Times New Roman"/>
          <w:sz w:val="24"/>
          <w:szCs w:val="24"/>
        </w:rPr>
        <w:t xml:space="preserve">Medical sociology is simply the application of sociological perspectives and methods in the study of health issues in human societies with a skewed focus on the sociocultural milieu that accounts for human health and illness. These perspectives include sociological </w:t>
      </w:r>
      <w:r w:rsidRPr="00092A51">
        <w:rPr>
          <w:rFonts w:ascii="Times New Roman" w:hAnsi="Times New Roman" w:cs="Times New Roman"/>
          <w:b/>
          <w:sz w:val="24"/>
          <w:szCs w:val="24"/>
        </w:rPr>
        <w:t xml:space="preserve">theories </w:t>
      </w:r>
      <w:r w:rsidRPr="00092A51">
        <w:rPr>
          <w:rFonts w:ascii="Times New Roman" w:hAnsi="Times New Roman" w:cs="Times New Roman"/>
          <w:sz w:val="24"/>
          <w:szCs w:val="24"/>
        </w:rPr>
        <w:t>and</w:t>
      </w:r>
      <w:r w:rsidRPr="00092A51">
        <w:rPr>
          <w:rFonts w:ascii="Times New Roman" w:hAnsi="Times New Roman" w:cs="Times New Roman"/>
          <w:b/>
          <w:sz w:val="24"/>
          <w:szCs w:val="24"/>
        </w:rPr>
        <w:t xml:space="preserve"> </w:t>
      </w:r>
      <w:r w:rsidRPr="005A17DF">
        <w:rPr>
          <w:rFonts w:ascii="Times New Roman" w:hAnsi="Times New Roman" w:cs="Times New Roman"/>
          <w:b/>
          <w:sz w:val="24"/>
          <w:szCs w:val="24"/>
        </w:rPr>
        <w:t>tools,</w:t>
      </w:r>
      <w:r w:rsidRPr="005A17DF">
        <w:rPr>
          <w:rFonts w:ascii="Times New Roman" w:hAnsi="Times New Roman" w:cs="Times New Roman"/>
          <w:sz w:val="24"/>
          <w:szCs w:val="24"/>
        </w:rPr>
        <w:t xml:space="preserve"> which can be applied in the analysis of human health. In this case, the individual is examined as a member of the society, who partakes in the day-to-day functioning of the social system. The pre-comprehension is that humans exist within a socio-spatial milieu, which often affects their health. Such social conditions and the nature of human interaction are instrumental to the well-being of every individual in society. It is also assumed that the nature of social interaction and networking is a part of the determinants of human health. Sociologists are interested in issues regarding human health and employ systematic procedures to examine social phenomena. In any case, medical sociology is the application of sociological theories, knowledge, and concepts to issues of health and illness (</w:t>
      </w:r>
      <w:proofErr w:type="spellStart"/>
      <w:r w:rsidRPr="005A17DF">
        <w:rPr>
          <w:rFonts w:ascii="Times New Roman" w:hAnsi="Times New Roman" w:cs="Times New Roman"/>
          <w:sz w:val="24"/>
          <w:szCs w:val="24"/>
        </w:rPr>
        <w:t>Hafferty</w:t>
      </w:r>
      <w:proofErr w:type="spellEnd"/>
      <w:r w:rsidRPr="005A17DF">
        <w:rPr>
          <w:rFonts w:ascii="Times New Roman" w:hAnsi="Times New Roman" w:cs="Times New Roman"/>
          <w:sz w:val="24"/>
          <w:szCs w:val="24"/>
        </w:rPr>
        <w:t xml:space="preserve"> and </w:t>
      </w:r>
      <w:proofErr w:type="spellStart"/>
      <w:r w:rsidRPr="005A17DF">
        <w:rPr>
          <w:rFonts w:ascii="Times New Roman" w:hAnsi="Times New Roman" w:cs="Times New Roman"/>
          <w:sz w:val="24"/>
          <w:szCs w:val="24"/>
        </w:rPr>
        <w:t>Castellani</w:t>
      </w:r>
      <w:proofErr w:type="spellEnd"/>
      <w:r w:rsidRPr="005A17DF">
        <w:rPr>
          <w:rFonts w:ascii="Times New Roman" w:hAnsi="Times New Roman" w:cs="Times New Roman"/>
          <w:sz w:val="24"/>
          <w:szCs w:val="24"/>
        </w:rPr>
        <w:t xml:space="preserve"> 2006).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lastRenderedPageBreak/>
        <w:t xml:space="preserve">Medical sociology can also be deﬁned as the scientiﬁc </w:t>
      </w:r>
      <w:r w:rsidRPr="005A17DF">
        <w:rPr>
          <w:rFonts w:ascii="Times New Roman" w:hAnsi="Times New Roman" w:cs="Times New Roman"/>
          <w:i/>
          <w:sz w:val="24"/>
          <w:szCs w:val="24"/>
        </w:rPr>
        <w:t>study of the social patterning of health</w:t>
      </w:r>
      <w:r w:rsidRPr="005A17DF">
        <w:rPr>
          <w:rFonts w:ascii="Times New Roman" w:hAnsi="Times New Roman" w:cs="Times New Roman"/>
          <w:sz w:val="24"/>
          <w:szCs w:val="24"/>
        </w:rPr>
        <w:t xml:space="preserve">. In this case, it is a study of how social factors (e.g., class, race, gender, religion, ethnicity, kinship network, marriage, educational status, age, place, and cultural practices) inﬂuence human health. The idea of social patterning indicates that these social factors could be the determinants of human health status. It is in this sense that some diseases may be referred to as diseases of poverty (e.g., malaria and TB) because they are much more prevalent in poor regions or among the poor. For example, a person residing in a slum is at a higher risk of being exposed to certain diseases which a person in afﬂuent area may have lower risk of being exposed to. Medical sociology is distinct in its approach because it considers the “import that social and structural factors have on the disease and illness processes as well as on the </w:t>
      </w:r>
      <w:proofErr w:type="spellStart"/>
      <w:r w:rsidRPr="005A17DF">
        <w:rPr>
          <w:rFonts w:ascii="Times New Roman" w:hAnsi="Times New Roman" w:cs="Times New Roman"/>
          <w:sz w:val="24"/>
          <w:szCs w:val="24"/>
        </w:rPr>
        <w:t>organisation</w:t>
      </w:r>
      <w:proofErr w:type="spellEnd"/>
      <w:r w:rsidRPr="005A17DF">
        <w:rPr>
          <w:rFonts w:ascii="Times New Roman" w:hAnsi="Times New Roman" w:cs="Times New Roman"/>
          <w:sz w:val="24"/>
          <w:szCs w:val="24"/>
        </w:rPr>
        <w:t xml:space="preserve"> and delivery of health care” (</w:t>
      </w:r>
      <w:proofErr w:type="spellStart"/>
      <w:r w:rsidRPr="005A17DF">
        <w:rPr>
          <w:rFonts w:ascii="Times New Roman" w:hAnsi="Times New Roman" w:cs="Times New Roman"/>
          <w:sz w:val="24"/>
          <w:szCs w:val="24"/>
        </w:rPr>
        <w:t>Hafferty</w:t>
      </w:r>
      <w:proofErr w:type="spellEnd"/>
      <w:r w:rsidRPr="005A17DF">
        <w:rPr>
          <w:rFonts w:ascii="Times New Roman" w:hAnsi="Times New Roman" w:cs="Times New Roman"/>
          <w:sz w:val="24"/>
          <w:szCs w:val="24"/>
        </w:rPr>
        <w:t xml:space="preserve"> and </w:t>
      </w:r>
      <w:proofErr w:type="spellStart"/>
      <w:r w:rsidRPr="005A17DF">
        <w:rPr>
          <w:rFonts w:ascii="Times New Roman" w:hAnsi="Times New Roman" w:cs="Times New Roman"/>
          <w:sz w:val="24"/>
          <w:szCs w:val="24"/>
        </w:rPr>
        <w:t>Castellani</w:t>
      </w:r>
      <w:proofErr w:type="spellEnd"/>
      <w:r w:rsidRPr="005A17DF">
        <w:rPr>
          <w:rFonts w:ascii="Times New Roman" w:hAnsi="Times New Roman" w:cs="Times New Roman"/>
          <w:sz w:val="24"/>
          <w:szCs w:val="24"/>
        </w:rPr>
        <w:t xml:space="preserve"> 2006, p. 334). </w:t>
      </w:r>
      <w:proofErr w:type="spellStart"/>
      <w:r w:rsidRPr="005A17DF">
        <w:rPr>
          <w:rFonts w:ascii="Times New Roman" w:hAnsi="Times New Roman" w:cs="Times New Roman"/>
          <w:sz w:val="24"/>
          <w:szCs w:val="24"/>
        </w:rPr>
        <w:t>Hafferty</w:t>
      </w:r>
      <w:proofErr w:type="spellEnd"/>
      <w:r w:rsidRPr="005A17DF">
        <w:rPr>
          <w:rFonts w:ascii="Times New Roman" w:hAnsi="Times New Roman" w:cs="Times New Roman"/>
          <w:sz w:val="24"/>
          <w:szCs w:val="24"/>
        </w:rPr>
        <w:t xml:space="preserve"> and </w:t>
      </w:r>
      <w:proofErr w:type="spellStart"/>
      <w:r w:rsidRPr="005A17DF">
        <w:rPr>
          <w:rFonts w:ascii="Times New Roman" w:hAnsi="Times New Roman" w:cs="Times New Roman"/>
          <w:sz w:val="24"/>
          <w:szCs w:val="24"/>
        </w:rPr>
        <w:t>Castellani</w:t>
      </w:r>
      <w:proofErr w:type="spellEnd"/>
      <w:r w:rsidRPr="005A17DF">
        <w:rPr>
          <w:rFonts w:ascii="Times New Roman" w:hAnsi="Times New Roman" w:cs="Times New Roman"/>
          <w:sz w:val="24"/>
          <w:szCs w:val="24"/>
        </w:rPr>
        <w:t xml:space="preserve"> further observed that these factors also include culture (e.g., values, beliefs, normative expectations), </w:t>
      </w:r>
      <w:proofErr w:type="spellStart"/>
      <w:r w:rsidRPr="005A17DF">
        <w:rPr>
          <w:rFonts w:ascii="Times New Roman" w:hAnsi="Times New Roman" w:cs="Times New Roman"/>
          <w:sz w:val="24"/>
          <w:szCs w:val="24"/>
        </w:rPr>
        <w:t>organisational</w:t>
      </w:r>
      <w:proofErr w:type="spellEnd"/>
      <w:r w:rsidRPr="005A17DF">
        <w:rPr>
          <w:rFonts w:ascii="Times New Roman" w:hAnsi="Times New Roman" w:cs="Times New Roman"/>
          <w:sz w:val="24"/>
          <w:szCs w:val="24"/>
        </w:rPr>
        <w:t xml:space="preserve"> processes (e.g., hospital setting), politics (e.g., health care policy, health budget, political ideology), economic system (e.g., capitalism, the costs of health care), and micro level processes such as </w:t>
      </w:r>
      <w:proofErr w:type="spellStart"/>
      <w:r w:rsidRPr="005A17DF">
        <w:rPr>
          <w:rFonts w:ascii="Times New Roman" w:hAnsi="Times New Roman" w:cs="Times New Roman"/>
          <w:sz w:val="24"/>
          <w:szCs w:val="24"/>
        </w:rPr>
        <w:t>socialisation</w:t>
      </w:r>
      <w:proofErr w:type="spellEnd"/>
      <w:r w:rsidRPr="005A17DF">
        <w:rPr>
          <w:rFonts w:ascii="Times New Roman" w:hAnsi="Times New Roman" w:cs="Times New Roman"/>
          <w:sz w:val="24"/>
          <w:szCs w:val="24"/>
        </w:rPr>
        <w:t xml:space="preserve"> and identity formation. </w:t>
      </w:r>
    </w:p>
    <w:p w:rsidR="0066222E" w:rsidRPr="005A17DF" w:rsidRDefault="0066222E" w:rsidP="005A17DF">
      <w:pPr>
        <w:pStyle w:val="ListParagraph"/>
        <w:numPr>
          <w:ilvl w:val="1"/>
          <w:numId w:val="1"/>
        </w:num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Development of Medical Sociology- A Brief History of Medical Sociology</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Medical sociology has become a substantive subﬁeld of sociology. It can be argued that medical sociology began with the conception of sociology by August Comte (1896) through his concept of organismic analogy. This can be </w:t>
      </w:r>
      <w:r w:rsidRPr="005A17DF">
        <w:rPr>
          <w:rFonts w:ascii="Times New Roman" w:hAnsi="Times New Roman" w:cs="Times New Roman"/>
          <w:b/>
          <w:sz w:val="24"/>
          <w:szCs w:val="24"/>
        </w:rPr>
        <w:t>a deductive argument</w:t>
      </w:r>
      <w:r w:rsidRPr="005A17DF">
        <w:rPr>
          <w:rFonts w:ascii="Times New Roman" w:hAnsi="Times New Roman" w:cs="Times New Roman"/>
          <w:sz w:val="24"/>
          <w:szCs w:val="24"/>
        </w:rPr>
        <w:t xml:space="preserve"> since Comte did not intend to establish medical sociology as a subﬁeld and did not attach the importance of sociocultural issues in health. Comte, and later Herbert Spencer (1891, 1896), extensively compared human society to a biological being. Spencer observed that the universe consists of </w:t>
      </w:r>
      <w:r w:rsidRPr="005A17DF">
        <w:rPr>
          <w:rFonts w:ascii="Times New Roman" w:hAnsi="Times New Roman" w:cs="Times New Roman"/>
          <w:i/>
          <w:sz w:val="24"/>
          <w:szCs w:val="24"/>
        </w:rPr>
        <w:t>organic (living), inorganic (non-living) and super-organic (society) entities.</w:t>
      </w:r>
      <w:r w:rsidRPr="005A17DF">
        <w:rPr>
          <w:rFonts w:ascii="Times New Roman" w:hAnsi="Times New Roman" w:cs="Times New Roman"/>
          <w:sz w:val="24"/>
          <w:szCs w:val="24"/>
        </w:rPr>
        <w:t xml:space="preserve"> The idea of organismic analogy is that the human society has similar characteristics as that of the </w:t>
      </w:r>
      <w:r w:rsidRPr="005A17DF">
        <w:rPr>
          <w:rFonts w:ascii="Times New Roman" w:hAnsi="Times New Roman" w:cs="Times New Roman"/>
          <w:i/>
          <w:sz w:val="24"/>
          <w:szCs w:val="24"/>
        </w:rPr>
        <w:t>biological organism</w:t>
      </w:r>
      <w:r w:rsidRPr="005A17DF">
        <w:rPr>
          <w:rFonts w:ascii="Times New Roman" w:hAnsi="Times New Roman" w:cs="Times New Roman"/>
          <w:sz w:val="24"/>
          <w:szCs w:val="24"/>
        </w:rPr>
        <w:t xml:space="preserve">. The similarities include </w:t>
      </w:r>
      <w:r w:rsidRPr="005A17DF">
        <w:rPr>
          <w:rFonts w:ascii="Times New Roman" w:hAnsi="Times New Roman" w:cs="Times New Roman"/>
          <w:i/>
          <w:sz w:val="24"/>
          <w:szCs w:val="24"/>
        </w:rPr>
        <w:t>growth and development</w:t>
      </w:r>
      <w:r w:rsidRPr="005A17DF">
        <w:rPr>
          <w:rFonts w:ascii="Times New Roman" w:hAnsi="Times New Roman" w:cs="Times New Roman"/>
          <w:sz w:val="24"/>
          <w:szCs w:val="24"/>
        </w:rPr>
        <w:t>, differentiation of parts, specialization of functions, interrelatedness, and interdependence of parts. The parts of the society include the social institutions, which work harmoniously for the survival of the society. The argument further relates that if one part is damaged, it will adversely affect other parts of the society.</w:t>
      </w:r>
      <w:r w:rsidR="00DD4D2C">
        <w:rPr>
          <w:rFonts w:ascii="Times New Roman" w:hAnsi="Times New Roman" w:cs="Times New Roman"/>
          <w:sz w:val="24"/>
          <w:szCs w:val="24"/>
        </w:rPr>
        <w:t xml:space="preserve"> </w:t>
      </w:r>
      <w:r w:rsidRPr="005A17DF">
        <w:rPr>
          <w:rFonts w:ascii="Times New Roman" w:hAnsi="Times New Roman" w:cs="Times New Roman"/>
          <w:sz w:val="24"/>
          <w:szCs w:val="24"/>
        </w:rPr>
        <w:t xml:space="preserve">Health institution may be affected if the political institution is corrupt or not responsive to aspirations of </w:t>
      </w:r>
      <w:r w:rsidRPr="005A17DF">
        <w:rPr>
          <w:rFonts w:ascii="Times New Roman" w:hAnsi="Times New Roman" w:cs="Times New Roman"/>
          <w:sz w:val="24"/>
          <w:szCs w:val="24"/>
        </w:rPr>
        <w:lastRenderedPageBreak/>
        <w:t xml:space="preserve">the citizens. This is part of the reasons why strong political will is required in implementation of health programs.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 theory of Marx and Engels explains that </w:t>
      </w:r>
      <w:r w:rsidRPr="005A17DF">
        <w:rPr>
          <w:rFonts w:ascii="Times New Roman" w:hAnsi="Times New Roman" w:cs="Times New Roman"/>
          <w:b/>
          <w:sz w:val="24"/>
          <w:szCs w:val="24"/>
        </w:rPr>
        <w:t>economic infrastructure</w:t>
      </w:r>
      <w:r w:rsidRPr="005A17DF">
        <w:rPr>
          <w:rFonts w:ascii="Times New Roman" w:hAnsi="Times New Roman" w:cs="Times New Roman"/>
          <w:sz w:val="24"/>
          <w:szCs w:val="24"/>
        </w:rPr>
        <w:t xml:space="preserve"> is the foundation on which other superstructures of the society rely. Inequalities in income translate to other forms of inequalities in human society, including health inequalities. This is why Marx’s proposition has been widely applied in all facets of life including health inequalities, accessibility to health care and allocation and distribution of health resources and infrastructures. Another major landmark is the work of Emile Durkheim (1897/1951) on suicide. This is directly related to medical sociology since it is about the issue of death. </w:t>
      </w:r>
      <w:proofErr w:type="spellStart"/>
      <w:r w:rsidRPr="005A17DF">
        <w:rPr>
          <w:rFonts w:ascii="Times New Roman" w:hAnsi="Times New Roman" w:cs="Times New Roman"/>
          <w:b/>
          <w:sz w:val="24"/>
          <w:szCs w:val="24"/>
        </w:rPr>
        <w:t>Durkheimian</w:t>
      </w:r>
      <w:proofErr w:type="spellEnd"/>
      <w:r w:rsidRPr="005A17DF">
        <w:rPr>
          <w:rFonts w:ascii="Times New Roman" w:hAnsi="Times New Roman" w:cs="Times New Roman"/>
          <w:b/>
          <w:sz w:val="24"/>
          <w:szCs w:val="24"/>
        </w:rPr>
        <w:t xml:space="preserve"> perspective on suicide will be explained in detail later (Later see Sect. 2.1.2 for further elaboration).</w:t>
      </w:r>
      <w:r w:rsidRPr="005A17DF">
        <w:rPr>
          <w:rFonts w:ascii="Times New Roman" w:hAnsi="Times New Roman" w:cs="Times New Roman"/>
          <w:sz w:val="24"/>
          <w:szCs w:val="24"/>
        </w:rPr>
        <w:t xml:space="preserve"> The perspective examines the inﬂuence of </w:t>
      </w:r>
      <w:r w:rsidRPr="005A17DF">
        <w:rPr>
          <w:rFonts w:ascii="Times New Roman" w:hAnsi="Times New Roman" w:cs="Times New Roman"/>
          <w:b/>
          <w:sz w:val="24"/>
          <w:szCs w:val="24"/>
        </w:rPr>
        <w:t>social factors in self-termination of life (suicide)</w:t>
      </w:r>
      <w:r w:rsidRPr="005A17DF">
        <w:rPr>
          <w:rFonts w:ascii="Times New Roman" w:hAnsi="Times New Roman" w:cs="Times New Roman"/>
          <w:sz w:val="24"/>
          <w:szCs w:val="24"/>
        </w:rPr>
        <w:t xml:space="preserve">. </w:t>
      </w:r>
      <w:proofErr w:type="gramStart"/>
      <w:r w:rsidRPr="005A17DF">
        <w:rPr>
          <w:rFonts w:ascii="Times New Roman" w:hAnsi="Times New Roman" w:cs="Times New Roman"/>
          <w:sz w:val="24"/>
          <w:szCs w:val="24"/>
        </w:rPr>
        <w:t>Durkheim identiﬁes two major factors, which ﬂuctuate to increase or decrease propensity to suicide.</w:t>
      </w:r>
      <w:proofErr w:type="gramEnd"/>
      <w:r w:rsidRPr="005A17DF">
        <w:rPr>
          <w:rFonts w:ascii="Times New Roman" w:hAnsi="Times New Roman" w:cs="Times New Roman"/>
          <w:sz w:val="24"/>
          <w:szCs w:val="24"/>
        </w:rPr>
        <w:t xml:space="preserve"> These factors are </w:t>
      </w:r>
      <w:r w:rsidRPr="005A17DF">
        <w:rPr>
          <w:rFonts w:ascii="Times New Roman" w:hAnsi="Times New Roman" w:cs="Times New Roman"/>
          <w:b/>
          <w:sz w:val="24"/>
          <w:szCs w:val="24"/>
        </w:rPr>
        <w:t>social regulation</w:t>
      </w:r>
      <w:r w:rsidRPr="005A17DF">
        <w:rPr>
          <w:rFonts w:ascii="Times New Roman" w:hAnsi="Times New Roman" w:cs="Times New Roman"/>
          <w:sz w:val="24"/>
          <w:szCs w:val="24"/>
        </w:rPr>
        <w:t xml:space="preserve"> and </w:t>
      </w:r>
      <w:r w:rsidRPr="005A17DF">
        <w:rPr>
          <w:rFonts w:ascii="Times New Roman" w:hAnsi="Times New Roman" w:cs="Times New Roman"/>
          <w:b/>
          <w:sz w:val="24"/>
          <w:szCs w:val="24"/>
        </w:rPr>
        <w:t>integration.</w:t>
      </w:r>
      <w:r w:rsidRPr="005A17DF">
        <w:rPr>
          <w:rFonts w:ascii="Times New Roman" w:hAnsi="Times New Roman" w:cs="Times New Roman"/>
          <w:sz w:val="24"/>
          <w:szCs w:val="24"/>
        </w:rPr>
        <w:t xml:space="preserve"> This has been a major sociological perspective in the analysis of suicide because it was a theory derived from empirical investigations. The works of Max Weber on </w:t>
      </w:r>
      <w:r w:rsidRPr="005A17DF">
        <w:rPr>
          <w:rFonts w:ascii="Times New Roman" w:hAnsi="Times New Roman" w:cs="Times New Roman"/>
          <w:b/>
          <w:sz w:val="24"/>
          <w:szCs w:val="24"/>
        </w:rPr>
        <w:t>bureaucratic rationality and social action</w:t>
      </w:r>
      <w:r w:rsidRPr="005A17DF">
        <w:rPr>
          <w:rFonts w:ascii="Times New Roman" w:hAnsi="Times New Roman" w:cs="Times New Roman"/>
          <w:sz w:val="24"/>
          <w:szCs w:val="24"/>
        </w:rPr>
        <w:t xml:space="preserve"> have also been substantially applied in medical sociology to explain   organization of health care institutions and </w:t>
      </w:r>
      <w:r w:rsidRPr="005A17DF">
        <w:rPr>
          <w:rFonts w:ascii="Times New Roman" w:hAnsi="Times New Roman" w:cs="Times New Roman"/>
          <w:b/>
          <w:sz w:val="24"/>
          <w:szCs w:val="24"/>
        </w:rPr>
        <w:t>why and how people care for others.</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At the time these classical sociological scholars (August Comte, Emile Durkheim, Max Weber, and Karl Marx) were writing, they did not have medical sociology in mind; however, </w:t>
      </w:r>
      <w:r w:rsidRPr="005A17DF">
        <w:rPr>
          <w:rFonts w:ascii="Times New Roman" w:hAnsi="Times New Roman" w:cs="Times New Roman"/>
          <w:i/>
          <w:sz w:val="24"/>
          <w:szCs w:val="24"/>
        </w:rPr>
        <w:t>their works provided the land mark for the development of a subﬁeld of sociology called medical sociology</w:t>
      </w:r>
      <w:r w:rsidRPr="005A17DF">
        <w:rPr>
          <w:rFonts w:ascii="Times New Roman" w:hAnsi="Times New Roman" w:cs="Times New Roman"/>
          <w:sz w:val="24"/>
          <w:szCs w:val="24"/>
        </w:rPr>
        <w:t xml:space="preserve">. The works created the foundation for the emergence of sociological perspectives and methods that can be applied in the study of social patterning of health.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In 1848 Rudolf Virchow (a German physician) laid the foundation of social medicine (Holtz et al. 2006) by advocating for the relevance and consideration of social factors in human health and disease. While this set a new agenda for medicine, it opened a wide passage for the social sciences involvement in the understanding of human health. The early 1900s marked the beginning in the study of sociological dimension of medicine, especially with the works of Charles McIntire (“The Importance of the Study of Medical Sociology,” published in 1894), along with other scholarly works of that period including the book by Elizabeth Blackwell </w:t>
      </w:r>
      <w:r w:rsidRPr="005A17DF">
        <w:rPr>
          <w:rFonts w:ascii="Times New Roman" w:hAnsi="Times New Roman" w:cs="Times New Roman"/>
          <w:sz w:val="24"/>
          <w:szCs w:val="24"/>
        </w:rPr>
        <w:lastRenderedPageBreak/>
        <w:t xml:space="preserve">(1902) and another by James </w:t>
      </w:r>
      <w:proofErr w:type="spellStart"/>
      <w:r w:rsidRPr="005A17DF">
        <w:rPr>
          <w:rFonts w:ascii="Times New Roman" w:hAnsi="Times New Roman" w:cs="Times New Roman"/>
          <w:sz w:val="24"/>
          <w:szCs w:val="24"/>
        </w:rPr>
        <w:t>P.Warbasse</w:t>
      </w:r>
      <w:proofErr w:type="spellEnd"/>
      <w:r w:rsidRPr="005A17DF">
        <w:rPr>
          <w:rFonts w:ascii="Times New Roman" w:hAnsi="Times New Roman" w:cs="Times New Roman"/>
          <w:sz w:val="24"/>
          <w:szCs w:val="24"/>
        </w:rPr>
        <w:t xml:space="preserve"> (1909), both on medical sociology (Bloom 2002; </w:t>
      </w:r>
      <w:proofErr w:type="spellStart"/>
      <w:r w:rsidRPr="005A17DF">
        <w:rPr>
          <w:rFonts w:ascii="Times New Roman" w:hAnsi="Times New Roman" w:cs="Times New Roman"/>
          <w:sz w:val="24"/>
          <w:szCs w:val="24"/>
        </w:rPr>
        <w:t>Hafferty</w:t>
      </w:r>
      <w:proofErr w:type="spellEnd"/>
      <w:r w:rsidRPr="005A17DF">
        <w:rPr>
          <w:rFonts w:ascii="Times New Roman" w:hAnsi="Times New Roman" w:cs="Times New Roman"/>
          <w:sz w:val="24"/>
          <w:szCs w:val="24"/>
        </w:rPr>
        <w:t xml:space="preserve"> and </w:t>
      </w:r>
      <w:proofErr w:type="spellStart"/>
      <w:r w:rsidRPr="005A17DF">
        <w:rPr>
          <w:rFonts w:ascii="Times New Roman" w:hAnsi="Times New Roman" w:cs="Times New Roman"/>
          <w:sz w:val="24"/>
          <w:szCs w:val="24"/>
        </w:rPr>
        <w:t>Castellani</w:t>
      </w:r>
      <w:proofErr w:type="spellEnd"/>
      <w:r w:rsidRPr="005A17DF">
        <w:rPr>
          <w:rFonts w:ascii="Times New Roman" w:hAnsi="Times New Roman" w:cs="Times New Roman"/>
          <w:sz w:val="24"/>
          <w:szCs w:val="24"/>
        </w:rPr>
        <w:t xml:space="preserve"> 2006, p. 332).</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 In the 1950s, Talcott Parsons (1951) published a groundbreaking work with a section on the application of functionalism in medical sociology. He dedicated a substantial part of his work to the elaboration of the sick role, explaining the social trajectories of the sick within the social system and how the health institutions can support individuals to return to normal roles in th</w:t>
      </w:r>
      <w:r w:rsidRPr="005A17DF">
        <w:rPr>
          <w:rFonts w:ascii="Times New Roman" w:hAnsi="Times New Roman" w:cs="Times New Roman"/>
          <w:b/>
          <w:sz w:val="24"/>
          <w:szCs w:val="24"/>
        </w:rPr>
        <w:t xml:space="preserve">e society. Parsons </w:t>
      </w:r>
      <w:proofErr w:type="spellStart"/>
      <w:r w:rsidRPr="005A17DF">
        <w:rPr>
          <w:rFonts w:ascii="Times New Roman" w:hAnsi="Times New Roman" w:cs="Times New Roman"/>
          <w:b/>
          <w:sz w:val="24"/>
          <w:szCs w:val="24"/>
        </w:rPr>
        <w:t>recognised</w:t>
      </w:r>
      <w:proofErr w:type="spellEnd"/>
      <w:r w:rsidRPr="005A17DF">
        <w:rPr>
          <w:rFonts w:ascii="Times New Roman" w:hAnsi="Times New Roman" w:cs="Times New Roman"/>
          <w:b/>
          <w:sz w:val="24"/>
          <w:szCs w:val="24"/>
        </w:rPr>
        <w:t xml:space="preserve"> the relevance of medicine for the so</w:t>
      </w:r>
      <w:r w:rsidRPr="005A17DF">
        <w:rPr>
          <w:rFonts w:ascii="Times New Roman" w:hAnsi="Times New Roman" w:cs="Times New Roman"/>
          <w:sz w:val="24"/>
          <w:szCs w:val="24"/>
        </w:rPr>
        <w:t>ciety and drew attention to illness as a form of social deviance and the importance of sick role as a mechanism of social control (</w:t>
      </w:r>
      <w:proofErr w:type="spellStart"/>
      <w:r w:rsidRPr="005A17DF">
        <w:rPr>
          <w:rFonts w:ascii="Times New Roman" w:hAnsi="Times New Roman" w:cs="Times New Roman"/>
          <w:sz w:val="24"/>
          <w:szCs w:val="24"/>
        </w:rPr>
        <w:t>Freidson</w:t>
      </w:r>
      <w:proofErr w:type="spellEnd"/>
      <w:r w:rsidRPr="005A17DF">
        <w:rPr>
          <w:rFonts w:ascii="Times New Roman" w:hAnsi="Times New Roman" w:cs="Times New Roman"/>
          <w:sz w:val="24"/>
          <w:szCs w:val="24"/>
        </w:rPr>
        <w:t xml:space="preserve"> 1962; Stacey and </w:t>
      </w:r>
      <w:proofErr w:type="spellStart"/>
      <w:r w:rsidRPr="005A17DF">
        <w:rPr>
          <w:rFonts w:ascii="Times New Roman" w:hAnsi="Times New Roman" w:cs="Times New Roman"/>
          <w:sz w:val="24"/>
          <w:szCs w:val="24"/>
        </w:rPr>
        <w:t>Homans</w:t>
      </w:r>
      <w:proofErr w:type="spellEnd"/>
      <w:r w:rsidRPr="005A17DF">
        <w:rPr>
          <w:rFonts w:ascii="Times New Roman" w:hAnsi="Times New Roman" w:cs="Times New Roman"/>
          <w:sz w:val="24"/>
          <w:szCs w:val="24"/>
        </w:rPr>
        <w:t xml:space="preserve"> 1978). This is the ﬁrst conscious application of sociological theory in the understanding of human illness. The sick role concept facilitated the expansion of other areas of research including the patient-physician relationship, 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w:t>
      </w:r>
      <w:proofErr w:type="spellStart"/>
      <w:r w:rsidRPr="005A17DF">
        <w:rPr>
          <w:rFonts w:ascii="Times New Roman" w:hAnsi="Times New Roman" w:cs="Times New Roman"/>
          <w:sz w:val="24"/>
          <w:szCs w:val="24"/>
        </w:rPr>
        <w:t>medicalisation</w:t>
      </w:r>
      <w:proofErr w:type="spellEnd"/>
      <w:r w:rsidRPr="005A17DF">
        <w:rPr>
          <w:rFonts w:ascii="Times New Roman" w:hAnsi="Times New Roman" w:cs="Times New Roman"/>
          <w:sz w:val="24"/>
          <w:szCs w:val="24"/>
        </w:rPr>
        <w:t xml:space="preserve"> of deviance, and medical professionalism (</w:t>
      </w:r>
      <w:proofErr w:type="spellStart"/>
      <w:r w:rsidRPr="005A17DF">
        <w:rPr>
          <w:rFonts w:ascii="Times New Roman" w:hAnsi="Times New Roman" w:cs="Times New Roman"/>
          <w:sz w:val="24"/>
          <w:szCs w:val="24"/>
        </w:rPr>
        <w:t>Hafferty</w:t>
      </w:r>
      <w:proofErr w:type="spellEnd"/>
      <w:r w:rsidRPr="005A17DF">
        <w:rPr>
          <w:rFonts w:ascii="Times New Roman" w:hAnsi="Times New Roman" w:cs="Times New Roman"/>
          <w:sz w:val="24"/>
          <w:szCs w:val="24"/>
        </w:rPr>
        <w:t xml:space="preserve"> and </w:t>
      </w:r>
      <w:proofErr w:type="spellStart"/>
      <w:r w:rsidRPr="005A17DF">
        <w:rPr>
          <w:rFonts w:ascii="Times New Roman" w:hAnsi="Times New Roman" w:cs="Times New Roman"/>
          <w:sz w:val="24"/>
          <w:szCs w:val="24"/>
        </w:rPr>
        <w:t>Castellani</w:t>
      </w:r>
      <w:proofErr w:type="spellEnd"/>
      <w:r w:rsidRPr="005A17DF">
        <w:rPr>
          <w:rFonts w:ascii="Times New Roman" w:hAnsi="Times New Roman" w:cs="Times New Roman"/>
          <w:sz w:val="24"/>
          <w:szCs w:val="24"/>
        </w:rPr>
        <w:t xml:space="preserve"> 2006). The works of </w:t>
      </w:r>
      <w:proofErr w:type="spellStart"/>
      <w:r w:rsidRPr="005A17DF">
        <w:rPr>
          <w:rFonts w:ascii="Times New Roman" w:hAnsi="Times New Roman" w:cs="Times New Roman"/>
          <w:sz w:val="24"/>
          <w:szCs w:val="24"/>
        </w:rPr>
        <w:t>Freidson</w:t>
      </w:r>
      <w:proofErr w:type="spellEnd"/>
      <w:r w:rsidRPr="005A17DF">
        <w:rPr>
          <w:rFonts w:ascii="Times New Roman" w:hAnsi="Times New Roman" w:cs="Times New Roman"/>
          <w:sz w:val="24"/>
          <w:szCs w:val="24"/>
        </w:rPr>
        <w:t xml:space="preserve"> (1961a/1962, 1961b) and Mechanic (1966, 1968) also promoted the relevance and understanding of medical sociology.</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 Conrad (2007) described Eliot </w:t>
      </w:r>
      <w:proofErr w:type="spellStart"/>
      <w:r w:rsidRPr="005A17DF">
        <w:rPr>
          <w:rFonts w:ascii="Times New Roman" w:hAnsi="Times New Roman" w:cs="Times New Roman"/>
          <w:sz w:val="24"/>
          <w:szCs w:val="24"/>
        </w:rPr>
        <w:t>Freidson’s</w:t>
      </w:r>
      <w:proofErr w:type="spellEnd"/>
      <w:r w:rsidRPr="005A17DF">
        <w:rPr>
          <w:rFonts w:ascii="Times New Roman" w:hAnsi="Times New Roman" w:cs="Times New Roman"/>
          <w:sz w:val="24"/>
          <w:szCs w:val="24"/>
        </w:rPr>
        <w:t xml:space="preserve"> works as revolutionary in medical sociology. </w:t>
      </w:r>
      <w:proofErr w:type="spellStart"/>
      <w:r w:rsidRPr="005A17DF">
        <w:rPr>
          <w:rFonts w:ascii="Times New Roman" w:hAnsi="Times New Roman" w:cs="Times New Roman"/>
          <w:sz w:val="24"/>
          <w:szCs w:val="24"/>
        </w:rPr>
        <w:t>Freidson</w:t>
      </w:r>
      <w:proofErr w:type="spellEnd"/>
      <w:r w:rsidRPr="005A17DF">
        <w:rPr>
          <w:rFonts w:ascii="Times New Roman" w:hAnsi="Times New Roman" w:cs="Times New Roman"/>
          <w:sz w:val="24"/>
          <w:szCs w:val="24"/>
        </w:rPr>
        <w:t xml:space="preserve">(1961,1970a,1975)devoted his time to the study of professionalism and </w:t>
      </w:r>
      <w:proofErr w:type="spellStart"/>
      <w:r w:rsidRPr="005A17DF">
        <w:rPr>
          <w:rFonts w:ascii="Times New Roman" w:hAnsi="Times New Roman" w:cs="Times New Roman"/>
          <w:sz w:val="24"/>
          <w:szCs w:val="24"/>
        </w:rPr>
        <w:t>professionalisation</w:t>
      </w:r>
      <w:proofErr w:type="spellEnd"/>
      <w:r w:rsidRPr="005A17DF">
        <w:rPr>
          <w:rFonts w:ascii="Times New Roman" w:hAnsi="Times New Roman" w:cs="Times New Roman"/>
          <w:sz w:val="24"/>
          <w:szCs w:val="24"/>
        </w:rPr>
        <w:t xml:space="preserve"> in medicine which presents a comprehensive view of the social and professional dynamics of medicine with a particular reference to how disease and illness are constructed, power relations between the physician and patients, division of </w:t>
      </w:r>
      <w:proofErr w:type="spellStart"/>
      <w:r w:rsidRPr="005A17DF">
        <w:rPr>
          <w:rFonts w:ascii="Times New Roman" w:hAnsi="Times New Roman" w:cs="Times New Roman"/>
          <w:sz w:val="24"/>
          <w:szCs w:val="24"/>
        </w:rPr>
        <w:t>labour</w:t>
      </w:r>
      <w:proofErr w:type="spellEnd"/>
      <w:r w:rsidRPr="005A17DF">
        <w:rPr>
          <w:rFonts w:ascii="Times New Roman" w:hAnsi="Times New Roman" w:cs="Times New Roman"/>
          <w:sz w:val="24"/>
          <w:szCs w:val="24"/>
        </w:rPr>
        <w:t xml:space="preserve">, ethical conducts, increasing commercialism, and bureaucratic control in medical practice. </w:t>
      </w:r>
      <w:proofErr w:type="spellStart"/>
      <w:r w:rsidRPr="005A17DF">
        <w:rPr>
          <w:rFonts w:ascii="Times New Roman" w:hAnsi="Times New Roman" w:cs="Times New Roman"/>
          <w:sz w:val="24"/>
          <w:szCs w:val="24"/>
        </w:rPr>
        <w:t>Freidson’s</w:t>
      </w:r>
      <w:proofErr w:type="spellEnd"/>
      <w:r w:rsidRPr="005A17DF">
        <w:rPr>
          <w:rFonts w:ascii="Times New Roman" w:hAnsi="Times New Roman" w:cs="Times New Roman"/>
          <w:sz w:val="24"/>
          <w:szCs w:val="24"/>
        </w:rPr>
        <w:t xml:space="preserve"> works were landmarks in the development of medical sociology. He practically demonstrated the relevance of sociology in medicine and health studies in general by situating his studies within applied domains.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During the same period, Glaser and Strauss (1965, 1968) also examined the social process of death and dying, and Erving </w:t>
      </w:r>
      <w:proofErr w:type="spell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 xml:space="preserve"> (1961, 1963) released a master piece, Asylums, which introduced the concept of stigma and total institution. The Asylums focused mainly on the study of mental health patients and health care institutions. It was a remarkable breakthrough in the application of medical sociology to the study of health care institutions. The work of </w:t>
      </w:r>
      <w:proofErr w:type="spell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 xml:space="preserve"> </w:t>
      </w:r>
      <w:r w:rsidRPr="005A17DF">
        <w:rPr>
          <w:rFonts w:ascii="Times New Roman" w:hAnsi="Times New Roman" w:cs="Times New Roman"/>
          <w:sz w:val="24"/>
          <w:szCs w:val="24"/>
        </w:rPr>
        <w:lastRenderedPageBreak/>
        <w:t>has been one of the most successful sociological pieces in the management of patients and health care institutions. The concern of this subsection is to trace the development of medical sociology.</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 The development of academic journals (e.g., Journal of Health and Social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Social Science and Medicine; Sociology of Health and Illness in 1979) in the discipline, especially in the 1960s, also aided the development of the discipline (</w:t>
      </w:r>
      <w:proofErr w:type="spellStart"/>
      <w:r w:rsidRPr="005A17DF">
        <w:rPr>
          <w:rFonts w:ascii="Times New Roman" w:hAnsi="Times New Roman" w:cs="Times New Roman"/>
          <w:sz w:val="24"/>
          <w:szCs w:val="24"/>
        </w:rPr>
        <w:t>Hafferty</w:t>
      </w:r>
      <w:proofErr w:type="spellEnd"/>
      <w:r w:rsidRPr="005A17DF">
        <w:rPr>
          <w:rFonts w:ascii="Times New Roman" w:hAnsi="Times New Roman" w:cs="Times New Roman"/>
          <w:sz w:val="24"/>
          <w:szCs w:val="24"/>
        </w:rPr>
        <w:t xml:space="preserve"> and </w:t>
      </w:r>
      <w:proofErr w:type="spellStart"/>
      <w:r w:rsidRPr="005A17DF">
        <w:rPr>
          <w:rFonts w:ascii="Times New Roman" w:hAnsi="Times New Roman" w:cs="Times New Roman"/>
          <w:sz w:val="24"/>
          <w:szCs w:val="24"/>
        </w:rPr>
        <w:t>Castellani</w:t>
      </w:r>
      <w:proofErr w:type="spellEnd"/>
      <w:r w:rsidRPr="005A17DF">
        <w:rPr>
          <w:rFonts w:ascii="Times New Roman" w:hAnsi="Times New Roman" w:cs="Times New Roman"/>
          <w:sz w:val="24"/>
          <w:szCs w:val="24"/>
        </w:rPr>
        <w:t xml:space="preserve"> 2006); and now there are many other dedicated and related journals including Health and Place, Health Affairs, Women and Health, Reproductive Health Matters, Social Theory and Health, Medical Anthropology, The Lancet, Social History of Medicine, and many others.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From the 1960s onwards, there has been increasing </w:t>
      </w:r>
      <w:proofErr w:type="spellStart"/>
      <w:r w:rsidRPr="005A17DF">
        <w:rPr>
          <w:rFonts w:ascii="Times New Roman" w:hAnsi="Times New Roman" w:cs="Times New Roman"/>
          <w:sz w:val="24"/>
          <w:szCs w:val="24"/>
        </w:rPr>
        <w:t>popularisation</w:t>
      </w:r>
      <w:proofErr w:type="spellEnd"/>
      <w:r w:rsidRPr="005A17DF">
        <w:rPr>
          <w:rFonts w:ascii="Times New Roman" w:hAnsi="Times New Roman" w:cs="Times New Roman"/>
          <w:sz w:val="24"/>
          <w:szCs w:val="24"/>
        </w:rPr>
        <w:t xml:space="preserve"> of medical sociology with many departments of sociology now having specialization in medical sociology as an option, especially for graduate programs. </w:t>
      </w:r>
      <w:proofErr w:type="spellStart"/>
      <w:r w:rsidRPr="005A17DF">
        <w:rPr>
          <w:rFonts w:ascii="Times New Roman" w:hAnsi="Times New Roman" w:cs="Times New Roman"/>
          <w:sz w:val="24"/>
          <w:szCs w:val="24"/>
        </w:rPr>
        <w:t>Cockerham</w:t>
      </w:r>
      <w:proofErr w:type="spellEnd"/>
      <w:r w:rsidRPr="005A17DF">
        <w:rPr>
          <w:rFonts w:ascii="Times New Roman" w:hAnsi="Times New Roman" w:cs="Times New Roman"/>
          <w:sz w:val="24"/>
          <w:szCs w:val="24"/>
        </w:rPr>
        <w:t xml:space="preserve"> has observed that medical sociology comprises one of the largest and most active sociological specialties in the developed world and the sub-discipline is expanding in Asia, Africa, Latin America, and other regions. Speciﬁcally, Africa has not been left out in this development as medical sociology is now </w:t>
      </w:r>
      <w:proofErr w:type="spellStart"/>
      <w:r w:rsidRPr="005A17DF">
        <w:rPr>
          <w:rFonts w:ascii="Times New Roman" w:hAnsi="Times New Roman" w:cs="Times New Roman"/>
          <w:sz w:val="24"/>
          <w:szCs w:val="24"/>
        </w:rPr>
        <w:t>recognised</w:t>
      </w:r>
      <w:proofErr w:type="spellEnd"/>
      <w:r w:rsidRPr="005A17DF">
        <w:rPr>
          <w:rFonts w:ascii="Times New Roman" w:hAnsi="Times New Roman" w:cs="Times New Roman"/>
          <w:sz w:val="24"/>
          <w:szCs w:val="24"/>
        </w:rPr>
        <w:t xml:space="preserve"> as a subﬁeld of sociology. Medical sociology is growing in strength and importance in South Africa (Gilbert 2012) like in other African countries. There is a growing realization that social issues are relevant and signiﬁcant in explaining population health in Africa and elsewhere. The study of sexual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and other social aspects of HIV/AIDS seemingly demonstrate the sociological milieu in the understanding of health.</w:t>
      </w:r>
    </w:p>
    <w:p w:rsidR="0066222E" w:rsidRPr="005A17DF" w:rsidRDefault="0066222E" w:rsidP="005A17DF">
      <w:pPr>
        <w:tabs>
          <w:tab w:val="center" w:pos="4680"/>
          <w:tab w:val="left" w:pos="7785"/>
        </w:tabs>
        <w:spacing w:line="360" w:lineRule="auto"/>
        <w:rPr>
          <w:rFonts w:ascii="Times New Roman" w:hAnsi="Times New Roman" w:cs="Times New Roman"/>
          <w:b/>
          <w:sz w:val="24"/>
          <w:szCs w:val="24"/>
        </w:rPr>
      </w:pPr>
      <w:r w:rsidRPr="005A17DF">
        <w:rPr>
          <w:rFonts w:ascii="Times New Roman" w:hAnsi="Times New Roman" w:cs="Times New Roman"/>
          <w:b/>
          <w:sz w:val="24"/>
          <w:szCs w:val="24"/>
        </w:rPr>
        <w:tab/>
      </w:r>
      <w:r w:rsidRPr="00DD4D2C">
        <w:rPr>
          <w:rFonts w:ascii="Times New Roman" w:hAnsi="Times New Roman" w:cs="Times New Roman"/>
          <w:b/>
          <w:sz w:val="28"/>
          <w:szCs w:val="24"/>
        </w:rPr>
        <w:t>SECTION TWO</w:t>
      </w:r>
      <w:r w:rsidRPr="00DD4D2C">
        <w:rPr>
          <w:rFonts w:ascii="Times New Roman" w:hAnsi="Times New Roman" w:cs="Times New Roman"/>
          <w:b/>
          <w:sz w:val="28"/>
          <w:szCs w:val="24"/>
        </w:rPr>
        <w:tab/>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Theoretical Perspectives in Medical Sociology</w:t>
      </w:r>
      <w:r w:rsidRPr="005A17DF">
        <w:rPr>
          <w:rFonts w:ascii="Times New Roman" w:hAnsi="Times New Roman" w:cs="Times New Roman"/>
          <w:sz w:val="24"/>
          <w:szCs w:val="24"/>
        </w:rPr>
        <w:t xml:space="preserve">: Structural Functionalism, Conflict Theory, Symbolic </w:t>
      </w:r>
      <w:proofErr w:type="spellStart"/>
      <w:r w:rsidRPr="005A17DF">
        <w:rPr>
          <w:rFonts w:ascii="Times New Roman" w:hAnsi="Times New Roman" w:cs="Times New Roman"/>
          <w:sz w:val="24"/>
          <w:szCs w:val="24"/>
        </w:rPr>
        <w:t>Interactionist</w:t>
      </w:r>
      <w:proofErr w:type="spellEnd"/>
      <w:r w:rsidRPr="005A17DF">
        <w:rPr>
          <w:rFonts w:ascii="Times New Roman" w:hAnsi="Times New Roman" w:cs="Times New Roman"/>
          <w:sz w:val="24"/>
          <w:szCs w:val="24"/>
        </w:rPr>
        <w:t xml:space="preserve"> &amp; Post- Modernist</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 deﬁnition of medical sociology depicts the application of sociological theories in the understanding of human health and illness. Sociological theory is deﬁned as a set of interrelated ideas that allow for the </w:t>
      </w:r>
      <w:proofErr w:type="spellStart"/>
      <w:r w:rsidRPr="005A17DF">
        <w:rPr>
          <w:rFonts w:ascii="Times New Roman" w:hAnsi="Times New Roman" w:cs="Times New Roman"/>
          <w:sz w:val="24"/>
          <w:szCs w:val="24"/>
        </w:rPr>
        <w:t>systemisation</w:t>
      </w:r>
      <w:proofErr w:type="spellEnd"/>
      <w:r w:rsidRPr="005A17DF">
        <w:rPr>
          <w:rFonts w:ascii="Times New Roman" w:hAnsi="Times New Roman" w:cs="Times New Roman"/>
          <w:sz w:val="24"/>
          <w:szCs w:val="24"/>
        </w:rPr>
        <w:t xml:space="preserve"> of knowledge of the social world (</w:t>
      </w:r>
      <w:proofErr w:type="spellStart"/>
      <w:r w:rsidRPr="005A17DF">
        <w:rPr>
          <w:rFonts w:ascii="Times New Roman" w:hAnsi="Times New Roman" w:cs="Times New Roman"/>
          <w:sz w:val="24"/>
          <w:szCs w:val="24"/>
        </w:rPr>
        <w:t>Ritzer</w:t>
      </w:r>
      <w:proofErr w:type="spellEnd"/>
      <w:r w:rsidRPr="005A17DF">
        <w:rPr>
          <w:rFonts w:ascii="Times New Roman" w:hAnsi="Times New Roman" w:cs="Times New Roman"/>
          <w:sz w:val="24"/>
          <w:szCs w:val="24"/>
        </w:rPr>
        <w:t xml:space="preserve"> 2010). Sociological perspectives or theories involve frameworks and insights derived from empirical observations and systematic reasoning about the social world. The theories focus on structural relationships and factors and consider individuals to be embodied (social) agents patterned to </w:t>
      </w:r>
      <w:r w:rsidRPr="005A17DF">
        <w:rPr>
          <w:rFonts w:ascii="Times New Roman" w:hAnsi="Times New Roman" w:cs="Times New Roman"/>
          <w:sz w:val="24"/>
          <w:szCs w:val="24"/>
        </w:rPr>
        <w:lastRenderedPageBreak/>
        <w:t xml:space="preserve">create and recreate the social world. Such perspectives are then used to understand, explain or interpret, control, and predict social phenomena and human society in general.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 Apart from theoretical explanations, sociologists also rely on </w:t>
      </w:r>
      <w:r w:rsidRPr="005A17DF">
        <w:rPr>
          <w:rFonts w:ascii="Times New Roman" w:hAnsi="Times New Roman" w:cs="Times New Roman"/>
          <w:b/>
          <w:sz w:val="24"/>
          <w:szCs w:val="24"/>
        </w:rPr>
        <w:t>observational explanations of events.</w:t>
      </w:r>
      <w:r w:rsidRPr="005A17DF">
        <w:rPr>
          <w:rFonts w:ascii="Times New Roman" w:hAnsi="Times New Roman" w:cs="Times New Roman"/>
          <w:sz w:val="24"/>
          <w:szCs w:val="24"/>
        </w:rPr>
        <w:t xml:space="preserve"> In sum, sociologists produce a body of knowledge based on theoretical and empirical facts. The multiple paradigms in sociology add great scientiﬁc value to the discipline. One perspective may demonstrate intellectual superiority on one issue more than the other. Continuous empirical ﬁndings provide opportunities for modiﬁcation of existing paradigms. This means that the perspectives are not static.</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In sociology, there are </w:t>
      </w:r>
      <w:r w:rsidRPr="005A17DF">
        <w:rPr>
          <w:rFonts w:ascii="Times New Roman" w:hAnsi="Times New Roman" w:cs="Times New Roman"/>
          <w:b/>
          <w:sz w:val="24"/>
          <w:szCs w:val="24"/>
        </w:rPr>
        <w:t>three</w:t>
      </w:r>
      <w:r w:rsidRPr="005A17DF">
        <w:rPr>
          <w:rFonts w:ascii="Times New Roman" w:hAnsi="Times New Roman" w:cs="Times New Roman"/>
          <w:sz w:val="24"/>
          <w:szCs w:val="24"/>
        </w:rPr>
        <w:t xml:space="preserve"> major perspectives or paradigms, which include </w:t>
      </w:r>
      <w:r w:rsidRPr="005A17DF">
        <w:rPr>
          <w:rFonts w:ascii="Times New Roman" w:hAnsi="Times New Roman" w:cs="Times New Roman"/>
          <w:b/>
          <w:sz w:val="24"/>
          <w:szCs w:val="24"/>
        </w:rPr>
        <w:t>functionalist, conﬂict, and interpretive perspectives</w:t>
      </w:r>
      <w:r w:rsidRPr="005A17DF">
        <w:rPr>
          <w:rFonts w:ascii="Times New Roman" w:hAnsi="Times New Roman" w:cs="Times New Roman"/>
          <w:sz w:val="24"/>
          <w:szCs w:val="24"/>
        </w:rPr>
        <w:t xml:space="preserve">. Each of the perspectives includes a number of substantive or middle-range theories. These also represent categories of theories usually invoked in sociology to explain social issues. It is important to note that theory and research are very key in sociological imagination or enterprising. Theories are usually tested and validated or debunked as adequate coherent ideas to explain social phenomena. Theories often show patterns and motivations of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using various concepts. This helps sociologists in conceptual analysis and interpreting data based on the theoretical orientation. While there are a number of theories, there is no strict attachment to any particular theory or theoretical orientation. The selection of a perspective depends on the problem and the context from which the problem will be studied. In fact, the goal of research might be to test a particular theory—to know whether the theory is relevant in explaining a problem among certain groups. </w:t>
      </w:r>
    </w:p>
    <w:p w:rsidR="0066222E"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While it has been argued that most sociological studies require a theory, it is important to note that a whole paradigm cannot form a theoretical framework of a particular research topic. A paradigm consists of a number of theories with each providing divergent explanations. Sociologists often apply middle-range theories or substantive theories in empirical investigations. These are particular models or explanations carved out of a broader perspective; some are speciﬁcally formulated to be applied in a sub discipline such as medical sociology. For instance, </w:t>
      </w:r>
      <w:proofErr w:type="spellStart"/>
      <w:r w:rsidRPr="005A17DF">
        <w:rPr>
          <w:rFonts w:ascii="Times New Roman" w:hAnsi="Times New Roman" w:cs="Times New Roman"/>
          <w:sz w:val="24"/>
          <w:szCs w:val="24"/>
        </w:rPr>
        <w:t>Parsonian</w:t>
      </w:r>
      <w:proofErr w:type="spellEnd"/>
      <w:r w:rsidRPr="005A17DF">
        <w:rPr>
          <w:rFonts w:ascii="Times New Roman" w:hAnsi="Times New Roman" w:cs="Times New Roman"/>
          <w:sz w:val="24"/>
          <w:szCs w:val="24"/>
        </w:rPr>
        <w:t xml:space="preserve"> sick role is a good example of a substantive model or theory in medical sociology. The theory is derived from the functionalist perspective and from the numerous works of the American sociologist, Talcott Parsons. </w:t>
      </w:r>
    </w:p>
    <w:p w:rsidR="000B526E" w:rsidRDefault="000B526E" w:rsidP="005A17DF">
      <w:pPr>
        <w:spacing w:line="360" w:lineRule="auto"/>
        <w:jc w:val="both"/>
        <w:rPr>
          <w:rFonts w:ascii="Times New Roman" w:hAnsi="Times New Roman" w:cs="Times New Roman"/>
          <w:sz w:val="24"/>
          <w:szCs w:val="24"/>
        </w:rPr>
      </w:pPr>
    </w:p>
    <w:p w:rsidR="000B526E" w:rsidRPr="005A17DF" w:rsidRDefault="000B526E" w:rsidP="005A17DF">
      <w:pPr>
        <w:spacing w:line="360" w:lineRule="auto"/>
        <w:jc w:val="both"/>
        <w:rPr>
          <w:rFonts w:ascii="Times New Roman" w:hAnsi="Times New Roman" w:cs="Times New Roman"/>
          <w:sz w:val="24"/>
          <w:szCs w:val="24"/>
        </w:rPr>
      </w:pPr>
    </w:p>
    <w:p w:rsidR="0066222E" w:rsidRPr="005A17DF" w:rsidRDefault="0066222E" w:rsidP="005A17DF">
      <w:pPr>
        <w:pStyle w:val="ListParagraph"/>
        <w:numPr>
          <w:ilvl w:val="1"/>
          <w:numId w:val="2"/>
        </w:numPr>
        <w:spacing w:line="360" w:lineRule="auto"/>
        <w:jc w:val="both"/>
        <w:rPr>
          <w:rFonts w:ascii="Times New Roman" w:hAnsi="Times New Roman" w:cs="Times New Roman"/>
          <w:b/>
          <w:sz w:val="24"/>
          <w:szCs w:val="24"/>
        </w:rPr>
      </w:pPr>
      <w:r w:rsidRPr="005A17DF">
        <w:rPr>
          <w:rFonts w:ascii="Times New Roman" w:hAnsi="Times New Roman" w:cs="Times New Roman"/>
          <w:sz w:val="24"/>
          <w:szCs w:val="24"/>
        </w:rPr>
        <w:t xml:space="preserve"> </w:t>
      </w:r>
      <w:r w:rsidRPr="005A17DF">
        <w:rPr>
          <w:rFonts w:ascii="Times New Roman" w:hAnsi="Times New Roman" w:cs="Times New Roman"/>
          <w:b/>
          <w:sz w:val="24"/>
          <w:szCs w:val="24"/>
        </w:rPr>
        <w:t>Structural Functionalist Theories in Medical Sociology</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Functionalism (also known as the consensus paradigm) is a body of theories in social sciences in general. It is particularly the oldest theoretical tradition in sociology. It is dated to the works of August Comte (1798–1857), who coined sociology in 1838; Positive Philosophy (Comte1896); Rules of Sociological Methods (Durkheim 1897); Principles of Sociology (Spencer 1896); and many other scholarly works. Functionalism is an approach that uses organismic analogy to explain human societies and social phenomena. The central concern of functionalism is how to maintain social order, equilibrium, or stability in human society. Social order means a state of normality in human society, especially when social institutions are functional and maintained for the continuous beneﬁts and existence of the society (</w:t>
      </w:r>
      <w:proofErr w:type="spellStart"/>
      <w:r w:rsidRPr="005A17DF">
        <w:rPr>
          <w:rFonts w:ascii="Times New Roman" w:hAnsi="Times New Roman" w:cs="Times New Roman"/>
          <w:sz w:val="24"/>
          <w:szCs w:val="24"/>
        </w:rPr>
        <w:t>Amzat</w:t>
      </w:r>
      <w:proofErr w:type="spellEnd"/>
      <w:r w:rsidRPr="005A17DF">
        <w:rPr>
          <w:rFonts w:ascii="Times New Roman" w:hAnsi="Times New Roman" w:cs="Times New Roman"/>
          <w:sz w:val="24"/>
          <w:szCs w:val="24"/>
        </w:rPr>
        <w:t xml:space="preserve"> and Omololu2012).It is important to understand the philosophical, epistemological, and intellectual foundations of functionalism. Functionalism grew with the rise of empiricism, rationalism, and, in general, the scientiﬁc revolution. First, functionalism is a realist tradition. The realists (also called essentialists or objectivists) believe in the reality of social existence and phenomena. To them, whatever exists is real and can be studied objectively and empirically. Health problems are a part of the realities of social existence.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Comte (1896), Spencer (1896), and Durkheim (1897) recommended that the application of scientiﬁc methodology should be the modus operandi of sociology. The discipline must be based on systematic empirical understanding of social events and to produce a body of knowledge based on precise and veriﬁable evidence. This is why the primary task of sociology is to produce universal laws to explain human action and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Comte (1896) in Positive Philosophy advocated that sociology should employ experimental, observational, and comparative methods in the understanding of its subject matter. This positivist agenda illustrates the reliance of sociology on coherent and structured theoretical and empirical stance. The structured procedural approach further promotes the close association between medical sociology and medicine. </w:t>
      </w:r>
      <w:r w:rsidRPr="005A17DF">
        <w:rPr>
          <w:rFonts w:ascii="Times New Roman" w:hAnsi="Times New Roman" w:cs="Times New Roman"/>
          <w:sz w:val="24"/>
          <w:szCs w:val="24"/>
        </w:rPr>
        <w:lastRenderedPageBreak/>
        <w:t>Having highlighted some basic foundations of functionalism, the next subsection will discuss some functionalist substantive theories in medical sociology.</w:t>
      </w:r>
    </w:p>
    <w:p w:rsidR="0066222E" w:rsidRPr="005A17DF" w:rsidRDefault="0066222E" w:rsidP="005A17DF">
      <w:pPr>
        <w:pStyle w:val="ListParagraph"/>
        <w:numPr>
          <w:ilvl w:val="0"/>
          <w:numId w:val="3"/>
        </w:num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It is important to start with the ﬁrst acknowledged explicit sociological work in medical sociology which is the “sick role” developed by Talcott Parsons in 1951.</w:t>
      </w:r>
    </w:p>
    <w:p w:rsidR="0066222E" w:rsidRPr="005A17DF" w:rsidRDefault="0066222E" w:rsidP="005A17DF">
      <w:pPr>
        <w:spacing w:line="360" w:lineRule="auto"/>
        <w:ind w:firstLine="720"/>
        <w:jc w:val="both"/>
        <w:rPr>
          <w:rFonts w:ascii="Times New Roman" w:hAnsi="Times New Roman" w:cs="Times New Roman"/>
          <w:b/>
          <w:sz w:val="24"/>
          <w:szCs w:val="24"/>
        </w:rPr>
      </w:pPr>
      <w:r w:rsidRPr="005A17DF">
        <w:rPr>
          <w:rFonts w:ascii="Times New Roman" w:hAnsi="Times New Roman" w:cs="Times New Roman"/>
          <w:b/>
          <w:sz w:val="24"/>
          <w:szCs w:val="24"/>
        </w:rPr>
        <w:t xml:space="preserve">2.1.1. </w:t>
      </w:r>
      <w:proofErr w:type="spellStart"/>
      <w:r w:rsidRPr="005A17DF">
        <w:rPr>
          <w:rFonts w:ascii="Times New Roman" w:hAnsi="Times New Roman" w:cs="Times New Roman"/>
          <w:b/>
          <w:sz w:val="24"/>
          <w:szCs w:val="24"/>
        </w:rPr>
        <w:t>Parsons’s</w:t>
      </w:r>
      <w:proofErr w:type="spellEnd"/>
      <w:r w:rsidRPr="005A17DF">
        <w:rPr>
          <w:rFonts w:ascii="Times New Roman" w:hAnsi="Times New Roman" w:cs="Times New Roman"/>
          <w:b/>
          <w:sz w:val="24"/>
          <w:szCs w:val="24"/>
        </w:rPr>
        <w:t xml:space="preserve"> Sick Role</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Talcott Parsons (1902–1979) was an American sociologist and a structural functionalist. He </w:t>
      </w:r>
      <w:proofErr w:type="spellStart"/>
      <w:r w:rsidRPr="005A17DF">
        <w:rPr>
          <w:rFonts w:ascii="Times New Roman" w:hAnsi="Times New Roman" w:cs="Times New Roman"/>
          <w:sz w:val="24"/>
          <w:szCs w:val="24"/>
        </w:rPr>
        <w:t>analysed</w:t>
      </w:r>
      <w:proofErr w:type="spellEnd"/>
      <w:r w:rsidRPr="005A17DF">
        <w:rPr>
          <w:rFonts w:ascii="Times New Roman" w:hAnsi="Times New Roman" w:cs="Times New Roman"/>
          <w:sz w:val="24"/>
          <w:szCs w:val="24"/>
        </w:rPr>
        <w:t xml:space="preserve"> the works of Comte, Spencer, Durkheim, and Weber (among others), and he was particularly inﬂuenced by the ideas of these founding fathers of sociology. In his major work, The Social System published in 1951, Parsons introduced the concept of the sick role. The model of the sick role was the ﬁrst theoretical concept that explicitly concerned medical sociology and enhanced the place of medical sociology in the mainstream of sociology. The model was primary designed to explain 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Like other functionalists, Parsons was interested in </w:t>
      </w:r>
      <w:r w:rsidRPr="005A17DF">
        <w:rPr>
          <w:rFonts w:ascii="Times New Roman" w:hAnsi="Times New Roman" w:cs="Times New Roman"/>
          <w:b/>
          <w:sz w:val="24"/>
          <w:szCs w:val="24"/>
        </w:rPr>
        <w:t>value consensus</w:t>
      </w:r>
      <w:r w:rsidRPr="005A17DF">
        <w:rPr>
          <w:rFonts w:ascii="Times New Roman" w:hAnsi="Times New Roman" w:cs="Times New Roman"/>
          <w:sz w:val="24"/>
          <w:szCs w:val="24"/>
        </w:rPr>
        <w:t xml:space="preserve"> and </w:t>
      </w:r>
      <w:r w:rsidRPr="005A17DF">
        <w:rPr>
          <w:rFonts w:ascii="Times New Roman" w:hAnsi="Times New Roman" w:cs="Times New Roman"/>
          <w:b/>
          <w:sz w:val="24"/>
          <w:szCs w:val="24"/>
        </w:rPr>
        <w:t>social order</w:t>
      </w:r>
      <w:r w:rsidRPr="005A17DF">
        <w:rPr>
          <w:rFonts w:ascii="Times New Roman" w:hAnsi="Times New Roman" w:cs="Times New Roman"/>
          <w:sz w:val="24"/>
          <w:szCs w:val="24"/>
        </w:rPr>
        <w:t xml:space="preserve">. His key focus is </w:t>
      </w:r>
      <w:r w:rsidRPr="005A17DF">
        <w:rPr>
          <w:rFonts w:ascii="Times New Roman" w:hAnsi="Times New Roman" w:cs="Times New Roman"/>
          <w:b/>
          <w:sz w:val="24"/>
          <w:szCs w:val="24"/>
        </w:rPr>
        <w:t>how social interaction/action produce social order</w:t>
      </w:r>
      <w:r w:rsidRPr="005A17DF">
        <w:rPr>
          <w:rFonts w:ascii="Times New Roman" w:hAnsi="Times New Roman" w:cs="Times New Roman"/>
          <w:sz w:val="24"/>
          <w:szCs w:val="24"/>
        </w:rPr>
        <w:t xml:space="preserve">. Parsons sought to </w:t>
      </w:r>
      <w:proofErr w:type="spellStart"/>
      <w:r w:rsidRPr="005A17DF">
        <w:rPr>
          <w:rFonts w:ascii="Times New Roman" w:hAnsi="Times New Roman" w:cs="Times New Roman"/>
          <w:sz w:val="24"/>
          <w:szCs w:val="24"/>
        </w:rPr>
        <w:t>analyse</w:t>
      </w:r>
      <w:proofErr w:type="spellEnd"/>
      <w:r w:rsidRPr="005A17DF">
        <w:rPr>
          <w:rFonts w:ascii="Times New Roman" w:hAnsi="Times New Roman" w:cs="Times New Roman"/>
          <w:sz w:val="24"/>
          <w:szCs w:val="24"/>
        </w:rPr>
        <w:t xml:space="preserve"> individual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in the context of large scale social systems (Bradby2012).The individuals are primary units that contribute to the society in terms of the roles performed. Unfortunately, a high prevalence of illness is dysfunctional for society (Parsons 1951), preventing people from fulﬁlling their social roles. This inﬂuences the wider functioning of the society</w:t>
      </w:r>
    </w:p>
    <w:p w:rsidR="0066222E" w:rsidRPr="005A17DF" w:rsidRDefault="0066222E" w:rsidP="005A17DF">
      <w:pPr>
        <w:spacing w:line="360" w:lineRule="auto"/>
        <w:jc w:val="both"/>
        <w:rPr>
          <w:rFonts w:ascii="Times New Roman" w:hAnsi="Times New Roman" w:cs="Times New Roman"/>
          <w:sz w:val="24"/>
          <w:szCs w:val="24"/>
        </w:rPr>
      </w:pPr>
      <w:proofErr w:type="spellStart"/>
      <w:r w:rsidRPr="005A17DF">
        <w:rPr>
          <w:rFonts w:ascii="Times New Roman" w:hAnsi="Times New Roman" w:cs="Times New Roman"/>
          <w:sz w:val="24"/>
          <w:szCs w:val="24"/>
        </w:rPr>
        <w:t>Bradby</w:t>
      </w:r>
      <w:proofErr w:type="spellEnd"/>
      <w:r w:rsidRPr="005A17DF">
        <w:rPr>
          <w:rFonts w:ascii="Times New Roman" w:hAnsi="Times New Roman" w:cs="Times New Roman"/>
          <w:sz w:val="24"/>
          <w:szCs w:val="24"/>
        </w:rPr>
        <w:t xml:space="preserve"> (2012) observed that the onset of illness was of interest to Parsons because it prevented the </w:t>
      </w:r>
      <w:proofErr w:type="spellStart"/>
      <w:r w:rsidRPr="005A17DF">
        <w:rPr>
          <w:rFonts w:ascii="Times New Roman" w:hAnsi="Times New Roman" w:cs="Times New Roman"/>
          <w:sz w:val="24"/>
          <w:szCs w:val="24"/>
        </w:rPr>
        <w:t>fulﬁlment</w:t>
      </w:r>
      <w:proofErr w:type="spellEnd"/>
      <w:r w:rsidRPr="005A17DF">
        <w:rPr>
          <w:rFonts w:ascii="Times New Roman" w:hAnsi="Times New Roman" w:cs="Times New Roman"/>
          <w:sz w:val="24"/>
          <w:szCs w:val="24"/>
        </w:rPr>
        <w:t xml:space="preserve"> of social roles, such as paid employment and parental duties. Illness is </w:t>
      </w:r>
      <w:r w:rsidRPr="005A17DF">
        <w:rPr>
          <w:rFonts w:ascii="Times New Roman" w:hAnsi="Times New Roman" w:cs="Times New Roman"/>
          <w:i/>
          <w:sz w:val="24"/>
          <w:szCs w:val="24"/>
        </w:rPr>
        <w:t xml:space="preserve">“one of the most important withdrawal </w:t>
      </w:r>
      <w:proofErr w:type="spellStart"/>
      <w:r w:rsidRPr="005A17DF">
        <w:rPr>
          <w:rFonts w:ascii="Times New Roman" w:hAnsi="Times New Roman" w:cs="Times New Roman"/>
          <w:i/>
          <w:sz w:val="24"/>
          <w:szCs w:val="24"/>
        </w:rPr>
        <w:t>behaviours</w:t>
      </w:r>
      <w:proofErr w:type="spellEnd"/>
      <w:r w:rsidRPr="005A17DF">
        <w:rPr>
          <w:rFonts w:ascii="Times New Roman" w:hAnsi="Times New Roman" w:cs="Times New Roman"/>
          <w:i/>
          <w:sz w:val="24"/>
          <w:szCs w:val="24"/>
        </w:rPr>
        <w:t xml:space="preserve"> in our society” </w:t>
      </w:r>
      <w:r w:rsidRPr="005A17DF">
        <w:rPr>
          <w:rFonts w:ascii="Times New Roman" w:hAnsi="Times New Roman" w:cs="Times New Roman"/>
          <w:sz w:val="24"/>
          <w:szCs w:val="24"/>
        </w:rPr>
        <w:t>(Parsons 1951, p. 31). Parsons argued that the ill take on a sick role, which (like all roles) provides them with a set of responsibilities and privileges (</w:t>
      </w:r>
      <w:proofErr w:type="spellStart"/>
      <w:r w:rsidRPr="005A17DF">
        <w:rPr>
          <w:rFonts w:ascii="Times New Roman" w:hAnsi="Times New Roman" w:cs="Times New Roman"/>
          <w:sz w:val="24"/>
          <w:szCs w:val="24"/>
        </w:rPr>
        <w:t>Emke</w:t>
      </w:r>
      <w:proofErr w:type="spellEnd"/>
      <w:r w:rsidRPr="005A17DF">
        <w:rPr>
          <w:rFonts w:ascii="Times New Roman" w:hAnsi="Times New Roman" w:cs="Times New Roman"/>
          <w:sz w:val="24"/>
          <w:szCs w:val="24"/>
        </w:rPr>
        <w:t xml:space="preserve"> 2002). Role constitutes socially </w:t>
      </w:r>
      <w:proofErr w:type="spellStart"/>
      <w:r w:rsidRPr="005A17DF">
        <w:rPr>
          <w:rFonts w:ascii="Times New Roman" w:hAnsi="Times New Roman" w:cs="Times New Roman"/>
          <w:sz w:val="24"/>
          <w:szCs w:val="24"/>
        </w:rPr>
        <w:t>recognised</w:t>
      </w:r>
      <w:proofErr w:type="spellEnd"/>
      <w:r w:rsidRPr="005A17DF">
        <w:rPr>
          <w:rFonts w:ascii="Times New Roman" w:hAnsi="Times New Roman" w:cs="Times New Roman"/>
          <w:sz w:val="24"/>
          <w:szCs w:val="24"/>
        </w:rPr>
        <w:t xml:space="preserve"> patterns of expectations of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on the part of persons in certain positions. Like there are a number of roles attached to the position of a father, the sick role depicts the social position of the sick in the society and the expectations attached. There are expectations and obligations for them as well as for normal individuals in the society. This is why the concept is called the sick role or, put the other way around, the roles of the sick</w:t>
      </w:r>
    </w:p>
    <w:p w:rsidR="0066222E" w:rsidRPr="005A17DF" w:rsidRDefault="0066222E" w:rsidP="005A17DF">
      <w:pPr>
        <w:spacing w:line="360" w:lineRule="auto"/>
        <w:ind w:firstLine="720"/>
        <w:jc w:val="both"/>
        <w:rPr>
          <w:rFonts w:ascii="Times New Roman" w:hAnsi="Times New Roman" w:cs="Times New Roman"/>
          <w:b/>
          <w:sz w:val="24"/>
          <w:szCs w:val="24"/>
        </w:rPr>
      </w:pPr>
      <w:r w:rsidRPr="005A17DF">
        <w:rPr>
          <w:rFonts w:ascii="Times New Roman" w:hAnsi="Times New Roman" w:cs="Times New Roman"/>
          <w:b/>
          <w:sz w:val="24"/>
          <w:szCs w:val="24"/>
        </w:rPr>
        <w:lastRenderedPageBreak/>
        <w:t>2.1.2. Emile Durkheim: Understanding Mortality through Suicide</w:t>
      </w:r>
    </w:p>
    <w:p w:rsidR="000B526E" w:rsidRDefault="0066222E" w:rsidP="005A17DF">
      <w:pPr>
        <w:spacing w:line="360" w:lineRule="auto"/>
        <w:jc w:val="both"/>
        <w:rPr>
          <w:rFonts w:ascii="Times New Roman" w:hAnsi="Times New Roman" w:cs="Times New Roman"/>
          <w:sz w:val="24"/>
          <w:szCs w:val="24"/>
        </w:rPr>
      </w:pPr>
      <w:r w:rsidRPr="000B526E">
        <w:rPr>
          <w:rFonts w:ascii="Times New Roman" w:hAnsi="Times New Roman" w:cs="Times New Roman"/>
          <w:sz w:val="24"/>
          <w:szCs w:val="24"/>
        </w:rPr>
        <w:t xml:space="preserve">It is not common to read the elaboration of Emile Durkheim’s theoretical dispositions on suicide in many texts in medical sociology. This is why Parsons’ sick role is often the starting point and is commonly regarded as the ﬁrst explicit contribution of one of the key sociological theorists in medical sociology. In fact, Durkheim did not actually aim to contribute to the ﬁeld of medical sociology but to exercise the empirical relevance of sociology in studying various social phenomena—to develop a general theory of suicide and explicitly explain the “sociology” in </w:t>
      </w:r>
      <w:r w:rsidRPr="005A17DF">
        <w:rPr>
          <w:rFonts w:ascii="Times New Roman" w:hAnsi="Times New Roman" w:cs="Times New Roman"/>
          <w:sz w:val="24"/>
          <w:szCs w:val="24"/>
        </w:rPr>
        <w:t xml:space="preserve">suicidal currents. Other sub disciplines in sociology such as social deviance and criminology have extensively focused on the issue of suicide; perhaps suicide is a form of social deviance, and in many countries it is a crime. But more obviously, and as described by Durkheim, it is about morbidity and mortality—hence the signiﬁcance of this contribution to the ﬁeld of medical sociology. Durkheim presents a grand attempt to understand mortality through suicide. Like his other counterparts (Comte, Weber, Marx, and Spencer), he was interested in how to maintain social order in human society. An orderly society, at least to a large extent, is devoid of social and structural problems (including health problems) that can deny people access to good life. Emile Durkheim (1858–1917), a French sociologist, conceived sociology as the scientiﬁc study of social facts. In The Rules of Sociological Method (ﬁrst published in 1895 and later in 1982), Durkheim argued that sociology should concentrate on understanding social facts. He viewed social facts as forces and structures that are external to, and coercive of, the individual. Social facts are determinants of human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and actions. As he noted, social facts exist sui generis— independent of human mind, as they are not abstractions but objective realities and, as he claimed, must be studied as things. Studying social facts is close to studying the social determinants of health, and such determinants are social facts that if understood could help in disease control and prevention. </w:t>
      </w:r>
      <w:proofErr w:type="spellStart"/>
      <w:r w:rsidRPr="005A17DF">
        <w:rPr>
          <w:rFonts w:ascii="Times New Roman" w:hAnsi="Times New Roman" w:cs="Times New Roman"/>
          <w:sz w:val="24"/>
          <w:szCs w:val="24"/>
        </w:rPr>
        <w:t>Ritzer</w:t>
      </w:r>
      <w:proofErr w:type="spellEnd"/>
      <w:r w:rsidRPr="005A17DF">
        <w:rPr>
          <w:rFonts w:ascii="Times New Roman" w:hAnsi="Times New Roman" w:cs="Times New Roman"/>
          <w:sz w:val="24"/>
          <w:szCs w:val="24"/>
        </w:rPr>
        <w:t xml:space="preserve"> (2011, p. 19) observed that Durkheim reasoned that if he could link an individual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such as suicide to social causes (social facts), he would be able to demonstrate the positivist stance in sociology. </w:t>
      </w:r>
      <w:proofErr w:type="spellStart"/>
      <w:r w:rsidRPr="005A17DF">
        <w:rPr>
          <w:rFonts w:ascii="Times New Roman" w:hAnsi="Times New Roman" w:cs="Times New Roman"/>
          <w:sz w:val="24"/>
          <w:szCs w:val="24"/>
        </w:rPr>
        <w:t>Ritzer</w:t>
      </w:r>
      <w:proofErr w:type="spellEnd"/>
      <w:r w:rsidRPr="005A17DF">
        <w:rPr>
          <w:rFonts w:ascii="Times New Roman" w:hAnsi="Times New Roman" w:cs="Times New Roman"/>
          <w:sz w:val="24"/>
          <w:szCs w:val="24"/>
        </w:rPr>
        <w:t xml:space="preserve"> further noted that Durkheim did not examine why individual A or B committed suicide; rather, he was interested in the causes of differences in suicide rates among groups, regions, and countries. Suicide, ﬁrst published in 1897 and later in 1951, presents an empirical application of sociological (scientiﬁc) methods in the study of a particular form of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called </w:t>
      </w:r>
      <w:r w:rsidRPr="005A17DF">
        <w:rPr>
          <w:rFonts w:ascii="Times New Roman" w:hAnsi="Times New Roman" w:cs="Times New Roman"/>
          <w:b/>
          <w:sz w:val="24"/>
          <w:szCs w:val="24"/>
        </w:rPr>
        <w:t>suicide</w:t>
      </w:r>
      <w:r w:rsidRPr="005A17DF">
        <w:rPr>
          <w:rFonts w:ascii="Times New Roman" w:hAnsi="Times New Roman" w:cs="Times New Roman"/>
          <w:sz w:val="24"/>
          <w:szCs w:val="24"/>
        </w:rPr>
        <w:t>.</w:t>
      </w:r>
    </w:p>
    <w:p w:rsidR="0066222E" w:rsidRPr="005A17DF" w:rsidRDefault="0066222E" w:rsidP="005A17DF">
      <w:pPr>
        <w:spacing w:line="360" w:lineRule="auto"/>
        <w:jc w:val="both"/>
        <w:rPr>
          <w:rFonts w:ascii="Times New Roman" w:hAnsi="Times New Roman" w:cs="Times New Roman"/>
          <w:sz w:val="24"/>
          <w:szCs w:val="24"/>
        </w:rPr>
      </w:pPr>
      <w:proofErr w:type="gramStart"/>
      <w:r w:rsidRPr="005A17DF">
        <w:rPr>
          <w:rFonts w:ascii="Times New Roman" w:hAnsi="Times New Roman" w:cs="Times New Roman"/>
          <w:sz w:val="24"/>
          <w:szCs w:val="24"/>
        </w:rPr>
        <w:lastRenderedPageBreak/>
        <w:t>Table 1.1.</w:t>
      </w:r>
      <w:proofErr w:type="gramEnd"/>
      <w:r w:rsidRPr="005A17DF">
        <w:rPr>
          <w:rFonts w:ascii="Times New Roman" w:hAnsi="Times New Roman" w:cs="Times New Roman"/>
          <w:sz w:val="24"/>
          <w:szCs w:val="24"/>
        </w:rPr>
        <w:t xml:space="preserve"> The four types of suicide</w:t>
      </w:r>
    </w:p>
    <w:tbl>
      <w:tblPr>
        <w:tblStyle w:val="TableGrid"/>
        <w:tblW w:w="0" w:type="auto"/>
        <w:tblInd w:w="648" w:type="dxa"/>
        <w:tblLook w:val="04A0" w:firstRow="1" w:lastRow="0" w:firstColumn="1" w:lastColumn="0" w:noHBand="0" w:noVBand="1"/>
      </w:tblPr>
      <w:tblGrid>
        <w:gridCol w:w="338"/>
        <w:gridCol w:w="1552"/>
        <w:gridCol w:w="1980"/>
        <w:gridCol w:w="3330"/>
      </w:tblGrid>
      <w:tr w:rsidR="0066222E" w:rsidRPr="005A17DF" w:rsidTr="0066222E">
        <w:tc>
          <w:tcPr>
            <w:tcW w:w="338" w:type="dxa"/>
            <w:tcBorders>
              <w:top w:val="thinThickLargeGap" w:sz="24" w:space="0" w:color="auto"/>
              <w:left w:val="thinThickLargeGap" w:sz="24" w:space="0" w:color="auto"/>
              <w:bottom w:val="dashed" w:sz="4" w:space="0" w:color="auto"/>
              <w:right w:val="thinThickLargeGap" w:sz="24" w:space="0" w:color="auto"/>
            </w:tcBorders>
          </w:tcPr>
          <w:p w:rsidR="0066222E" w:rsidRPr="005A17DF" w:rsidRDefault="0066222E" w:rsidP="005A17DF">
            <w:pPr>
              <w:spacing w:line="360" w:lineRule="auto"/>
              <w:jc w:val="center"/>
              <w:rPr>
                <w:rFonts w:ascii="Times New Roman" w:hAnsi="Times New Roman" w:cs="Times New Roman"/>
                <w:sz w:val="24"/>
                <w:szCs w:val="24"/>
              </w:rPr>
            </w:pPr>
          </w:p>
        </w:tc>
        <w:tc>
          <w:tcPr>
            <w:tcW w:w="1552" w:type="dxa"/>
            <w:tcBorders>
              <w:top w:val="thinThickLargeGap" w:sz="24" w:space="0" w:color="auto"/>
              <w:left w:val="thinThickLargeGap" w:sz="24" w:space="0" w:color="auto"/>
              <w:bottom w:val="dashed" w:sz="4" w:space="0" w:color="auto"/>
              <w:right w:val="thinThickLargeGap" w:sz="24" w:space="0" w:color="auto"/>
            </w:tcBorders>
            <w:hideMark/>
          </w:tcPr>
          <w:p w:rsidR="0066222E" w:rsidRPr="005A17DF" w:rsidRDefault="0066222E" w:rsidP="005A17DF">
            <w:pPr>
              <w:spacing w:line="360" w:lineRule="auto"/>
              <w:ind w:left="54"/>
              <w:jc w:val="center"/>
              <w:rPr>
                <w:rFonts w:ascii="Times New Roman" w:hAnsi="Times New Roman" w:cs="Times New Roman"/>
                <w:b/>
                <w:sz w:val="24"/>
                <w:szCs w:val="24"/>
              </w:rPr>
            </w:pPr>
            <w:r w:rsidRPr="005A17DF">
              <w:rPr>
                <w:rFonts w:ascii="Times New Roman" w:hAnsi="Times New Roman" w:cs="Times New Roman"/>
                <w:b/>
                <w:sz w:val="24"/>
                <w:szCs w:val="24"/>
              </w:rPr>
              <w:t>Social Fact</w:t>
            </w:r>
          </w:p>
        </w:tc>
        <w:tc>
          <w:tcPr>
            <w:tcW w:w="1980" w:type="dxa"/>
            <w:tcBorders>
              <w:top w:val="thinThickLargeGap" w:sz="24" w:space="0" w:color="auto"/>
              <w:left w:val="thinThickLargeGap" w:sz="24" w:space="0" w:color="auto"/>
              <w:bottom w:val="thinThickLargeGap" w:sz="24" w:space="0" w:color="auto"/>
              <w:right w:val="thinThickLargeGap" w:sz="24" w:space="0" w:color="auto"/>
            </w:tcBorders>
            <w:hideMark/>
          </w:tcPr>
          <w:p w:rsidR="0066222E" w:rsidRPr="005A17DF" w:rsidRDefault="0066222E" w:rsidP="005A17DF">
            <w:pPr>
              <w:spacing w:line="360" w:lineRule="auto"/>
              <w:jc w:val="center"/>
              <w:rPr>
                <w:rFonts w:ascii="Times New Roman" w:hAnsi="Times New Roman" w:cs="Times New Roman"/>
                <w:b/>
                <w:sz w:val="24"/>
                <w:szCs w:val="24"/>
              </w:rPr>
            </w:pPr>
            <w:r w:rsidRPr="005A17DF">
              <w:rPr>
                <w:rFonts w:ascii="Times New Roman" w:hAnsi="Times New Roman" w:cs="Times New Roman"/>
                <w:b/>
                <w:sz w:val="24"/>
                <w:szCs w:val="24"/>
              </w:rPr>
              <w:t>Level</w:t>
            </w:r>
          </w:p>
        </w:tc>
        <w:tc>
          <w:tcPr>
            <w:tcW w:w="3330" w:type="dxa"/>
            <w:tcBorders>
              <w:top w:val="thinThickLargeGap" w:sz="24" w:space="0" w:color="auto"/>
              <w:left w:val="thinThickLargeGap" w:sz="24" w:space="0" w:color="auto"/>
              <w:bottom w:val="dashed" w:sz="4" w:space="0" w:color="auto"/>
              <w:right w:val="thinThickLargeGap" w:sz="24" w:space="0" w:color="auto"/>
            </w:tcBorders>
            <w:hideMark/>
          </w:tcPr>
          <w:p w:rsidR="0066222E" w:rsidRPr="005A17DF" w:rsidRDefault="0066222E" w:rsidP="005A17DF">
            <w:pPr>
              <w:spacing w:line="360" w:lineRule="auto"/>
              <w:jc w:val="center"/>
              <w:rPr>
                <w:rFonts w:ascii="Times New Roman" w:hAnsi="Times New Roman" w:cs="Times New Roman"/>
                <w:b/>
                <w:sz w:val="24"/>
                <w:szCs w:val="24"/>
              </w:rPr>
            </w:pPr>
            <w:r w:rsidRPr="005A17DF">
              <w:rPr>
                <w:rFonts w:ascii="Times New Roman" w:hAnsi="Times New Roman" w:cs="Times New Roman"/>
                <w:b/>
                <w:sz w:val="24"/>
                <w:szCs w:val="24"/>
              </w:rPr>
              <w:t>Kind of Suicide</w:t>
            </w:r>
          </w:p>
        </w:tc>
      </w:tr>
      <w:tr w:rsidR="0066222E" w:rsidRPr="005A17DF" w:rsidTr="0066222E">
        <w:tc>
          <w:tcPr>
            <w:tcW w:w="338" w:type="dxa"/>
            <w:vMerge w:val="restart"/>
            <w:tcBorders>
              <w:top w:val="thinThickLargeGap" w:sz="24" w:space="0" w:color="auto"/>
              <w:left w:val="thinThickLargeGap" w:sz="24" w:space="0" w:color="auto"/>
              <w:bottom w:val="dashed" w:sz="4" w:space="0" w:color="auto"/>
              <w:right w:val="thinThickLargeGap" w:sz="24" w:space="0" w:color="auto"/>
            </w:tcBorders>
          </w:tcPr>
          <w:p w:rsidR="0066222E" w:rsidRPr="005A17DF" w:rsidRDefault="0066222E" w:rsidP="005A17DF">
            <w:pPr>
              <w:spacing w:line="360" w:lineRule="auto"/>
              <w:jc w:val="center"/>
              <w:rPr>
                <w:rFonts w:ascii="Times New Roman" w:hAnsi="Times New Roman" w:cs="Times New Roman"/>
                <w:sz w:val="24"/>
                <w:szCs w:val="24"/>
              </w:rPr>
            </w:pPr>
          </w:p>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1</w:t>
            </w:r>
          </w:p>
        </w:tc>
        <w:tc>
          <w:tcPr>
            <w:tcW w:w="1552" w:type="dxa"/>
            <w:vMerge w:val="restart"/>
            <w:tcBorders>
              <w:top w:val="thinThickLargeGap" w:sz="24" w:space="0" w:color="auto"/>
              <w:left w:val="thinThickLargeGap" w:sz="24" w:space="0" w:color="auto"/>
              <w:bottom w:val="dashed" w:sz="4" w:space="0" w:color="auto"/>
              <w:right w:val="thinThickLargeGap" w:sz="24" w:space="0" w:color="auto"/>
            </w:tcBorders>
          </w:tcPr>
          <w:p w:rsidR="0066222E" w:rsidRPr="005A17DF" w:rsidRDefault="0066222E" w:rsidP="005A17DF">
            <w:pPr>
              <w:spacing w:line="360" w:lineRule="auto"/>
              <w:jc w:val="center"/>
              <w:rPr>
                <w:rFonts w:ascii="Times New Roman" w:hAnsi="Times New Roman" w:cs="Times New Roman"/>
                <w:sz w:val="24"/>
                <w:szCs w:val="24"/>
              </w:rPr>
            </w:pPr>
          </w:p>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Integration</w:t>
            </w:r>
          </w:p>
        </w:tc>
        <w:tc>
          <w:tcPr>
            <w:tcW w:w="1980" w:type="dxa"/>
            <w:tcBorders>
              <w:top w:val="thinThickLargeGap" w:sz="24" w:space="0" w:color="auto"/>
              <w:left w:val="thinThickLargeGap" w:sz="24" w:space="0" w:color="auto"/>
              <w:bottom w:val="thinThickLargeGap" w:sz="24" w:space="0" w:color="auto"/>
              <w:right w:val="thinThickLargeGap" w:sz="24" w:space="0" w:color="auto"/>
            </w:tcBorders>
            <w:hideMark/>
          </w:tcPr>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Low</w:t>
            </w:r>
          </w:p>
        </w:tc>
        <w:tc>
          <w:tcPr>
            <w:tcW w:w="3330" w:type="dxa"/>
            <w:tcBorders>
              <w:top w:val="thinThickLargeGap" w:sz="24" w:space="0" w:color="auto"/>
              <w:left w:val="thinThickLargeGap" w:sz="24" w:space="0" w:color="auto"/>
              <w:bottom w:val="dashed" w:sz="4" w:space="0" w:color="auto"/>
              <w:right w:val="thinThickLargeGap" w:sz="24" w:space="0" w:color="auto"/>
            </w:tcBorders>
            <w:hideMark/>
          </w:tcPr>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Egoistic suicide</w:t>
            </w:r>
          </w:p>
        </w:tc>
      </w:tr>
      <w:tr w:rsidR="0066222E" w:rsidRPr="005A17DF" w:rsidTr="0066222E">
        <w:tc>
          <w:tcPr>
            <w:tcW w:w="0" w:type="auto"/>
            <w:vMerge/>
            <w:tcBorders>
              <w:top w:val="thinThickLargeGap" w:sz="24" w:space="0" w:color="auto"/>
              <w:left w:val="thinThickLargeGap" w:sz="24" w:space="0" w:color="auto"/>
              <w:bottom w:val="dashed" w:sz="4" w:space="0" w:color="auto"/>
              <w:right w:val="thinThickLargeGap" w:sz="24" w:space="0" w:color="auto"/>
            </w:tcBorders>
            <w:vAlign w:val="center"/>
            <w:hideMark/>
          </w:tcPr>
          <w:p w:rsidR="0066222E" w:rsidRPr="005A17DF" w:rsidRDefault="0066222E" w:rsidP="005A17DF">
            <w:pPr>
              <w:spacing w:line="360" w:lineRule="auto"/>
              <w:rPr>
                <w:rFonts w:ascii="Times New Roman" w:hAnsi="Times New Roman" w:cs="Times New Roman"/>
                <w:sz w:val="24"/>
                <w:szCs w:val="24"/>
              </w:rPr>
            </w:pPr>
          </w:p>
        </w:tc>
        <w:tc>
          <w:tcPr>
            <w:tcW w:w="0" w:type="auto"/>
            <w:vMerge/>
            <w:tcBorders>
              <w:top w:val="thinThickLargeGap" w:sz="24" w:space="0" w:color="auto"/>
              <w:left w:val="thinThickLargeGap" w:sz="24" w:space="0" w:color="auto"/>
              <w:bottom w:val="dashed" w:sz="4" w:space="0" w:color="auto"/>
              <w:right w:val="thinThickLargeGap" w:sz="24" w:space="0" w:color="auto"/>
            </w:tcBorders>
            <w:vAlign w:val="center"/>
            <w:hideMark/>
          </w:tcPr>
          <w:p w:rsidR="0066222E" w:rsidRPr="005A17DF" w:rsidRDefault="0066222E" w:rsidP="005A17DF">
            <w:pPr>
              <w:spacing w:line="360" w:lineRule="auto"/>
              <w:rPr>
                <w:rFonts w:ascii="Times New Roman" w:hAnsi="Times New Roman" w:cs="Times New Roman"/>
                <w:sz w:val="24"/>
                <w:szCs w:val="24"/>
              </w:rPr>
            </w:pPr>
          </w:p>
        </w:tc>
        <w:tc>
          <w:tcPr>
            <w:tcW w:w="1980" w:type="dxa"/>
            <w:tcBorders>
              <w:top w:val="thinThickLargeGap" w:sz="24" w:space="0" w:color="auto"/>
              <w:left w:val="thinThickLargeGap" w:sz="24" w:space="0" w:color="auto"/>
              <w:bottom w:val="dashed" w:sz="4" w:space="0" w:color="auto"/>
              <w:right w:val="thinThickLargeGap" w:sz="24" w:space="0" w:color="auto"/>
            </w:tcBorders>
            <w:hideMark/>
          </w:tcPr>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High</w:t>
            </w:r>
          </w:p>
        </w:tc>
        <w:tc>
          <w:tcPr>
            <w:tcW w:w="3330" w:type="dxa"/>
            <w:tcBorders>
              <w:top w:val="thinThickLargeGap" w:sz="24" w:space="0" w:color="auto"/>
              <w:left w:val="thinThickLargeGap" w:sz="24" w:space="0" w:color="auto"/>
              <w:bottom w:val="thinThickLargeGap" w:sz="24" w:space="0" w:color="auto"/>
              <w:right w:val="thinThickLargeGap" w:sz="24" w:space="0" w:color="auto"/>
            </w:tcBorders>
            <w:hideMark/>
          </w:tcPr>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Altruistic suicide</w:t>
            </w:r>
          </w:p>
        </w:tc>
      </w:tr>
      <w:tr w:rsidR="0066222E" w:rsidRPr="005A17DF" w:rsidTr="0066222E">
        <w:tc>
          <w:tcPr>
            <w:tcW w:w="338" w:type="dxa"/>
            <w:vMerge w:val="restart"/>
            <w:tcBorders>
              <w:top w:val="thinThickLargeGap" w:sz="24" w:space="0" w:color="auto"/>
              <w:left w:val="thinThickLargeGap" w:sz="24" w:space="0" w:color="auto"/>
              <w:bottom w:val="thinThickLargeGap" w:sz="24" w:space="0" w:color="auto"/>
              <w:right w:val="thinThickLargeGap" w:sz="24" w:space="0" w:color="auto"/>
            </w:tcBorders>
          </w:tcPr>
          <w:p w:rsidR="0066222E" w:rsidRPr="005A17DF" w:rsidRDefault="0066222E" w:rsidP="005A17DF">
            <w:pPr>
              <w:spacing w:line="360" w:lineRule="auto"/>
              <w:jc w:val="center"/>
              <w:rPr>
                <w:rFonts w:ascii="Times New Roman" w:hAnsi="Times New Roman" w:cs="Times New Roman"/>
                <w:sz w:val="24"/>
                <w:szCs w:val="24"/>
              </w:rPr>
            </w:pPr>
          </w:p>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2</w:t>
            </w:r>
          </w:p>
        </w:tc>
        <w:tc>
          <w:tcPr>
            <w:tcW w:w="1552" w:type="dxa"/>
            <w:vMerge w:val="restart"/>
            <w:tcBorders>
              <w:top w:val="thinThickLargeGap" w:sz="24" w:space="0" w:color="auto"/>
              <w:left w:val="thinThickLargeGap" w:sz="24" w:space="0" w:color="auto"/>
              <w:bottom w:val="thinThickLargeGap" w:sz="24" w:space="0" w:color="auto"/>
              <w:right w:val="thinThickLargeGap" w:sz="24" w:space="0" w:color="auto"/>
            </w:tcBorders>
          </w:tcPr>
          <w:p w:rsidR="0066222E" w:rsidRPr="005A17DF" w:rsidRDefault="0066222E" w:rsidP="005A17DF">
            <w:pPr>
              <w:spacing w:line="360" w:lineRule="auto"/>
              <w:jc w:val="center"/>
              <w:rPr>
                <w:rFonts w:ascii="Times New Roman" w:hAnsi="Times New Roman" w:cs="Times New Roman"/>
                <w:sz w:val="24"/>
                <w:szCs w:val="24"/>
              </w:rPr>
            </w:pPr>
          </w:p>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Regulation</w:t>
            </w:r>
          </w:p>
        </w:tc>
        <w:tc>
          <w:tcPr>
            <w:tcW w:w="1980" w:type="dxa"/>
            <w:tcBorders>
              <w:top w:val="thinThickLargeGap" w:sz="24" w:space="0" w:color="auto"/>
              <w:left w:val="thinThickLargeGap" w:sz="24" w:space="0" w:color="auto"/>
              <w:bottom w:val="dashed" w:sz="4" w:space="0" w:color="auto"/>
              <w:right w:val="thinThickLargeGap" w:sz="24" w:space="0" w:color="auto"/>
            </w:tcBorders>
            <w:hideMark/>
          </w:tcPr>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Low</w:t>
            </w:r>
          </w:p>
        </w:tc>
        <w:tc>
          <w:tcPr>
            <w:tcW w:w="3330" w:type="dxa"/>
            <w:tcBorders>
              <w:top w:val="thinThickLargeGap" w:sz="24" w:space="0" w:color="auto"/>
              <w:left w:val="thinThickLargeGap" w:sz="24" w:space="0" w:color="auto"/>
              <w:bottom w:val="thinThickLargeGap" w:sz="24" w:space="0" w:color="auto"/>
              <w:right w:val="thinThickLargeGap" w:sz="24" w:space="0" w:color="auto"/>
            </w:tcBorders>
            <w:hideMark/>
          </w:tcPr>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Anomic suicide</w:t>
            </w:r>
          </w:p>
        </w:tc>
      </w:tr>
      <w:tr w:rsidR="0066222E" w:rsidRPr="005A17DF" w:rsidTr="0066222E">
        <w:tc>
          <w:tcPr>
            <w:tcW w:w="0" w:type="auto"/>
            <w:vMerge/>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66222E" w:rsidRPr="005A17DF" w:rsidRDefault="0066222E" w:rsidP="005A17DF">
            <w:pPr>
              <w:spacing w:line="360" w:lineRule="auto"/>
              <w:rPr>
                <w:rFonts w:ascii="Times New Roman" w:hAnsi="Times New Roman" w:cs="Times New Roman"/>
                <w:sz w:val="24"/>
                <w:szCs w:val="24"/>
              </w:rPr>
            </w:pPr>
          </w:p>
        </w:tc>
        <w:tc>
          <w:tcPr>
            <w:tcW w:w="0" w:type="auto"/>
            <w:vMerge/>
            <w:tcBorders>
              <w:top w:val="thinThickLargeGap" w:sz="24" w:space="0" w:color="auto"/>
              <w:left w:val="thinThickLargeGap" w:sz="24" w:space="0" w:color="auto"/>
              <w:bottom w:val="thinThickLargeGap" w:sz="24" w:space="0" w:color="auto"/>
              <w:right w:val="thinThickLargeGap" w:sz="24" w:space="0" w:color="auto"/>
            </w:tcBorders>
            <w:vAlign w:val="center"/>
            <w:hideMark/>
          </w:tcPr>
          <w:p w:rsidR="0066222E" w:rsidRPr="005A17DF" w:rsidRDefault="0066222E" w:rsidP="005A17DF">
            <w:pPr>
              <w:spacing w:line="360" w:lineRule="auto"/>
              <w:rPr>
                <w:rFonts w:ascii="Times New Roman" w:hAnsi="Times New Roman" w:cs="Times New Roman"/>
                <w:sz w:val="24"/>
                <w:szCs w:val="24"/>
              </w:rPr>
            </w:pPr>
          </w:p>
        </w:tc>
        <w:tc>
          <w:tcPr>
            <w:tcW w:w="1980" w:type="dxa"/>
            <w:tcBorders>
              <w:top w:val="thinThickLargeGap" w:sz="24" w:space="0" w:color="auto"/>
              <w:left w:val="thinThickLargeGap" w:sz="24" w:space="0" w:color="auto"/>
              <w:bottom w:val="thinThickLargeGap" w:sz="24" w:space="0" w:color="auto"/>
              <w:right w:val="thinThickLargeGap" w:sz="24" w:space="0" w:color="auto"/>
            </w:tcBorders>
            <w:hideMark/>
          </w:tcPr>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High</w:t>
            </w:r>
          </w:p>
        </w:tc>
        <w:tc>
          <w:tcPr>
            <w:tcW w:w="3330" w:type="dxa"/>
            <w:tcBorders>
              <w:top w:val="thinThickLargeGap" w:sz="24" w:space="0" w:color="auto"/>
              <w:left w:val="thinThickLargeGap" w:sz="24" w:space="0" w:color="auto"/>
              <w:bottom w:val="thinThickLargeGap" w:sz="24" w:space="0" w:color="auto"/>
              <w:right w:val="thinThickLargeGap" w:sz="24" w:space="0" w:color="auto"/>
            </w:tcBorders>
            <w:hideMark/>
          </w:tcPr>
          <w:p w:rsidR="0066222E" w:rsidRPr="005A17DF" w:rsidRDefault="0066222E" w:rsidP="005A17DF">
            <w:pPr>
              <w:spacing w:line="360" w:lineRule="auto"/>
              <w:jc w:val="center"/>
              <w:rPr>
                <w:rFonts w:ascii="Times New Roman" w:hAnsi="Times New Roman" w:cs="Times New Roman"/>
                <w:sz w:val="24"/>
                <w:szCs w:val="24"/>
              </w:rPr>
            </w:pPr>
            <w:r w:rsidRPr="005A17DF">
              <w:rPr>
                <w:rFonts w:ascii="Times New Roman" w:hAnsi="Times New Roman" w:cs="Times New Roman"/>
                <w:sz w:val="24"/>
                <w:szCs w:val="24"/>
              </w:rPr>
              <w:t>Fatalistic suicide</w:t>
            </w:r>
          </w:p>
        </w:tc>
      </w:tr>
    </w:tbl>
    <w:p w:rsidR="0066222E" w:rsidRPr="005A17DF" w:rsidRDefault="0066222E" w:rsidP="005A17DF">
      <w:pPr>
        <w:spacing w:line="360" w:lineRule="auto"/>
        <w:rPr>
          <w:rFonts w:ascii="Times New Roman" w:hAnsi="Times New Roman" w:cs="Times New Roman"/>
          <w:sz w:val="24"/>
          <w:szCs w:val="24"/>
        </w:rPr>
      </w:pP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Suicide is the ﬁrst major application of statistical methods in sociological investigation. It primarily involves an extensive explanation of social problems, focusing on social causes (independent and dependent variables). As noted in the editor’s preface, “Durkheim has treated or touched on normal and abnormal psychology, social psychology, anthropology (especially the concept of race), meteorological and other ‘cosmic’ factors, religion, marriage, the family, divorce, primitive rites and customs, social and economic crises, crime (especially homicide) and law and jurisprudence, history, education, and occupational groups” (Durkheim 1897, p. 13). These variables were correlated with suicide rate. This could be translated to studying the role of social factors in human morbidity and mortality, of course in this case, mortality through suicide. Without much argument, suicide is death, and death is a health phenomenon. Durkheim (1897, p. 44) deﬁned suicide as “all cases of death resulting directly or indirectly from a positive or negative act of the victim himself [or herself], which he [or she] knows will produce this result [i.e., death].” Suicide exists when the victim, at the moment he/she commits the fatal act, is conscious of both the act and the outcome with certainty. After settling on a conceptual deﬁnition of suicide, Durkheim formulated a number of hypothetical ideas in order to establish the causes of suicide within the social system. He observed that the critical factors in differences in suicide rates were to be found in differences at the level of social facts (Ritzer2011). Various societies have different levels of social fusion, which affects an individual’s decision to commit suicide. Durkheim (1897, p. 43) argued that “the causes of death are outside rather than within us, and are effective only if humans venture into their sphere of activity.” </w:t>
      </w:r>
      <w:proofErr w:type="gramStart"/>
      <w:r w:rsidRPr="005A17DF">
        <w:rPr>
          <w:rFonts w:ascii="Times New Roman" w:hAnsi="Times New Roman" w:cs="Times New Roman"/>
          <w:sz w:val="24"/>
          <w:szCs w:val="24"/>
        </w:rPr>
        <w:t>Durkheim then identiﬁed two major factors (social facts) which account for four different kinds of suicide (seeTable1.1 above).</w:t>
      </w:r>
      <w:proofErr w:type="gramEnd"/>
      <w:r w:rsidRPr="005A17DF">
        <w:rPr>
          <w:rFonts w:ascii="Times New Roman" w:hAnsi="Times New Roman" w:cs="Times New Roman"/>
          <w:sz w:val="24"/>
          <w:szCs w:val="24"/>
        </w:rPr>
        <w:t xml:space="preserve"> </w:t>
      </w:r>
      <w:r w:rsidRPr="005A17DF">
        <w:rPr>
          <w:rFonts w:ascii="Times New Roman" w:hAnsi="Times New Roman" w:cs="Times New Roman"/>
          <w:sz w:val="24"/>
          <w:szCs w:val="24"/>
        </w:rPr>
        <w:lastRenderedPageBreak/>
        <w:t>The factors include i</w:t>
      </w:r>
      <w:r w:rsidRPr="005A17DF">
        <w:rPr>
          <w:rFonts w:ascii="Times New Roman" w:hAnsi="Times New Roman" w:cs="Times New Roman"/>
          <w:b/>
          <w:sz w:val="24"/>
          <w:szCs w:val="24"/>
        </w:rPr>
        <w:t>ntegration</w:t>
      </w:r>
      <w:r w:rsidRPr="005A17DF">
        <w:rPr>
          <w:rFonts w:ascii="Times New Roman" w:hAnsi="Times New Roman" w:cs="Times New Roman"/>
          <w:sz w:val="24"/>
          <w:szCs w:val="24"/>
        </w:rPr>
        <w:t xml:space="preserve"> and </w:t>
      </w:r>
      <w:r w:rsidRPr="005A17DF">
        <w:rPr>
          <w:rFonts w:ascii="Times New Roman" w:hAnsi="Times New Roman" w:cs="Times New Roman"/>
          <w:b/>
          <w:sz w:val="24"/>
          <w:szCs w:val="24"/>
        </w:rPr>
        <w:t>regulation</w:t>
      </w:r>
      <w:r w:rsidRPr="005A17DF">
        <w:rPr>
          <w:rFonts w:ascii="Times New Roman" w:hAnsi="Times New Roman" w:cs="Times New Roman"/>
          <w:sz w:val="24"/>
          <w:szCs w:val="24"/>
        </w:rPr>
        <w:t xml:space="preserve">, and their ﬂuctuations lead to the types of suicide that will be discussed.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1. Egoistic suicide</w:t>
      </w:r>
      <w:r w:rsidRPr="005A17DF">
        <w:rPr>
          <w:rFonts w:ascii="Times New Roman" w:hAnsi="Times New Roman" w:cs="Times New Roman"/>
          <w:sz w:val="24"/>
          <w:szCs w:val="24"/>
        </w:rPr>
        <w:t xml:space="preserve">: occurs when an individual has little or no connectedness (cohesion) with others in the social system—the social string is weak or nonexistent. Such individuals are detached from others, sometimes as a result of rejection, inability to ﬁt into any functional role, or, more importantly, the inability to adapt with others and the environment. </w:t>
      </w:r>
      <w:r w:rsidRPr="005A17DF">
        <w:rPr>
          <w:rFonts w:ascii="Times New Roman" w:hAnsi="Times New Roman" w:cs="Times New Roman"/>
          <w:i/>
          <w:sz w:val="24"/>
          <w:szCs w:val="24"/>
        </w:rPr>
        <w:t>Egoistic suicide is a manifestation of social alienation and a type of suicide springing from excessive individualism</w:t>
      </w:r>
      <w:r w:rsidRPr="005A17DF">
        <w:rPr>
          <w:rFonts w:ascii="Times New Roman" w:hAnsi="Times New Roman" w:cs="Times New Roman"/>
          <w:sz w:val="24"/>
          <w:szCs w:val="24"/>
        </w:rPr>
        <w:t xml:space="preserve">. This is why Durkheim observed that individual (selﬁsh) thought and fewer shared practices may predispose individuals to egoistic suicide (i.e., weakening of common faith positively affects suicide rate). Hence the conclusion is that suicide varies inversely with the degree of integration of the social groups of which the individual forms a part (Durkheim 1897/1951).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2. Altruistic suicide</w:t>
      </w:r>
      <w:r w:rsidRPr="005A17DF">
        <w:rPr>
          <w:rFonts w:ascii="Times New Roman" w:hAnsi="Times New Roman" w:cs="Times New Roman"/>
          <w:sz w:val="24"/>
          <w:szCs w:val="24"/>
        </w:rPr>
        <w:t xml:space="preserve">: on the other hand, </w:t>
      </w:r>
      <w:r w:rsidRPr="005A17DF">
        <w:rPr>
          <w:rFonts w:ascii="Times New Roman" w:hAnsi="Times New Roman" w:cs="Times New Roman"/>
          <w:b/>
          <w:sz w:val="24"/>
          <w:szCs w:val="24"/>
        </w:rPr>
        <w:t>a high level of integration (too strong a social string)</w:t>
      </w:r>
      <w:r w:rsidRPr="005A17DF">
        <w:rPr>
          <w:rFonts w:ascii="Times New Roman" w:hAnsi="Times New Roman" w:cs="Times New Roman"/>
          <w:sz w:val="24"/>
          <w:szCs w:val="24"/>
        </w:rPr>
        <w:t xml:space="preserve"> will lead to altruistic suicide. Little wonder why this could also lead to suicide when it is previously argued that a low level of social integration leads to egoistic suicide. The response is simple: too little food is as dangerous as excessive food to human health. In life, no good is measureless: too little and too much are typical extremes that project negative effects. Hence Durkheim submitted that excessive individuation leads to suicide, and insufﬁcient individuation has the same effects. Altruistic suicide could be optional or obligatory as a sign of group loyalty or when a social prestige is attached to suicide, a form of heroism or ultimate sacriﬁce in a struggle. This is done as a sign of a strong bond an individual has with a group. This form of suicide is mostly perpetuated by fanatics who seek to be martyrs (like terrorists), and among military with regimented life, mostly to save face from a failure or greater disgrace.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 xml:space="preserve">3. Anomic suicide: </w:t>
      </w:r>
      <w:r w:rsidRPr="005A17DF">
        <w:rPr>
          <w:rFonts w:ascii="Times New Roman" w:hAnsi="Times New Roman" w:cs="Times New Roman"/>
          <w:sz w:val="24"/>
          <w:szCs w:val="24"/>
        </w:rPr>
        <w:t xml:space="preserve">The pattern of </w:t>
      </w:r>
      <w:r w:rsidRPr="005A17DF">
        <w:rPr>
          <w:rFonts w:ascii="Times New Roman" w:hAnsi="Times New Roman" w:cs="Times New Roman"/>
          <w:b/>
          <w:sz w:val="24"/>
          <w:szCs w:val="24"/>
        </w:rPr>
        <w:t>social regulation or control</w:t>
      </w:r>
      <w:r w:rsidRPr="005A17DF">
        <w:rPr>
          <w:rFonts w:ascii="Times New Roman" w:hAnsi="Times New Roman" w:cs="Times New Roman"/>
          <w:sz w:val="24"/>
          <w:szCs w:val="24"/>
        </w:rPr>
        <w:t xml:space="preserve"> also affects suicide rates. When the regulative role of the society is too feeble, a state of normlessness or anomy prevails. This accounts for anomic suicide. Weak regulations can reﬂect when the economic and political environment cannot as certain the needs of the citizens or the traditional norms and values are dwindling.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lastRenderedPageBreak/>
        <w:t>4. Fatalistic suicide</w:t>
      </w:r>
      <w:r w:rsidRPr="005A17DF">
        <w:rPr>
          <w:rFonts w:ascii="Times New Roman" w:hAnsi="Times New Roman" w:cs="Times New Roman"/>
          <w:sz w:val="24"/>
          <w:szCs w:val="24"/>
        </w:rPr>
        <w:t xml:space="preserve">: this form of suicide results from excessive regulations. Those who encounter oppressive regulation or discipline, such as the slaves, are more prone to fatalistic suicide. While slavery should be over, unfortunately, there is increasing sex slavery, human trafﬁcking, forced </w:t>
      </w:r>
      <w:proofErr w:type="spellStart"/>
      <w:r w:rsidRPr="005A17DF">
        <w:rPr>
          <w:rFonts w:ascii="Times New Roman" w:hAnsi="Times New Roman" w:cs="Times New Roman"/>
          <w:sz w:val="24"/>
          <w:szCs w:val="24"/>
        </w:rPr>
        <w:t>labour</w:t>
      </w:r>
      <w:proofErr w:type="spellEnd"/>
      <w:r w:rsidRPr="005A17DF">
        <w:rPr>
          <w:rFonts w:ascii="Times New Roman" w:hAnsi="Times New Roman" w:cs="Times New Roman"/>
          <w:sz w:val="24"/>
          <w:szCs w:val="24"/>
        </w:rPr>
        <w:t xml:space="preserve">, and other forms of exercise of coercion on others which puts them in slavery conditions. Therefore “fatalistic suicide” is still a relevant concept.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 major inference is that there are </w:t>
      </w:r>
      <w:r w:rsidRPr="005A17DF">
        <w:rPr>
          <w:rFonts w:ascii="Times New Roman" w:hAnsi="Times New Roman" w:cs="Times New Roman"/>
          <w:b/>
          <w:sz w:val="24"/>
          <w:szCs w:val="24"/>
        </w:rPr>
        <w:t>social determinants of mortality through suicide in human society</w:t>
      </w:r>
      <w:r w:rsidRPr="005A17DF">
        <w:rPr>
          <w:rFonts w:ascii="Times New Roman" w:hAnsi="Times New Roman" w:cs="Times New Roman"/>
          <w:sz w:val="24"/>
          <w:szCs w:val="24"/>
        </w:rPr>
        <w:t xml:space="preserve">. This inference was derived through a large amount of data from various countries and groups. Durkheim incriminated a number of variables or factors, particularly </w:t>
      </w:r>
      <w:r w:rsidRPr="005A17DF">
        <w:rPr>
          <w:rFonts w:ascii="Times New Roman" w:hAnsi="Times New Roman" w:cs="Times New Roman"/>
          <w:i/>
          <w:sz w:val="24"/>
          <w:szCs w:val="24"/>
        </w:rPr>
        <w:t>declining birth rates</w:t>
      </w:r>
      <w:r w:rsidRPr="005A17DF">
        <w:rPr>
          <w:rFonts w:ascii="Times New Roman" w:hAnsi="Times New Roman" w:cs="Times New Roman"/>
          <w:sz w:val="24"/>
          <w:szCs w:val="24"/>
        </w:rPr>
        <w:t xml:space="preserve">, increasing </w:t>
      </w:r>
      <w:r w:rsidRPr="005A17DF">
        <w:rPr>
          <w:rFonts w:ascii="Times New Roman" w:hAnsi="Times New Roman" w:cs="Times New Roman"/>
          <w:i/>
          <w:sz w:val="24"/>
          <w:szCs w:val="24"/>
        </w:rPr>
        <w:t>social discrimination</w:t>
      </w:r>
      <w:r w:rsidRPr="005A17DF">
        <w:rPr>
          <w:rFonts w:ascii="Times New Roman" w:hAnsi="Times New Roman" w:cs="Times New Roman"/>
          <w:sz w:val="24"/>
          <w:szCs w:val="24"/>
        </w:rPr>
        <w:t xml:space="preserve">, and </w:t>
      </w:r>
      <w:r w:rsidRPr="005A17DF">
        <w:rPr>
          <w:rFonts w:ascii="Times New Roman" w:hAnsi="Times New Roman" w:cs="Times New Roman"/>
          <w:i/>
          <w:sz w:val="24"/>
          <w:szCs w:val="24"/>
        </w:rPr>
        <w:t>exacerbated gender role tensions</w:t>
      </w:r>
      <w:r w:rsidRPr="005A17DF">
        <w:rPr>
          <w:rFonts w:ascii="Times New Roman" w:hAnsi="Times New Roman" w:cs="Times New Roman"/>
          <w:sz w:val="24"/>
          <w:szCs w:val="24"/>
        </w:rPr>
        <w:t xml:space="preserve"> (Kushner 2005), which he believed had negative consequences for population health (as evidenced through </w:t>
      </w:r>
      <w:proofErr w:type="spellStart"/>
      <w:r w:rsidRPr="005A17DF">
        <w:rPr>
          <w:rFonts w:ascii="Times New Roman" w:hAnsi="Times New Roman" w:cs="Times New Roman"/>
          <w:sz w:val="24"/>
          <w:szCs w:val="24"/>
        </w:rPr>
        <w:t>suicido</w:t>
      </w:r>
      <w:proofErr w:type="spellEnd"/>
      <w:r w:rsidRPr="005A17DF">
        <w:rPr>
          <w:rFonts w:ascii="Times New Roman" w:hAnsi="Times New Roman" w:cs="Times New Roman"/>
          <w:sz w:val="24"/>
          <w:szCs w:val="24"/>
        </w:rPr>
        <w:t xml:space="preserve"> genic behavior). This is because, among groups, Durkheim found a number of what were often considered demographic variables affecting suicide rate. These variables include </w:t>
      </w:r>
      <w:r w:rsidRPr="005A17DF">
        <w:rPr>
          <w:rFonts w:ascii="Times New Roman" w:hAnsi="Times New Roman" w:cs="Times New Roman"/>
          <w:i/>
          <w:sz w:val="24"/>
          <w:szCs w:val="24"/>
        </w:rPr>
        <w:t>marital status, socioeconomic status, occupation and occupational status, and religious afﬁliation.</w:t>
      </w:r>
      <w:r w:rsidRPr="005A17DF">
        <w:rPr>
          <w:rFonts w:ascii="Times New Roman" w:hAnsi="Times New Roman" w:cs="Times New Roman"/>
          <w:sz w:val="24"/>
          <w:szCs w:val="24"/>
        </w:rPr>
        <w:t xml:space="preserve"> Durkheim found that:</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 1. Suicide was higher among Protestants than Catholics and lowest among Jews.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2. Suicide was higher among single people (including widows and widowers) than married   </w:t>
      </w:r>
      <w:r w:rsidRPr="005A17DF">
        <w:rPr>
          <w:rFonts w:ascii="Times New Roman" w:hAnsi="Times New Roman" w:cs="Times New Roman"/>
          <w:sz w:val="24"/>
          <w:szCs w:val="24"/>
        </w:rPr>
        <w:br/>
        <w:t xml:space="preserve">      people and lowest among married people with children.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3. Childless widows are more prone to suicide than their counterparts with children.</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 4. Divorced men have a higher suicide rate than the un-divorced. Family life is inversely  </w:t>
      </w:r>
      <w:r w:rsidRPr="005A17DF">
        <w:rPr>
          <w:rFonts w:ascii="Times New Roman" w:hAnsi="Times New Roman" w:cs="Times New Roman"/>
          <w:sz w:val="24"/>
          <w:szCs w:val="24"/>
        </w:rPr>
        <w:br/>
        <w:t xml:space="preserve">     related to suicide.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5. Suicide is higher among whites than blacks, higher among men than among women, higher </w:t>
      </w:r>
      <w:r w:rsidRPr="005A17DF">
        <w:rPr>
          <w:rFonts w:ascii="Times New Roman" w:hAnsi="Times New Roman" w:cs="Times New Roman"/>
          <w:sz w:val="24"/>
          <w:szCs w:val="24"/>
        </w:rPr>
        <w:br/>
        <w:t xml:space="preserve">    in urban areas than in rural areas, and suicide rate increases with age.</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6. Suicide rates were relatively high among the highest income groups than lower income </w:t>
      </w:r>
      <w:r w:rsidRPr="005A17DF">
        <w:rPr>
          <w:rFonts w:ascii="Times New Roman" w:hAnsi="Times New Roman" w:cs="Times New Roman"/>
          <w:sz w:val="24"/>
          <w:szCs w:val="24"/>
        </w:rPr>
        <w:br/>
        <w:t xml:space="preserve">    groups. </w:t>
      </w:r>
    </w:p>
    <w:p w:rsidR="0066222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7. Suicide was higher among soldiers than civilians. </w:t>
      </w:r>
    </w:p>
    <w:p w:rsidR="000B526E" w:rsidRPr="005A17DF" w:rsidRDefault="0066222E"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lastRenderedPageBreak/>
        <w:t xml:space="preserve">8. The suicide rate was higher in times of economic depression and economic booms than during more stable periods. </w:t>
      </w:r>
      <w:r w:rsidRPr="005A17DF">
        <w:rPr>
          <w:rFonts w:ascii="Times New Roman" w:hAnsi="Times New Roman" w:cs="Times New Roman"/>
          <w:sz w:val="24"/>
          <w:szCs w:val="24"/>
        </w:rPr>
        <w:tab/>
      </w:r>
    </w:p>
    <w:p w:rsidR="00DB5E51" w:rsidRPr="005A17DF" w:rsidRDefault="00DB5E51" w:rsidP="005A17DF">
      <w:pPr>
        <w:spacing w:after="0" w:line="360" w:lineRule="auto"/>
        <w:ind w:firstLine="720"/>
        <w:jc w:val="both"/>
        <w:rPr>
          <w:rFonts w:ascii="Times New Roman" w:hAnsi="Times New Roman" w:cs="Times New Roman"/>
          <w:b/>
          <w:sz w:val="24"/>
          <w:szCs w:val="24"/>
        </w:rPr>
      </w:pPr>
      <w:r w:rsidRPr="005A17DF">
        <w:rPr>
          <w:rFonts w:ascii="Times New Roman" w:hAnsi="Times New Roman" w:cs="Times New Roman"/>
          <w:b/>
          <w:sz w:val="24"/>
          <w:szCs w:val="24"/>
        </w:rPr>
        <w:t xml:space="preserve">2.1.3. Social Capital Theory of Health </w:t>
      </w:r>
    </w:p>
    <w:p w:rsidR="00DB5E51" w:rsidRPr="005A17DF" w:rsidRDefault="00DB5E51" w:rsidP="005A17DF">
      <w:pPr>
        <w:spacing w:after="0"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 idea of “social capital” is one of the major sociological contributions to health social sciences and health studies in general. Social capital is a major factor in social patterning of health. In sociology, the intellectual origin of the concept of social capital can be traced to the works of a number of classical scholars including Emile Durkheim, George </w:t>
      </w:r>
      <w:proofErr w:type="spellStart"/>
      <w:r w:rsidRPr="005A17DF">
        <w:rPr>
          <w:rFonts w:ascii="Times New Roman" w:hAnsi="Times New Roman" w:cs="Times New Roman"/>
          <w:sz w:val="24"/>
          <w:szCs w:val="24"/>
        </w:rPr>
        <w:t>Simmel</w:t>
      </w:r>
      <w:proofErr w:type="spellEnd"/>
      <w:r w:rsidRPr="005A17DF">
        <w:rPr>
          <w:rFonts w:ascii="Times New Roman" w:hAnsi="Times New Roman" w:cs="Times New Roman"/>
          <w:sz w:val="24"/>
          <w:szCs w:val="24"/>
        </w:rPr>
        <w:t>, Karl Marx, Max Weber, and Talcott Parsons (</w:t>
      </w:r>
      <w:proofErr w:type="spellStart"/>
      <w:r w:rsidRPr="005A17DF">
        <w:rPr>
          <w:rFonts w:ascii="Times New Roman" w:hAnsi="Times New Roman" w:cs="Times New Roman"/>
          <w:sz w:val="24"/>
          <w:szCs w:val="24"/>
        </w:rPr>
        <w:t>Portes</w:t>
      </w:r>
      <w:proofErr w:type="spellEnd"/>
      <w:r w:rsidRPr="005A17DF">
        <w:rPr>
          <w:rFonts w:ascii="Times New Roman" w:hAnsi="Times New Roman" w:cs="Times New Roman"/>
          <w:sz w:val="24"/>
          <w:szCs w:val="24"/>
        </w:rPr>
        <w:t xml:space="preserve"> 1998; Song et al. 2010; Song 2013). The concern for social order and cohesion were predominant in the works of these early sociologists. Durkheim (1897/1951) discussed suicide in relation to social cohesion/integration noting that suicide rates vary according to the level of social bond in human society. </w:t>
      </w:r>
      <w:proofErr w:type="spellStart"/>
      <w:r w:rsidRPr="005A17DF">
        <w:rPr>
          <w:rFonts w:ascii="Times New Roman" w:hAnsi="Times New Roman" w:cs="Times New Roman"/>
          <w:b/>
          <w:sz w:val="24"/>
          <w:szCs w:val="24"/>
        </w:rPr>
        <w:t>Simmel</w:t>
      </w:r>
      <w:proofErr w:type="spellEnd"/>
      <w:r w:rsidRPr="005A17DF">
        <w:rPr>
          <w:rFonts w:ascii="Times New Roman" w:hAnsi="Times New Roman" w:cs="Times New Roman"/>
          <w:sz w:val="24"/>
          <w:szCs w:val="24"/>
        </w:rPr>
        <w:t xml:space="preserve"> is the proponent of </w:t>
      </w:r>
      <w:proofErr w:type="spellStart"/>
      <w:r w:rsidRPr="005A17DF">
        <w:rPr>
          <w:rFonts w:ascii="Times New Roman" w:hAnsi="Times New Roman" w:cs="Times New Roman"/>
          <w:b/>
          <w:sz w:val="24"/>
          <w:szCs w:val="24"/>
        </w:rPr>
        <w:t>sociation</w:t>
      </w:r>
      <w:proofErr w:type="spellEnd"/>
      <w:r w:rsidRPr="005A17DF">
        <w:rPr>
          <w:rFonts w:ascii="Times New Roman" w:hAnsi="Times New Roman" w:cs="Times New Roman"/>
          <w:sz w:val="24"/>
          <w:szCs w:val="24"/>
        </w:rPr>
        <w:t>—by which he claimed that human society is an intricate web of multiple relations of individuals in constant interaction with one another (Coser2004).</w:t>
      </w:r>
      <w:proofErr w:type="spellStart"/>
      <w:r w:rsidRPr="005A17DF">
        <w:rPr>
          <w:rFonts w:ascii="Times New Roman" w:hAnsi="Times New Roman" w:cs="Times New Roman"/>
          <w:sz w:val="24"/>
          <w:szCs w:val="24"/>
        </w:rPr>
        <w:t>Simmel</w:t>
      </w:r>
      <w:proofErr w:type="spellEnd"/>
      <w:r w:rsidRPr="005A17DF">
        <w:rPr>
          <w:rFonts w:ascii="Times New Roman" w:hAnsi="Times New Roman" w:cs="Times New Roman"/>
          <w:sz w:val="24"/>
          <w:szCs w:val="24"/>
        </w:rPr>
        <w:t xml:space="preserve"> observed that the formation of groups: dyad, triad, small or large, is imperative in the society with resultant consequences. Karl Marx argued that men must enter in to social relationships in the social production of their existence—by implications, mutual dependence is a vital component of human existence. Parsons (1951) explained that the sick must seek assistance in order to get well. This creates a state of dependence on </w:t>
      </w:r>
      <w:r w:rsidRPr="005A17DF">
        <w:rPr>
          <w:rFonts w:ascii="Times New Roman" w:hAnsi="Times New Roman" w:cs="Times New Roman"/>
          <w:b/>
          <w:sz w:val="24"/>
          <w:szCs w:val="24"/>
        </w:rPr>
        <w:t>social capital</w:t>
      </w:r>
      <w:r w:rsidRPr="005A17DF">
        <w:rPr>
          <w:rFonts w:ascii="Times New Roman" w:hAnsi="Times New Roman" w:cs="Times New Roman"/>
          <w:sz w:val="24"/>
          <w:szCs w:val="24"/>
        </w:rPr>
        <w:t xml:space="preserve"> or signiﬁcant others and health care institutions. </w:t>
      </w:r>
    </w:p>
    <w:p w:rsidR="00DB5E51" w:rsidRPr="005A17DF" w:rsidRDefault="00DB5E51" w:rsidP="005A17DF">
      <w:pPr>
        <w:pStyle w:val="ListParagraph"/>
        <w:numPr>
          <w:ilvl w:val="3"/>
          <w:numId w:val="4"/>
        </w:numPr>
        <w:spacing w:after="0" w:line="360" w:lineRule="auto"/>
        <w:jc w:val="both"/>
        <w:rPr>
          <w:rFonts w:ascii="Times New Roman" w:hAnsi="Times New Roman" w:cs="Times New Roman"/>
          <w:sz w:val="24"/>
          <w:szCs w:val="24"/>
        </w:rPr>
      </w:pPr>
      <w:r w:rsidRPr="005A17DF">
        <w:rPr>
          <w:rFonts w:ascii="Times New Roman" w:hAnsi="Times New Roman" w:cs="Times New Roman"/>
          <w:b/>
          <w:sz w:val="24"/>
          <w:szCs w:val="24"/>
        </w:rPr>
        <w:t>Deﬁning Social Capital and its Forms</w:t>
      </w:r>
    </w:p>
    <w:p w:rsidR="00DB5E51" w:rsidRPr="005A17DF" w:rsidRDefault="00DB5E51" w:rsidP="005A17DF">
      <w:pPr>
        <w:spacing w:after="0" w:line="360" w:lineRule="auto"/>
        <w:jc w:val="both"/>
        <w:rPr>
          <w:rFonts w:ascii="Times New Roman" w:hAnsi="Times New Roman" w:cs="Times New Roman"/>
          <w:sz w:val="24"/>
          <w:szCs w:val="24"/>
        </w:rPr>
      </w:pPr>
      <w:r w:rsidRPr="005A17DF">
        <w:rPr>
          <w:rFonts w:ascii="Times New Roman" w:hAnsi="Times New Roman" w:cs="Times New Roman"/>
          <w:sz w:val="24"/>
          <w:szCs w:val="24"/>
        </w:rPr>
        <w:t>The most fundamental stance about the concept of s</w:t>
      </w:r>
      <w:r w:rsidRPr="005A17DF">
        <w:rPr>
          <w:rFonts w:ascii="Times New Roman" w:hAnsi="Times New Roman" w:cs="Times New Roman"/>
          <w:b/>
          <w:sz w:val="24"/>
          <w:szCs w:val="24"/>
        </w:rPr>
        <w:t>ocial capital</w:t>
      </w:r>
      <w:r w:rsidRPr="005A17DF">
        <w:rPr>
          <w:rFonts w:ascii="Times New Roman" w:hAnsi="Times New Roman" w:cs="Times New Roman"/>
          <w:sz w:val="24"/>
          <w:szCs w:val="24"/>
        </w:rPr>
        <w:t xml:space="preserve"> is to view it as </w:t>
      </w:r>
      <w:r w:rsidRPr="005A17DF">
        <w:rPr>
          <w:rFonts w:ascii="Times New Roman" w:hAnsi="Times New Roman" w:cs="Times New Roman"/>
          <w:b/>
          <w:sz w:val="24"/>
          <w:szCs w:val="24"/>
        </w:rPr>
        <w:t>“social resources</w:t>
      </w:r>
      <w:r w:rsidRPr="005A17DF">
        <w:rPr>
          <w:rFonts w:ascii="Times New Roman" w:hAnsi="Times New Roman" w:cs="Times New Roman"/>
          <w:sz w:val="24"/>
          <w:szCs w:val="24"/>
        </w:rPr>
        <w:t xml:space="preserve">”—it </w:t>
      </w:r>
      <w:r w:rsidRPr="005A17DF">
        <w:rPr>
          <w:rFonts w:ascii="Times New Roman" w:hAnsi="Times New Roman" w:cs="Times New Roman"/>
          <w:i/>
          <w:sz w:val="24"/>
          <w:szCs w:val="24"/>
        </w:rPr>
        <w:t>implies the links and support that individuals can access at a particular time</w:t>
      </w:r>
      <w:r w:rsidRPr="005A17DF">
        <w:rPr>
          <w:rFonts w:ascii="Times New Roman" w:hAnsi="Times New Roman" w:cs="Times New Roman"/>
          <w:sz w:val="24"/>
          <w:szCs w:val="24"/>
        </w:rPr>
        <w:t xml:space="preserve">. The concept has generated multiple deﬁnitions, </w:t>
      </w:r>
      <w:proofErr w:type="spellStart"/>
      <w:r w:rsidRPr="005A17DF">
        <w:rPr>
          <w:rFonts w:ascii="Times New Roman" w:hAnsi="Times New Roman" w:cs="Times New Roman"/>
          <w:sz w:val="24"/>
          <w:szCs w:val="24"/>
        </w:rPr>
        <w:t>conceptualisations</w:t>
      </w:r>
      <w:proofErr w:type="spellEnd"/>
      <w:r w:rsidRPr="005A17DF">
        <w:rPr>
          <w:rFonts w:ascii="Times New Roman" w:hAnsi="Times New Roman" w:cs="Times New Roman"/>
          <w:sz w:val="24"/>
          <w:szCs w:val="24"/>
        </w:rPr>
        <w:t xml:space="preserve">, and empirical measurements (Lin 2008). Where </w:t>
      </w:r>
      <w:r w:rsidRPr="005A17DF">
        <w:rPr>
          <w:rFonts w:ascii="Times New Roman" w:hAnsi="Times New Roman" w:cs="Times New Roman"/>
          <w:b/>
          <w:sz w:val="24"/>
          <w:szCs w:val="24"/>
        </w:rPr>
        <w:t>capital</w:t>
      </w:r>
      <w:r w:rsidRPr="005A17DF">
        <w:rPr>
          <w:rFonts w:ascii="Times New Roman" w:hAnsi="Times New Roman" w:cs="Times New Roman"/>
          <w:sz w:val="24"/>
          <w:szCs w:val="24"/>
        </w:rPr>
        <w:t xml:space="preserve"> is </w:t>
      </w:r>
      <w:r w:rsidRPr="005A17DF">
        <w:rPr>
          <w:rFonts w:ascii="Times New Roman" w:hAnsi="Times New Roman" w:cs="Times New Roman"/>
          <w:i/>
          <w:sz w:val="24"/>
          <w:szCs w:val="24"/>
        </w:rPr>
        <w:t>often deﬁned in terms of property and cash in economic terms</w:t>
      </w:r>
      <w:r w:rsidRPr="005A17DF">
        <w:rPr>
          <w:rFonts w:ascii="Times New Roman" w:hAnsi="Times New Roman" w:cs="Times New Roman"/>
          <w:sz w:val="24"/>
          <w:szCs w:val="24"/>
        </w:rPr>
        <w:t xml:space="preserve">, </w:t>
      </w:r>
      <w:proofErr w:type="spellStart"/>
      <w:r w:rsidRPr="005A17DF">
        <w:rPr>
          <w:rFonts w:ascii="Times New Roman" w:hAnsi="Times New Roman" w:cs="Times New Roman"/>
          <w:sz w:val="24"/>
          <w:szCs w:val="24"/>
        </w:rPr>
        <w:t>Hanifan</w:t>
      </w:r>
      <w:proofErr w:type="spellEnd"/>
      <w:r w:rsidRPr="005A17DF">
        <w:rPr>
          <w:rFonts w:ascii="Times New Roman" w:hAnsi="Times New Roman" w:cs="Times New Roman"/>
          <w:sz w:val="24"/>
          <w:szCs w:val="24"/>
        </w:rPr>
        <w:t xml:space="preserve">(1916,p.130) explained that </w:t>
      </w:r>
      <w:r w:rsidRPr="005A17DF">
        <w:rPr>
          <w:rFonts w:ascii="Times New Roman" w:hAnsi="Times New Roman" w:cs="Times New Roman"/>
          <w:b/>
          <w:sz w:val="24"/>
          <w:szCs w:val="24"/>
        </w:rPr>
        <w:t>social capital on the other hand</w:t>
      </w:r>
      <w:r w:rsidRPr="005A17DF">
        <w:rPr>
          <w:rFonts w:ascii="Times New Roman" w:hAnsi="Times New Roman" w:cs="Times New Roman"/>
          <w:sz w:val="24"/>
          <w:szCs w:val="24"/>
        </w:rPr>
        <w:t xml:space="preserve">, refers to“... </w:t>
      </w:r>
      <w:r w:rsidRPr="005A17DF">
        <w:rPr>
          <w:rFonts w:ascii="Times New Roman" w:hAnsi="Times New Roman" w:cs="Times New Roman"/>
          <w:b/>
          <w:sz w:val="24"/>
          <w:szCs w:val="24"/>
        </w:rPr>
        <w:t>good-will, fellowship, mutual sympathy and social intercourse among a group of individuals and families</w:t>
      </w:r>
      <w:r w:rsidRPr="005A17DF">
        <w:rPr>
          <w:rFonts w:ascii="Times New Roman" w:hAnsi="Times New Roman" w:cs="Times New Roman"/>
          <w:sz w:val="24"/>
          <w:szCs w:val="24"/>
        </w:rPr>
        <w:t xml:space="preserve"> who make up a social unit, the rural community, whose logical center is the school. </w:t>
      </w:r>
      <w:proofErr w:type="spellStart"/>
      <w:r w:rsidRPr="005A17DF">
        <w:rPr>
          <w:rFonts w:ascii="Times New Roman" w:hAnsi="Times New Roman" w:cs="Times New Roman"/>
          <w:sz w:val="24"/>
          <w:szCs w:val="24"/>
        </w:rPr>
        <w:t>Hanifan</w:t>
      </w:r>
      <w:proofErr w:type="spellEnd"/>
      <w:r w:rsidRPr="005A17DF">
        <w:rPr>
          <w:rFonts w:ascii="Times New Roman" w:hAnsi="Times New Roman" w:cs="Times New Roman"/>
          <w:sz w:val="24"/>
          <w:szCs w:val="24"/>
        </w:rPr>
        <w:t xml:space="preserve"> (1916) expatiated that social contacts beyond the family are essential ingredients in human wellbeing not just because people meet face-to-face, but a lot of sociological processes both tangible and intangible social exchanges take place. </w:t>
      </w:r>
      <w:r w:rsidRPr="005A17DF">
        <w:rPr>
          <w:rFonts w:ascii="Times New Roman" w:hAnsi="Times New Roman" w:cs="Times New Roman"/>
          <w:b/>
          <w:sz w:val="24"/>
          <w:szCs w:val="24"/>
        </w:rPr>
        <w:t>Mutual social</w:t>
      </w:r>
      <w:r w:rsidRPr="005A17DF">
        <w:rPr>
          <w:rFonts w:ascii="Times New Roman" w:hAnsi="Times New Roman" w:cs="Times New Roman"/>
          <w:sz w:val="24"/>
          <w:szCs w:val="24"/>
        </w:rPr>
        <w:t xml:space="preserve"> </w:t>
      </w:r>
      <w:r w:rsidRPr="005A17DF">
        <w:rPr>
          <w:rFonts w:ascii="Times New Roman" w:hAnsi="Times New Roman" w:cs="Times New Roman"/>
          <w:b/>
          <w:sz w:val="24"/>
          <w:szCs w:val="24"/>
        </w:rPr>
        <w:t>support</w:t>
      </w:r>
      <w:r w:rsidRPr="005A17DF">
        <w:rPr>
          <w:rFonts w:ascii="Times New Roman" w:hAnsi="Times New Roman" w:cs="Times New Roman"/>
          <w:sz w:val="24"/>
          <w:szCs w:val="24"/>
        </w:rPr>
        <w:t xml:space="preserve"> is a reﬂection </w:t>
      </w:r>
      <w:r w:rsidRPr="005A17DF">
        <w:rPr>
          <w:rFonts w:ascii="Times New Roman" w:hAnsi="Times New Roman" w:cs="Times New Roman"/>
          <w:sz w:val="24"/>
          <w:szCs w:val="24"/>
        </w:rPr>
        <w:lastRenderedPageBreak/>
        <w:t xml:space="preserve">of accumulation of </w:t>
      </w:r>
      <w:r w:rsidRPr="005A17DF">
        <w:rPr>
          <w:rFonts w:ascii="Times New Roman" w:hAnsi="Times New Roman" w:cs="Times New Roman"/>
          <w:b/>
          <w:sz w:val="24"/>
          <w:szCs w:val="24"/>
        </w:rPr>
        <w:t>social capital</w:t>
      </w:r>
      <w:r w:rsidRPr="005A17DF">
        <w:rPr>
          <w:rFonts w:ascii="Times New Roman" w:hAnsi="Times New Roman" w:cs="Times New Roman"/>
          <w:sz w:val="24"/>
          <w:szCs w:val="24"/>
        </w:rPr>
        <w:t xml:space="preserve">, essential in community building and general living condition. </w:t>
      </w:r>
      <w:proofErr w:type="spellStart"/>
      <w:r w:rsidRPr="005A17DF">
        <w:rPr>
          <w:rFonts w:ascii="Times New Roman" w:hAnsi="Times New Roman" w:cs="Times New Roman"/>
          <w:sz w:val="24"/>
          <w:szCs w:val="24"/>
        </w:rPr>
        <w:t>Hanifan</w:t>
      </w:r>
      <w:proofErr w:type="spellEnd"/>
      <w:r w:rsidRPr="005A17DF">
        <w:rPr>
          <w:rFonts w:ascii="Times New Roman" w:hAnsi="Times New Roman" w:cs="Times New Roman"/>
          <w:sz w:val="24"/>
          <w:szCs w:val="24"/>
        </w:rPr>
        <w:t xml:space="preserve"> (1916, p. 130) further asserted that the individual is helpless socially, if left entirely to himself /herself.  Even the association of the members of one’s own family fails to satisfy that desire which every normal individual has of being with </w:t>
      </w:r>
      <w:proofErr w:type="gramStart"/>
      <w:r w:rsidRPr="005A17DF">
        <w:rPr>
          <w:rFonts w:ascii="Times New Roman" w:hAnsi="Times New Roman" w:cs="Times New Roman"/>
          <w:sz w:val="24"/>
          <w:szCs w:val="24"/>
        </w:rPr>
        <w:t>his/</w:t>
      </w:r>
      <w:proofErr w:type="spellStart"/>
      <w:r w:rsidRPr="005A17DF">
        <w:rPr>
          <w:rFonts w:ascii="Times New Roman" w:hAnsi="Times New Roman" w:cs="Times New Roman"/>
          <w:sz w:val="24"/>
          <w:szCs w:val="24"/>
        </w:rPr>
        <w:t>herfellows</w:t>
      </w:r>
      <w:proofErr w:type="spellEnd"/>
      <w:proofErr w:type="gramEnd"/>
      <w:r w:rsidRPr="005A17DF">
        <w:rPr>
          <w:rFonts w:ascii="Times New Roman" w:hAnsi="Times New Roman" w:cs="Times New Roman"/>
          <w:sz w:val="24"/>
          <w:szCs w:val="24"/>
        </w:rPr>
        <w:t>, of being a part of a larger group than the family. If he /she may come into contact with his/her neighbor, and they with other neighbors, there will be an accumulation of social capital, which may immediately satisfy his/her social needs and which may bear a social potentiality sufﬁcient to the substantial improvement of living conditions in the whole community.</w:t>
      </w:r>
    </w:p>
    <w:p w:rsidR="00DB5E51" w:rsidRPr="005A17DF" w:rsidRDefault="00DB5E51" w:rsidP="005A17DF">
      <w:pPr>
        <w:pStyle w:val="ListParagraph"/>
        <w:numPr>
          <w:ilvl w:val="1"/>
          <w:numId w:val="4"/>
        </w:numPr>
        <w:spacing w:before="100" w:beforeAutospacing="1" w:after="0" w:line="360" w:lineRule="auto"/>
        <w:outlineLvl w:val="2"/>
        <w:rPr>
          <w:rFonts w:ascii="Times New Roman" w:eastAsia="Times New Roman" w:hAnsi="Times New Roman" w:cs="Times New Roman"/>
          <w:b/>
          <w:bCs/>
          <w:color w:val="000000"/>
          <w:sz w:val="24"/>
          <w:szCs w:val="24"/>
        </w:rPr>
      </w:pPr>
      <w:r w:rsidRPr="005A17DF">
        <w:rPr>
          <w:rFonts w:ascii="Times New Roman" w:eastAsia="Times New Roman" w:hAnsi="Times New Roman" w:cs="Times New Roman"/>
          <w:b/>
          <w:bCs/>
          <w:color w:val="000000"/>
          <w:sz w:val="24"/>
          <w:szCs w:val="24"/>
        </w:rPr>
        <w:t xml:space="preserve">Conflict theory </w:t>
      </w:r>
      <w:r w:rsidRPr="005A17DF">
        <w:rPr>
          <w:rFonts w:ascii="Times New Roman" w:hAnsi="Times New Roman" w:cs="Times New Roman"/>
          <w:b/>
          <w:sz w:val="24"/>
          <w:szCs w:val="24"/>
        </w:rPr>
        <w:t xml:space="preserve">(Marxist Perspective) </w:t>
      </w:r>
      <w:r w:rsidRPr="005A17DF">
        <w:rPr>
          <w:rFonts w:ascii="Times New Roman" w:eastAsia="Times New Roman" w:hAnsi="Times New Roman" w:cs="Times New Roman"/>
          <w:b/>
          <w:bCs/>
          <w:color w:val="000000"/>
          <w:sz w:val="24"/>
          <w:szCs w:val="24"/>
        </w:rPr>
        <w:t>view of health and health care</w:t>
      </w:r>
      <w:r w:rsidRPr="005A17DF">
        <w:rPr>
          <w:rFonts w:ascii="Times New Roman" w:hAnsi="Times New Roman" w:cs="Times New Roman"/>
          <w:b/>
          <w:sz w:val="24"/>
          <w:szCs w:val="24"/>
        </w:rPr>
        <w:t>: A General Overview</w:t>
      </w:r>
    </w:p>
    <w:p w:rsidR="00DB5E51" w:rsidRPr="005A17DF" w:rsidRDefault="00DB5E51" w:rsidP="005A17DF">
      <w:pPr>
        <w:spacing w:after="0"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In sociology, Marxist theory (often called conﬂict theory) is a major perspective. It is traced back to the works of Karl Marx, </w:t>
      </w:r>
      <w:proofErr w:type="spellStart"/>
      <w:r w:rsidRPr="005A17DF">
        <w:rPr>
          <w:rFonts w:ascii="Times New Roman" w:hAnsi="Times New Roman" w:cs="Times New Roman"/>
          <w:sz w:val="24"/>
          <w:szCs w:val="24"/>
        </w:rPr>
        <w:t>Vilfredo</w:t>
      </w:r>
      <w:proofErr w:type="spellEnd"/>
      <w:r w:rsidRPr="005A17DF">
        <w:rPr>
          <w:rFonts w:ascii="Times New Roman" w:hAnsi="Times New Roman" w:cs="Times New Roman"/>
          <w:sz w:val="24"/>
          <w:szCs w:val="24"/>
        </w:rPr>
        <w:t xml:space="preserve"> Pareto, Georg </w:t>
      </w:r>
      <w:proofErr w:type="spellStart"/>
      <w:r w:rsidRPr="005A17DF">
        <w:rPr>
          <w:rFonts w:ascii="Times New Roman" w:hAnsi="Times New Roman" w:cs="Times New Roman"/>
          <w:sz w:val="24"/>
          <w:szCs w:val="24"/>
        </w:rPr>
        <w:t>Simmel</w:t>
      </w:r>
      <w:proofErr w:type="spellEnd"/>
      <w:r w:rsidRPr="005A17DF">
        <w:rPr>
          <w:rFonts w:ascii="Times New Roman" w:hAnsi="Times New Roman" w:cs="Times New Roman"/>
          <w:sz w:val="24"/>
          <w:szCs w:val="24"/>
        </w:rPr>
        <w:t xml:space="preserve">, Lewis </w:t>
      </w:r>
      <w:proofErr w:type="spellStart"/>
      <w:r w:rsidRPr="005A17DF">
        <w:rPr>
          <w:rFonts w:ascii="Times New Roman" w:hAnsi="Times New Roman" w:cs="Times New Roman"/>
          <w:sz w:val="24"/>
          <w:szCs w:val="24"/>
        </w:rPr>
        <w:t>Coser</w:t>
      </w:r>
      <w:proofErr w:type="spellEnd"/>
      <w:r w:rsidRPr="005A17DF">
        <w:rPr>
          <w:rFonts w:ascii="Times New Roman" w:hAnsi="Times New Roman" w:cs="Times New Roman"/>
          <w:sz w:val="24"/>
          <w:szCs w:val="24"/>
        </w:rPr>
        <w:t xml:space="preserve">, Randal Collins, C. Wright Mills, </w:t>
      </w:r>
      <w:proofErr w:type="spellStart"/>
      <w:r w:rsidRPr="005A17DF">
        <w:rPr>
          <w:rFonts w:ascii="Times New Roman" w:hAnsi="Times New Roman" w:cs="Times New Roman"/>
          <w:sz w:val="24"/>
          <w:szCs w:val="24"/>
        </w:rPr>
        <w:t>W.E.B.DuBois</w:t>
      </w:r>
      <w:proofErr w:type="spellEnd"/>
      <w:r w:rsidRPr="005A17DF">
        <w:rPr>
          <w:rFonts w:ascii="Times New Roman" w:hAnsi="Times New Roman" w:cs="Times New Roman"/>
          <w:sz w:val="24"/>
          <w:szCs w:val="24"/>
        </w:rPr>
        <w:t xml:space="preserve">, and Immanuel </w:t>
      </w:r>
      <w:proofErr w:type="spellStart"/>
      <w:r w:rsidRPr="005A17DF">
        <w:rPr>
          <w:rFonts w:ascii="Times New Roman" w:hAnsi="Times New Roman" w:cs="Times New Roman"/>
          <w:sz w:val="24"/>
          <w:szCs w:val="24"/>
        </w:rPr>
        <w:t>Wallerstein</w:t>
      </w:r>
      <w:proofErr w:type="spellEnd"/>
      <w:r w:rsidRPr="005A17DF">
        <w:rPr>
          <w:rFonts w:ascii="Times New Roman" w:hAnsi="Times New Roman" w:cs="Times New Roman"/>
          <w:sz w:val="24"/>
          <w:szCs w:val="24"/>
        </w:rPr>
        <w:t xml:space="preserve">, among others. In the ﬁeld of medical sociology, this perspective is more prominent in the works of Vicente Navarro, Hans </w:t>
      </w:r>
      <w:proofErr w:type="spellStart"/>
      <w:r w:rsidRPr="005A17DF">
        <w:rPr>
          <w:rFonts w:ascii="Times New Roman" w:hAnsi="Times New Roman" w:cs="Times New Roman"/>
          <w:sz w:val="24"/>
          <w:szCs w:val="24"/>
        </w:rPr>
        <w:t>A.Baer</w:t>
      </w:r>
      <w:proofErr w:type="gramStart"/>
      <w:r w:rsidRPr="005A17DF">
        <w:rPr>
          <w:rFonts w:ascii="Times New Roman" w:hAnsi="Times New Roman" w:cs="Times New Roman"/>
          <w:sz w:val="24"/>
          <w:szCs w:val="24"/>
        </w:rPr>
        <w:t>,and</w:t>
      </w:r>
      <w:proofErr w:type="spellEnd"/>
      <w:proofErr w:type="gramEnd"/>
      <w:r w:rsidRPr="005A17DF">
        <w:rPr>
          <w:rFonts w:ascii="Times New Roman" w:hAnsi="Times New Roman" w:cs="Times New Roman"/>
          <w:sz w:val="24"/>
          <w:szCs w:val="24"/>
        </w:rPr>
        <w:t xml:space="preserve"> Howard </w:t>
      </w:r>
      <w:proofErr w:type="spellStart"/>
      <w:r w:rsidRPr="005A17DF">
        <w:rPr>
          <w:rFonts w:ascii="Times New Roman" w:hAnsi="Times New Roman" w:cs="Times New Roman"/>
          <w:sz w:val="24"/>
          <w:szCs w:val="24"/>
        </w:rPr>
        <w:t>Waitzkin</w:t>
      </w:r>
      <w:proofErr w:type="spellEnd"/>
      <w:r w:rsidRPr="005A17DF">
        <w:rPr>
          <w:rFonts w:ascii="Times New Roman" w:hAnsi="Times New Roman" w:cs="Times New Roman"/>
          <w:sz w:val="24"/>
          <w:szCs w:val="24"/>
        </w:rPr>
        <w:t xml:space="preserve">, among others. The perspective derived its other name, Marxism, from Karl Marx, who devoted most of his works to the elaboration of conﬂict and its implications for societal arrangements. In terms of features, </w:t>
      </w:r>
      <w:r w:rsidRPr="005A17DF">
        <w:rPr>
          <w:rFonts w:ascii="Times New Roman" w:hAnsi="Times New Roman" w:cs="Times New Roman"/>
          <w:i/>
          <w:sz w:val="24"/>
          <w:szCs w:val="24"/>
        </w:rPr>
        <w:t>conﬂict perspective is a direct opposite of functionalism.</w:t>
      </w:r>
      <w:r w:rsidRPr="005A17DF">
        <w:rPr>
          <w:rFonts w:ascii="Times New Roman" w:hAnsi="Times New Roman" w:cs="Times New Roman"/>
          <w:sz w:val="24"/>
          <w:szCs w:val="24"/>
        </w:rPr>
        <w:t xml:space="preserve"> While functionalism recognizes the </w:t>
      </w:r>
      <w:r w:rsidRPr="005A17DF">
        <w:rPr>
          <w:rFonts w:ascii="Times New Roman" w:hAnsi="Times New Roman" w:cs="Times New Roman"/>
          <w:b/>
          <w:sz w:val="24"/>
          <w:szCs w:val="24"/>
        </w:rPr>
        <w:t>existence of cooperation and consensus in human society</w:t>
      </w:r>
      <w:r w:rsidRPr="005A17DF">
        <w:rPr>
          <w:rFonts w:ascii="Times New Roman" w:hAnsi="Times New Roman" w:cs="Times New Roman"/>
          <w:sz w:val="24"/>
          <w:szCs w:val="24"/>
        </w:rPr>
        <w:t>,   Marxists argue that</w:t>
      </w:r>
      <w:r w:rsidRPr="005A17DF">
        <w:rPr>
          <w:rFonts w:ascii="Times New Roman" w:hAnsi="Times New Roman" w:cs="Times New Roman"/>
          <w:b/>
          <w:sz w:val="24"/>
          <w:szCs w:val="24"/>
        </w:rPr>
        <w:t xml:space="preserve"> conﬂict is inherent in social life</w:t>
      </w:r>
      <w:r w:rsidRPr="005A17DF">
        <w:rPr>
          <w:rFonts w:ascii="Times New Roman" w:hAnsi="Times New Roman" w:cs="Times New Roman"/>
          <w:sz w:val="24"/>
          <w:szCs w:val="24"/>
        </w:rPr>
        <w:t xml:space="preserve">. Marx observed that the history of all hither to existing societies is the history of class struggle. This indicates that there are various groups in human society based on social inequality. There is also tension between these groups. Basically, there are bourgeoisie (those who occupy the upper class) and proletariat (consisting of those in the lower class of the society). A class refers to a group of people who share similar relations with the means of production. In other words, Gabe et al. (2004, p. 3) deﬁned a social class as a segment of the population distinguished from others by similarities in </w:t>
      </w:r>
      <w:proofErr w:type="spellStart"/>
      <w:r w:rsidRPr="005A17DF">
        <w:rPr>
          <w:rFonts w:ascii="Times New Roman" w:hAnsi="Times New Roman" w:cs="Times New Roman"/>
          <w:sz w:val="24"/>
          <w:szCs w:val="24"/>
        </w:rPr>
        <w:t>labour</w:t>
      </w:r>
      <w:proofErr w:type="spellEnd"/>
      <w:r w:rsidRPr="005A17DF">
        <w:rPr>
          <w:rFonts w:ascii="Times New Roman" w:hAnsi="Times New Roman" w:cs="Times New Roman"/>
          <w:sz w:val="24"/>
          <w:szCs w:val="24"/>
        </w:rPr>
        <w:t xml:space="preserve"> market position and property relations. The </w:t>
      </w:r>
      <w:r w:rsidRPr="005A17DF">
        <w:rPr>
          <w:rFonts w:ascii="Times New Roman" w:hAnsi="Times New Roman" w:cs="Times New Roman"/>
          <w:b/>
          <w:sz w:val="24"/>
          <w:szCs w:val="24"/>
        </w:rPr>
        <w:t>bourgeoisie</w:t>
      </w:r>
      <w:r w:rsidRPr="005A17DF">
        <w:rPr>
          <w:rFonts w:ascii="Times New Roman" w:hAnsi="Times New Roman" w:cs="Times New Roman"/>
          <w:sz w:val="24"/>
          <w:szCs w:val="24"/>
        </w:rPr>
        <w:t xml:space="preserve"> are the </w:t>
      </w:r>
      <w:r w:rsidRPr="005A17DF">
        <w:rPr>
          <w:rFonts w:ascii="Times New Roman" w:hAnsi="Times New Roman" w:cs="Times New Roman"/>
          <w:i/>
          <w:sz w:val="24"/>
          <w:szCs w:val="24"/>
        </w:rPr>
        <w:t>owners</w:t>
      </w:r>
      <w:r w:rsidRPr="005A17DF">
        <w:rPr>
          <w:rFonts w:ascii="Times New Roman" w:hAnsi="Times New Roman" w:cs="Times New Roman"/>
          <w:sz w:val="24"/>
          <w:szCs w:val="24"/>
        </w:rPr>
        <w:t xml:space="preserve">, </w:t>
      </w:r>
      <w:r w:rsidRPr="005A17DF">
        <w:rPr>
          <w:rFonts w:ascii="Times New Roman" w:hAnsi="Times New Roman" w:cs="Times New Roman"/>
          <w:i/>
          <w:sz w:val="24"/>
          <w:szCs w:val="24"/>
        </w:rPr>
        <w:t>employers, or the rich</w:t>
      </w:r>
      <w:r w:rsidRPr="005A17DF">
        <w:rPr>
          <w:rFonts w:ascii="Times New Roman" w:hAnsi="Times New Roman" w:cs="Times New Roman"/>
          <w:sz w:val="24"/>
          <w:szCs w:val="24"/>
        </w:rPr>
        <w:t xml:space="preserve">; and </w:t>
      </w:r>
      <w:r w:rsidRPr="005A17DF">
        <w:rPr>
          <w:rFonts w:ascii="Times New Roman" w:hAnsi="Times New Roman" w:cs="Times New Roman"/>
          <w:b/>
          <w:sz w:val="24"/>
          <w:szCs w:val="24"/>
        </w:rPr>
        <w:t>proletariats</w:t>
      </w:r>
      <w:r w:rsidRPr="005A17DF">
        <w:rPr>
          <w:rFonts w:ascii="Times New Roman" w:hAnsi="Times New Roman" w:cs="Times New Roman"/>
          <w:sz w:val="24"/>
          <w:szCs w:val="24"/>
        </w:rPr>
        <w:t xml:space="preserve"> are the </w:t>
      </w:r>
      <w:r w:rsidRPr="005A17DF">
        <w:rPr>
          <w:rFonts w:ascii="Times New Roman" w:hAnsi="Times New Roman" w:cs="Times New Roman"/>
          <w:i/>
          <w:sz w:val="24"/>
          <w:szCs w:val="24"/>
        </w:rPr>
        <w:t>non-owners, employees, and the poor</w:t>
      </w:r>
      <w:r w:rsidRPr="005A17DF">
        <w:rPr>
          <w:rFonts w:ascii="Times New Roman" w:hAnsi="Times New Roman" w:cs="Times New Roman"/>
          <w:sz w:val="24"/>
          <w:szCs w:val="24"/>
        </w:rPr>
        <w:t xml:space="preserve">. </w:t>
      </w:r>
    </w:p>
    <w:p w:rsidR="00DB5E51" w:rsidRPr="005A17DF" w:rsidRDefault="00DB5E51" w:rsidP="005A17DF">
      <w:pPr>
        <w:spacing w:after="0"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 proponents admit that production of material life is a basic historical and fundamental act of man. There are historical changes in human society with transformations from previous economic systems up to capitalism, which is now a dominant economic system. Capitalism </w:t>
      </w:r>
      <w:r w:rsidRPr="005A17DF">
        <w:rPr>
          <w:rFonts w:ascii="Times New Roman" w:hAnsi="Times New Roman" w:cs="Times New Roman"/>
          <w:sz w:val="24"/>
          <w:szCs w:val="24"/>
        </w:rPr>
        <w:lastRenderedPageBreak/>
        <w:t xml:space="preserve">allows for the private accumulation of wealth, which explains the differences in economic position of various individuals in the society. Economic status exacts great inﬂuence on an individual’s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and general position in the society. Conﬂict paradigm, because of its radical stance and strictures of capitalism, is widely inﬂuential (</w:t>
      </w:r>
      <w:proofErr w:type="spellStart"/>
      <w:r w:rsidRPr="005A17DF">
        <w:rPr>
          <w:rFonts w:ascii="Times New Roman" w:hAnsi="Times New Roman" w:cs="Times New Roman"/>
          <w:sz w:val="24"/>
          <w:szCs w:val="24"/>
        </w:rPr>
        <w:t>Amzat</w:t>
      </w:r>
      <w:proofErr w:type="spellEnd"/>
      <w:r w:rsidRPr="005A17DF">
        <w:rPr>
          <w:rFonts w:ascii="Times New Roman" w:hAnsi="Times New Roman" w:cs="Times New Roman"/>
          <w:sz w:val="24"/>
          <w:szCs w:val="24"/>
        </w:rPr>
        <w:t xml:space="preserve"> and Omololu2012). The perspective focuses more on the contradictions (e.g., exploitation, alienation, capital accumulation, and </w:t>
      </w:r>
      <w:proofErr w:type="spellStart"/>
      <w:r w:rsidRPr="005A17DF">
        <w:rPr>
          <w:rFonts w:ascii="Times New Roman" w:hAnsi="Times New Roman" w:cs="Times New Roman"/>
          <w:sz w:val="24"/>
          <w:szCs w:val="24"/>
        </w:rPr>
        <w:t>pauperisation</w:t>
      </w:r>
      <w:proofErr w:type="spellEnd"/>
      <w:r w:rsidRPr="005A17DF">
        <w:rPr>
          <w:rFonts w:ascii="Times New Roman" w:hAnsi="Times New Roman" w:cs="Times New Roman"/>
          <w:sz w:val="24"/>
          <w:szCs w:val="24"/>
        </w:rPr>
        <w:t>) in capitalist societies. In all social considerations, the lower class is always at the receiving end, bearing the brunt of all social problems.</w:t>
      </w:r>
    </w:p>
    <w:p w:rsidR="00DB5E51" w:rsidRPr="000B526E" w:rsidRDefault="00DB5E51" w:rsidP="000B526E">
      <w:pPr>
        <w:spacing w:after="0"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 Furthermore, socioeconomic decisions, transformations, and reforms are exercised by the dominant class. Such reforms are mostly </w:t>
      </w:r>
      <w:proofErr w:type="spellStart"/>
      <w:r w:rsidRPr="005A17DF">
        <w:rPr>
          <w:rFonts w:ascii="Times New Roman" w:hAnsi="Times New Roman" w:cs="Times New Roman"/>
          <w:sz w:val="24"/>
          <w:szCs w:val="24"/>
        </w:rPr>
        <w:t>unfavourable</w:t>
      </w:r>
      <w:proofErr w:type="spellEnd"/>
      <w:r w:rsidRPr="005A17DF">
        <w:rPr>
          <w:rFonts w:ascii="Times New Roman" w:hAnsi="Times New Roman" w:cs="Times New Roman"/>
          <w:sz w:val="24"/>
          <w:szCs w:val="24"/>
        </w:rPr>
        <w:t xml:space="preserve"> to the lower class. The conﬂict perspective notes that the power of the dominant class holds the society together. Health politics and policies are enacted and implemented by the dominant class. There is continuous unequal access to and allocation of resources, which account for the poverty of the lower class. The lower class experiences social alienation and is often at the margin of the society.</w:t>
      </w:r>
      <w:r w:rsidRPr="005A17DF">
        <w:rPr>
          <w:rFonts w:ascii="Times New Roman" w:eastAsia="Times New Roman" w:hAnsi="Times New Roman" w:cs="Times New Roman"/>
          <w:b/>
          <w:bCs/>
          <w:color w:val="000000"/>
          <w:sz w:val="24"/>
          <w:szCs w:val="24"/>
        </w:rPr>
        <w:tab/>
      </w:r>
    </w:p>
    <w:p w:rsidR="00DB5E51" w:rsidRDefault="00DB5E51" w:rsidP="005A17DF">
      <w:pPr>
        <w:spacing w:after="0" w:line="360" w:lineRule="auto"/>
        <w:jc w:val="both"/>
        <w:rPr>
          <w:rFonts w:ascii="Times New Roman" w:eastAsia="Times New Roman" w:hAnsi="Times New Roman" w:cs="Times New Roman"/>
          <w:b/>
          <w:color w:val="000000"/>
          <w:sz w:val="24"/>
          <w:szCs w:val="24"/>
        </w:rPr>
      </w:pPr>
      <w:r w:rsidRPr="005A17DF">
        <w:rPr>
          <w:rFonts w:ascii="Times New Roman" w:eastAsia="Times New Roman" w:hAnsi="Times New Roman" w:cs="Times New Roman"/>
          <w:color w:val="000000"/>
          <w:sz w:val="24"/>
          <w:szCs w:val="24"/>
        </w:rPr>
        <w:t xml:space="preserve">Conflict theorists analyze how health and health care reflect inequality and competition among social groups. </w:t>
      </w:r>
      <w:r w:rsidRPr="005A17DF">
        <w:rPr>
          <w:rFonts w:ascii="Times New Roman" w:eastAsia="Times New Roman" w:hAnsi="Times New Roman" w:cs="Times New Roman"/>
          <w:bCs/>
          <w:color w:val="000000"/>
          <w:sz w:val="24"/>
          <w:szCs w:val="24"/>
        </w:rPr>
        <w:t>Conflict theory</w:t>
      </w:r>
      <w:r w:rsidRPr="005A17DF">
        <w:rPr>
          <w:rFonts w:ascii="Times New Roman" w:eastAsia="Times New Roman" w:hAnsi="Times New Roman" w:cs="Times New Roman"/>
          <w:color w:val="000000"/>
          <w:sz w:val="24"/>
          <w:szCs w:val="24"/>
        </w:rPr>
        <w:t xml:space="preserve"> views society from the perspective of a competition for resources. Through this lens, sociologists see health care itself as a resource. There are only so many doctors, so many hospital beds, and so much medication. Conflict theorists ask how these things are distributed. The distribution of health care tends to follow the power differentials in a society. In the United States, people’s wealth or employability is directly related to their access to health care and the quality of the health care they receive. However, even wealth may not ensure quality care, if other forms of discrimination are at play. Studies have demonstrated that doctors tend to give black women less pain medication than white women, believing them to be exaggerating their pain levels. Obese patients often report having difficulty convincing doctors that they have real medical conditions that need treatment. Transgender people are often refused medical services outright. Conflict theorists examine these discrepancies to better understand </w:t>
      </w:r>
      <w:r w:rsidRPr="005A17DF">
        <w:rPr>
          <w:rFonts w:ascii="Times New Roman" w:eastAsia="Times New Roman" w:hAnsi="Times New Roman" w:cs="Times New Roman"/>
          <w:b/>
          <w:color w:val="000000"/>
          <w:sz w:val="24"/>
          <w:szCs w:val="24"/>
        </w:rPr>
        <w:t>how power affects health.</w:t>
      </w:r>
    </w:p>
    <w:p w:rsidR="001A535B" w:rsidRDefault="001A535B" w:rsidP="005A17DF">
      <w:pPr>
        <w:spacing w:after="0" w:line="360" w:lineRule="auto"/>
        <w:jc w:val="both"/>
        <w:rPr>
          <w:rFonts w:ascii="Times New Roman" w:eastAsia="Times New Roman" w:hAnsi="Times New Roman" w:cs="Times New Roman"/>
          <w:b/>
          <w:color w:val="000000"/>
          <w:sz w:val="24"/>
          <w:szCs w:val="24"/>
        </w:rPr>
      </w:pPr>
    </w:p>
    <w:p w:rsidR="001A535B" w:rsidRDefault="001A535B" w:rsidP="005A17DF">
      <w:pPr>
        <w:spacing w:after="0" w:line="360" w:lineRule="auto"/>
        <w:jc w:val="both"/>
        <w:rPr>
          <w:rFonts w:ascii="Times New Roman" w:eastAsia="Times New Roman" w:hAnsi="Times New Roman" w:cs="Times New Roman"/>
          <w:b/>
          <w:color w:val="000000"/>
          <w:sz w:val="24"/>
          <w:szCs w:val="24"/>
        </w:rPr>
      </w:pPr>
    </w:p>
    <w:p w:rsidR="001A535B" w:rsidRPr="005A17DF" w:rsidRDefault="001A535B" w:rsidP="005A17DF">
      <w:pPr>
        <w:spacing w:after="0" w:line="360" w:lineRule="auto"/>
        <w:jc w:val="both"/>
        <w:rPr>
          <w:rFonts w:ascii="Times New Roman" w:eastAsia="Times New Roman" w:hAnsi="Times New Roman" w:cs="Times New Roman"/>
          <w:color w:val="000000"/>
          <w:sz w:val="24"/>
          <w:szCs w:val="24"/>
        </w:rPr>
      </w:pPr>
    </w:p>
    <w:p w:rsidR="00DB5E51" w:rsidRPr="005A17DF" w:rsidRDefault="00DB5E51" w:rsidP="005A17DF">
      <w:pPr>
        <w:spacing w:after="0" w:line="360" w:lineRule="auto"/>
        <w:jc w:val="both"/>
        <w:rPr>
          <w:rFonts w:ascii="Times New Roman" w:hAnsi="Times New Roman" w:cs="Times New Roman"/>
          <w:sz w:val="24"/>
          <w:szCs w:val="24"/>
        </w:rPr>
      </w:pPr>
    </w:p>
    <w:p w:rsidR="00DB5E51" w:rsidRPr="005A17DF" w:rsidRDefault="00DB5E51" w:rsidP="005A17DF">
      <w:pPr>
        <w:pStyle w:val="ListParagraph"/>
        <w:numPr>
          <w:ilvl w:val="1"/>
          <w:numId w:val="4"/>
        </w:numPr>
        <w:spacing w:after="0" w:line="360" w:lineRule="auto"/>
        <w:jc w:val="both"/>
        <w:rPr>
          <w:rFonts w:ascii="Times New Roman" w:hAnsi="Times New Roman" w:cs="Times New Roman"/>
          <w:sz w:val="24"/>
          <w:szCs w:val="24"/>
        </w:rPr>
      </w:pPr>
      <w:r w:rsidRPr="005A17DF">
        <w:rPr>
          <w:rFonts w:ascii="Times New Roman" w:hAnsi="Times New Roman" w:cs="Times New Roman"/>
          <w:b/>
          <w:sz w:val="24"/>
          <w:szCs w:val="24"/>
        </w:rPr>
        <w:lastRenderedPageBreak/>
        <w:t xml:space="preserve">Symbolic </w:t>
      </w:r>
      <w:proofErr w:type="spellStart"/>
      <w:r w:rsidRPr="005A17DF">
        <w:rPr>
          <w:rFonts w:ascii="Times New Roman" w:hAnsi="Times New Roman" w:cs="Times New Roman"/>
          <w:b/>
          <w:sz w:val="24"/>
          <w:szCs w:val="24"/>
        </w:rPr>
        <w:t>Interactionist</w:t>
      </w:r>
      <w:proofErr w:type="spellEnd"/>
      <w:r w:rsidRPr="005A17DF">
        <w:rPr>
          <w:rFonts w:ascii="Times New Roman" w:hAnsi="Times New Roman" w:cs="Times New Roman"/>
          <w:b/>
          <w:sz w:val="24"/>
          <w:szCs w:val="24"/>
        </w:rPr>
        <w:t xml:space="preserve"> &amp; Post- Modernist</w:t>
      </w:r>
    </w:p>
    <w:p w:rsidR="00DB5E51" w:rsidRPr="005A17DF" w:rsidRDefault="00DB5E51" w:rsidP="005A17DF">
      <w:pPr>
        <w:spacing w:after="0" w:line="360" w:lineRule="auto"/>
        <w:ind w:firstLine="720"/>
        <w:jc w:val="both"/>
        <w:rPr>
          <w:rFonts w:ascii="Times New Roman" w:hAnsi="Times New Roman" w:cs="Times New Roman"/>
          <w:b/>
          <w:sz w:val="24"/>
          <w:szCs w:val="24"/>
        </w:rPr>
      </w:pPr>
      <w:r w:rsidRPr="005A17DF">
        <w:rPr>
          <w:rFonts w:ascii="Times New Roman" w:hAnsi="Times New Roman" w:cs="Times New Roman"/>
          <w:b/>
          <w:sz w:val="24"/>
          <w:szCs w:val="24"/>
        </w:rPr>
        <w:t xml:space="preserve">2.3.1. </w:t>
      </w:r>
      <w:r w:rsidRPr="005A17DF">
        <w:rPr>
          <w:rFonts w:ascii="Times New Roman" w:eastAsia="Times New Roman" w:hAnsi="Times New Roman" w:cs="Times New Roman"/>
          <w:b/>
          <w:bCs/>
          <w:color w:val="000000"/>
          <w:sz w:val="24"/>
          <w:szCs w:val="24"/>
        </w:rPr>
        <w:t xml:space="preserve">Symbolic </w:t>
      </w:r>
      <w:proofErr w:type="spellStart"/>
      <w:r w:rsidRPr="005A17DF">
        <w:rPr>
          <w:rFonts w:ascii="Times New Roman" w:eastAsia="Times New Roman" w:hAnsi="Times New Roman" w:cs="Times New Roman"/>
          <w:b/>
          <w:bCs/>
          <w:color w:val="000000"/>
          <w:sz w:val="24"/>
          <w:szCs w:val="24"/>
        </w:rPr>
        <w:t>Interactionist</w:t>
      </w:r>
      <w:proofErr w:type="spellEnd"/>
      <w:r w:rsidRPr="005A17DF">
        <w:rPr>
          <w:rFonts w:ascii="Times New Roman" w:eastAsia="Times New Roman" w:hAnsi="Times New Roman" w:cs="Times New Roman"/>
          <w:b/>
          <w:bCs/>
          <w:color w:val="000000"/>
          <w:sz w:val="24"/>
          <w:szCs w:val="24"/>
        </w:rPr>
        <w:t xml:space="preserve"> View of Health and Illness</w:t>
      </w:r>
    </w:p>
    <w:p w:rsidR="00DB5E51" w:rsidRPr="005A17DF" w:rsidRDefault="00DB5E51" w:rsidP="005A17DF">
      <w:pPr>
        <w:spacing w:after="0" w:line="360" w:lineRule="auto"/>
        <w:jc w:val="both"/>
        <w:rPr>
          <w:rFonts w:ascii="Times New Roman" w:eastAsia="Times New Roman" w:hAnsi="Times New Roman" w:cs="Times New Roman"/>
          <w:color w:val="000000"/>
          <w:sz w:val="24"/>
          <w:szCs w:val="24"/>
        </w:rPr>
      </w:pPr>
      <w:r w:rsidRPr="005A17DF">
        <w:rPr>
          <w:rFonts w:ascii="Times New Roman" w:eastAsia="Times New Roman" w:hAnsi="Times New Roman" w:cs="Times New Roman"/>
          <w:color w:val="000000"/>
          <w:sz w:val="24"/>
          <w:szCs w:val="24"/>
        </w:rPr>
        <w:t>Symbolic interactionism argues that the meaning of health and illness are dependent on historical, cultural, and situational contexts.</w:t>
      </w:r>
    </w:p>
    <w:p w:rsidR="00DB5E51" w:rsidRPr="005A17DF" w:rsidRDefault="00DB5E51" w:rsidP="005A17DF">
      <w:pPr>
        <w:spacing w:before="100" w:beforeAutospacing="1" w:after="0" w:line="360" w:lineRule="auto"/>
        <w:jc w:val="both"/>
        <w:rPr>
          <w:rFonts w:ascii="Times New Roman" w:eastAsia="Times New Roman" w:hAnsi="Times New Roman" w:cs="Times New Roman"/>
          <w:color w:val="000000"/>
          <w:sz w:val="24"/>
          <w:szCs w:val="24"/>
        </w:rPr>
      </w:pPr>
      <w:r w:rsidRPr="005A17DF">
        <w:rPr>
          <w:rFonts w:ascii="Times New Roman" w:eastAsia="Times New Roman" w:hAnsi="Times New Roman" w:cs="Times New Roman"/>
          <w:bCs/>
          <w:color w:val="000000"/>
          <w:sz w:val="24"/>
          <w:szCs w:val="24"/>
        </w:rPr>
        <w:t>Symbolic interactionism</w:t>
      </w:r>
      <w:r w:rsidRPr="005A17DF">
        <w:rPr>
          <w:rFonts w:ascii="Times New Roman" w:eastAsia="Times New Roman" w:hAnsi="Times New Roman" w:cs="Times New Roman"/>
          <w:color w:val="000000"/>
          <w:sz w:val="24"/>
          <w:szCs w:val="24"/>
        </w:rPr>
        <w:t xml:space="preserve"> emphasizes a subjective understanding of the individual and society. This approach seeks to analyze social phenomena and behavior by considering the ways that meaning is created through social interactions. Symbolic </w:t>
      </w:r>
      <w:proofErr w:type="spellStart"/>
      <w:r w:rsidRPr="005A17DF">
        <w:rPr>
          <w:rFonts w:ascii="Times New Roman" w:eastAsia="Times New Roman" w:hAnsi="Times New Roman" w:cs="Times New Roman"/>
          <w:color w:val="000000"/>
          <w:sz w:val="24"/>
          <w:szCs w:val="24"/>
        </w:rPr>
        <w:t>interactionists</w:t>
      </w:r>
      <w:proofErr w:type="spellEnd"/>
      <w:r w:rsidRPr="005A17DF">
        <w:rPr>
          <w:rFonts w:ascii="Times New Roman" w:eastAsia="Times New Roman" w:hAnsi="Times New Roman" w:cs="Times New Roman"/>
          <w:color w:val="000000"/>
          <w:sz w:val="24"/>
          <w:szCs w:val="24"/>
        </w:rPr>
        <w:t xml:space="preserve"> look at what health and illness mean in a society and how this meaning is constructed. Members of society collectively define certain conditions as health or illness. One example is obesity. The tool typically used to diagnose obesity, the body mass index (BMI) uses a person's ratio of weight to height to calculate body mass. The BMI is widely used to determine whether an individual has a healthy weight, is overweight, or is obese. However, it does not always accurately predict health outcomes, to the extent that it classifies most professional athletes as obese. A symbolic </w:t>
      </w:r>
      <w:proofErr w:type="spellStart"/>
      <w:r w:rsidRPr="005A17DF">
        <w:rPr>
          <w:rFonts w:ascii="Times New Roman" w:eastAsia="Times New Roman" w:hAnsi="Times New Roman" w:cs="Times New Roman"/>
          <w:color w:val="000000"/>
          <w:sz w:val="24"/>
          <w:szCs w:val="24"/>
        </w:rPr>
        <w:t>interactionist</w:t>
      </w:r>
      <w:proofErr w:type="spellEnd"/>
      <w:r w:rsidRPr="005A17DF">
        <w:rPr>
          <w:rFonts w:ascii="Times New Roman" w:eastAsia="Times New Roman" w:hAnsi="Times New Roman" w:cs="Times New Roman"/>
          <w:color w:val="000000"/>
          <w:sz w:val="24"/>
          <w:szCs w:val="24"/>
        </w:rPr>
        <w:t xml:space="preserve"> analysis would point to how this tool reflects normative body standards. It would also point out how the BMI is given more medical authority than other tools, such as measurement of body fat in relation to muscle mass or evidence-based models that can be used to predict specific health conditions such as hypertension. The body mass index may be considered a reflection of the social construction of health and illness. A </w:t>
      </w:r>
      <w:r w:rsidRPr="005A17DF">
        <w:rPr>
          <w:rFonts w:ascii="Times New Roman" w:eastAsia="Times New Roman" w:hAnsi="Times New Roman" w:cs="Times New Roman"/>
          <w:b/>
          <w:bCs/>
          <w:color w:val="000000"/>
          <w:sz w:val="24"/>
          <w:szCs w:val="24"/>
        </w:rPr>
        <w:t>social construct</w:t>
      </w:r>
      <w:r w:rsidRPr="005A17DF">
        <w:rPr>
          <w:rFonts w:ascii="Times New Roman" w:eastAsia="Times New Roman" w:hAnsi="Times New Roman" w:cs="Times New Roman"/>
          <w:color w:val="000000"/>
          <w:sz w:val="24"/>
          <w:szCs w:val="24"/>
        </w:rPr>
        <w:t xml:space="preserve"> is an idea that has been created and accepted by a society. Symbolic interactionism considers how a society comes to understand particular conditions as representing health or illness. </w:t>
      </w:r>
    </w:p>
    <w:p w:rsidR="00DB5E51" w:rsidRPr="005A17DF" w:rsidRDefault="00DB5E51" w:rsidP="005A17DF">
      <w:pPr>
        <w:spacing w:before="100" w:beforeAutospacing="1" w:after="0" w:line="360" w:lineRule="auto"/>
        <w:jc w:val="both"/>
        <w:rPr>
          <w:rFonts w:ascii="Times New Roman" w:eastAsia="Times New Roman" w:hAnsi="Times New Roman" w:cs="Times New Roman"/>
          <w:color w:val="000000"/>
          <w:sz w:val="24"/>
          <w:szCs w:val="24"/>
        </w:rPr>
      </w:pPr>
      <w:r w:rsidRPr="005A17DF">
        <w:rPr>
          <w:rFonts w:ascii="Times New Roman" w:eastAsia="Times New Roman" w:hAnsi="Times New Roman" w:cs="Times New Roman"/>
          <w:color w:val="000000"/>
          <w:sz w:val="24"/>
          <w:szCs w:val="24"/>
        </w:rPr>
        <w:t xml:space="preserve">A focus of symbolic interactionism is interactions between individuals. Health care providers and patients interact in particular ways. These interactions are governed by social norms and expectations. Symbolic </w:t>
      </w:r>
      <w:proofErr w:type="spellStart"/>
      <w:r w:rsidRPr="005A17DF">
        <w:rPr>
          <w:rFonts w:ascii="Times New Roman" w:eastAsia="Times New Roman" w:hAnsi="Times New Roman" w:cs="Times New Roman"/>
          <w:color w:val="000000"/>
          <w:sz w:val="24"/>
          <w:szCs w:val="24"/>
        </w:rPr>
        <w:t>interactionists</w:t>
      </w:r>
      <w:proofErr w:type="spellEnd"/>
      <w:r w:rsidRPr="005A17DF">
        <w:rPr>
          <w:rFonts w:ascii="Times New Roman" w:eastAsia="Times New Roman" w:hAnsi="Times New Roman" w:cs="Times New Roman"/>
          <w:color w:val="000000"/>
          <w:sz w:val="24"/>
          <w:szCs w:val="24"/>
        </w:rPr>
        <w:t xml:space="preserve"> look at the language, symbols, and settings of these interactions. They might analyze how the uniforms worn by doctors and nurses impact the social exchanges they have with patients or at the ways that a doctor's office is set up and how that can impact patients' feelings about and understandings of their experience there. Symbolic interactionism also considers how people cope with or make sense of being ill and how attitudes toward an illness or condition shape people's experience of illness. For example, a 1998 study looked at how people suffering from ulcerative colitis, a bowel disease, reacted to their illness. </w:t>
      </w:r>
      <w:r w:rsidRPr="005A17DF">
        <w:rPr>
          <w:rFonts w:ascii="Times New Roman" w:eastAsia="Times New Roman" w:hAnsi="Times New Roman" w:cs="Times New Roman"/>
          <w:color w:val="000000"/>
          <w:sz w:val="24"/>
          <w:szCs w:val="24"/>
        </w:rPr>
        <w:lastRenderedPageBreak/>
        <w:t xml:space="preserve">Because the patients associated bowel disease with embarrassment, dirtiness, and loss of control, they developed strategies that helped them present themselves as "normal" and healthy to others. Symbolic </w:t>
      </w:r>
      <w:proofErr w:type="spellStart"/>
      <w:r w:rsidRPr="005A17DF">
        <w:rPr>
          <w:rFonts w:ascii="Times New Roman" w:eastAsia="Times New Roman" w:hAnsi="Times New Roman" w:cs="Times New Roman"/>
          <w:color w:val="000000"/>
          <w:sz w:val="24"/>
          <w:szCs w:val="24"/>
        </w:rPr>
        <w:t>interactionists</w:t>
      </w:r>
      <w:proofErr w:type="spellEnd"/>
      <w:r w:rsidRPr="005A17DF">
        <w:rPr>
          <w:rFonts w:ascii="Times New Roman" w:eastAsia="Times New Roman" w:hAnsi="Times New Roman" w:cs="Times New Roman"/>
          <w:color w:val="000000"/>
          <w:sz w:val="24"/>
          <w:szCs w:val="24"/>
        </w:rPr>
        <w:t xml:space="preserve"> look at this kind of interaction of individuals with illness, as well as the ways that people incorporate social constructions of health or illness into their sense of self. </w:t>
      </w:r>
    </w:p>
    <w:p w:rsidR="00DB5E51" w:rsidRPr="005A17DF" w:rsidRDefault="00DB5E51" w:rsidP="005A17DF">
      <w:pPr>
        <w:spacing w:after="0" w:line="360" w:lineRule="auto"/>
        <w:ind w:firstLine="720"/>
        <w:jc w:val="both"/>
        <w:rPr>
          <w:rFonts w:ascii="Times New Roman" w:hAnsi="Times New Roman" w:cs="Times New Roman"/>
          <w:b/>
          <w:sz w:val="24"/>
          <w:szCs w:val="24"/>
        </w:rPr>
      </w:pPr>
      <w:r w:rsidRPr="005A17DF">
        <w:rPr>
          <w:rFonts w:ascii="Times New Roman" w:hAnsi="Times New Roman" w:cs="Times New Roman"/>
          <w:b/>
          <w:sz w:val="24"/>
          <w:szCs w:val="24"/>
        </w:rPr>
        <w:t>2.3.2. Postmodernism in Medical Sociology</w:t>
      </w:r>
    </w:p>
    <w:p w:rsidR="00AC66CA" w:rsidRPr="000B526E" w:rsidRDefault="00DB5E51" w:rsidP="000B526E">
      <w:pPr>
        <w:spacing w:after="0"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From the 1970s, postmodernism becomes an epistemological trend which has to be considered in most aspects of sociological investigation. Michel Foucault and Pierre Bourdieu are major postmodernist references in medical sociology. Bourdieu’s work originated from post structuralism. He is more interested in </w:t>
      </w:r>
      <w:r w:rsidRPr="005A17DF">
        <w:rPr>
          <w:rFonts w:ascii="Times New Roman" w:hAnsi="Times New Roman" w:cs="Times New Roman"/>
          <w:b/>
          <w:sz w:val="24"/>
          <w:szCs w:val="24"/>
        </w:rPr>
        <w:t>social inequality in relation to power and agency in human society</w:t>
      </w:r>
      <w:r w:rsidRPr="005A17DF">
        <w:rPr>
          <w:rFonts w:ascii="Times New Roman" w:hAnsi="Times New Roman" w:cs="Times New Roman"/>
          <w:sz w:val="24"/>
          <w:szCs w:val="24"/>
        </w:rPr>
        <w:t>. His assertion is that inequality still persists and accounts for various differences which are detrimental to living conditions. To Bourdieu, behavioral choices are typically a reﬂection of class position (Cockerham2007).Bourdieu (1984) questioned consumption patterns and submitted that class-oriented consumption habits account for health inequality. There are various disparities based on class division relation to smoking, drinking, and eating. The health deterioration observed with the increasing chronic illness and overall downturn in life expectancy support Bourdieu’s assertion (</w:t>
      </w:r>
      <w:proofErr w:type="spellStart"/>
      <w:r w:rsidRPr="005A17DF">
        <w:rPr>
          <w:rFonts w:ascii="Times New Roman" w:hAnsi="Times New Roman" w:cs="Times New Roman"/>
          <w:sz w:val="24"/>
          <w:szCs w:val="24"/>
        </w:rPr>
        <w:t>Cockerham</w:t>
      </w:r>
      <w:proofErr w:type="spellEnd"/>
      <w:r w:rsidRPr="005A17DF">
        <w:rPr>
          <w:rFonts w:ascii="Times New Roman" w:hAnsi="Times New Roman" w:cs="Times New Roman"/>
          <w:sz w:val="24"/>
          <w:szCs w:val="24"/>
        </w:rPr>
        <w:t xml:space="preserve"> 2007). While the idea of lifestyle in relation to health is not new, it buttresses the postmodernist claim of the new trend of consumption.</w:t>
      </w:r>
    </w:p>
    <w:p w:rsidR="000B526E" w:rsidRPr="000B526E" w:rsidRDefault="000B526E" w:rsidP="000B526E">
      <w:pPr>
        <w:spacing w:line="360" w:lineRule="auto"/>
        <w:jc w:val="center"/>
        <w:rPr>
          <w:rFonts w:ascii="Times New Roman" w:hAnsi="Times New Roman" w:cs="Times New Roman"/>
          <w:b/>
          <w:sz w:val="28"/>
          <w:szCs w:val="24"/>
        </w:rPr>
      </w:pPr>
      <w:r w:rsidRPr="000B526E">
        <w:rPr>
          <w:rFonts w:ascii="Times New Roman" w:hAnsi="Times New Roman" w:cs="Times New Roman"/>
          <w:b/>
          <w:sz w:val="28"/>
          <w:szCs w:val="24"/>
        </w:rPr>
        <w:t>SECTION THREE</w:t>
      </w:r>
    </w:p>
    <w:p w:rsidR="00AC66CA" w:rsidRPr="005A17DF" w:rsidRDefault="00AC66CA"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 xml:space="preserve"> </w:t>
      </w:r>
      <w:r w:rsidR="000B526E">
        <w:rPr>
          <w:rFonts w:ascii="Times New Roman" w:hAnsi="Times New Roman" w:cs="Times New Roman"/>
          <w:b/>
          <w:sz w:val="24"/>
          <w:szCs w:val="24"/>
        </w:rPr>
        <w:t xml:space="preserve">3. </w:t>
      </w:r>
      <w:r w:rsidRPr="005A17DF">
        <w:rPr>
          <w:rFonts w:ascii="Times New Roman" w:hAnsi="Times New Roman" w:cs="Times New Roman"/>
          <w:b/>
          <w:sz w:val="24"/>
          <w:szCs w:val="24"/>
        </w:rPr>
        <w:t xml:space="preserve">Prominent Figures in Medical Sociology: Max Weber, Talcott Parson, Erving </w:t>
      </w:r>
      <w:proofErr w:type="spellStart"/>
      <w:r w:rsidRPr="005A17DF">
        <w:rPr>
          <w:rFonts w:ascii="Times New Roman" w:hAnsi="Times New Roman" w:cs="Times New Roman"/>
          <w:b/>
          <w:sz w:val="24"/>
          <w:szCs w:val="24"/>
        </w:rPr>
        <w:t>Goffman</w:t>
      </w:r>
      <w:proofErr w:type="spellEnd"/>
      <w:r w:rsidRPr="005A17DF">
        <w:rPr>
          <w:rFonts w:ascii="Times New Roman" w:hAnsi="Times New Roman" w:cs="Times New Roman"/>
          <w:b/>
          <w:sz w:val="24"/>
          <w:szCs w:val="24"/>
        </w:rPr>
        <w:t xml:space="preserve"> and Michel Foucault  </w:t>
      </w:r>
    </w:p>
    <w:p w:rsidR="00AC66CA" w:rsidRPr="005A17DF" w:rsidRDefault="00AC66CA" w:rsidP="005A17DF">
      <w:p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3.1. Max Weber:</w:t>
      </w:r>
    </w:p>
    <w:p w:rsidR="00AC66CA" w:rsidRDefault="00AC66CA"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Weber was not particularly interested in medical sociology; he was one of those who laid the foundation for the conceptualization of sociology itself, methodology, and research directions in the ﬁeld. Very often, Weber’s social action theory has been adapted for the understanding of social capital in population health, and as the bureaucratic ideal type for the understanding of medical </w:t>
      </w:r>
      <w:proofErr w:type="spellStart"/>
      <w:r w:rsidRPr="005A17DF">
        <w:rPr>
          <w:rFonts w:ascii="Times New Roman" w:hAnsi="Times New Roman" w:cs="Times New Roman"/>
          <w:sz w:val="24"/>
          <w:szCs w:val="24"/>
        </w:rPr>
        <w:t>organisation</w:t>
      </w:r>
      <w:proofErr w:type="spellEnd"/>
      <w:r w:rsidRPr="005A17DF">
        <w:rPr>
          <w:rFonts w:ascii="Times New Roman" w:hAnsi="Times New Roman" w:cs="Times New Roman"/>
          <w:sz w:val="24"/>
          <w:szCs w:val="24"/>
        </w:rPr>
        <w:t>.</w:t>
      </w:r>
    </w:p>
    <w:p w:rsidR="00F1716A" w:rsidRPr="005A17DF" w:rsidRDefault="00F1716A" w:rsidP="005A17DF">
      <w:pPr>
        <w:spacing w:line="360" w:lineRule="auto"/>
        <w:jc w:val="both"/>
        <w:rPr>
          <w:rFonts w:ascii="Times New Roman" w:hAnsi="Times New Roman" w:cs="Times New Roman"/>
          <w:sz w:val="24"/>
          <w:szCs w:val="24"/>
        </w:rPr>
      </w:pPr>
    </w:p>
    <w:p w:rsidR="00AC66CA" w:rsidRPr="005A17DF" w:rsidRDefault="00AC66CA"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lastRenderedPageBreak/>
        <w:t>Weber’s Bureaucratic Rationality and Medical Institutions</w:t>
      </w:r>
    </w:p>
    <w:p w:rsidR="00AC66CA" w:rsidRPr="005A17DF" w:rsidRDefault="00AC66CA"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Within the context of </w:t>
      </w:r>
      <w:proofErr w:type="spellStart"/>
      <w:r w:rsidRPr="005A17DF">
        <w:rPr>
          <w:rFonts w:ascii="Times New Roman" w:hAnsi="Times New Roman" w:cs="Times New Roman"/>
          <w:sz w:val="24"/>
          <w:szCs w:val="24"/>
        </w:rPr>
        <w:t>organisational</w:t>
      </w:r>
      <w:proofErr w:type="spellEnd"/>
      <w:r w:rsidRPr="005A17DF">
        <w:rPr>
          <w:rFonts w:ascii="Times New Roman" w:hAnsi="Times New Roman" w:cs="Times New Roman"/>
          <w:sz w:val="24"/>
          <w:szCs w:val="24"/>
        </w:rPr>
        <w:t xml:space="preserve"> studies or service delivery assessment, Weber’s theory of bureaucracy is usually the starting point. Weber’s ideal type, </w:t>
      </w:r>
      <w:proofErr w:type="spellStart"/>
      <w:r w:rsidRPr="005A17DF">
        <w:rPr>
          <w:rFonts w:ascii="Times New Roman" w:hAnsi="Times New Roman" w:cs="Times New Roman"/>
          <w:sz w:val="24"/>
          <w:szCs w:val="24"/>
        </w:rPr>
        <w:t>rationalisation</w:t>
      </w:r>
      <w:proofErr w:type="spellEnd"/>
      <w:r w:rsidRPr="005A17DF">
        <w:rPr>
          <w:rFonts w:ascii="Times New Roman" w:hAnsi="Times New Roman" w:cs="Times New Roman"/>
          <w:sz w:val="24"/>
          <w:szCs w:val="24"/>
        </w:rPr>
        <w:t xml:space="preserve">, and bureaucracy have a wide range of applications including </w:t>
      </w:r>
      <w:proofErr w:type="spellStart"/>
      <w:r w:rsidRPr="005A17DF">
        <w:rPr>
          <w:rFonts w:ascii="Times New Roman" w:hAnsi="Times New Roman" w:cs="Times New Roman"/>
          <w:sz w:val="24"/>
          <w:szCs w:val="24"/>
        </w:rPr>
        <w:t>institutionalisation</w:t>
      </w:r>
      <w:proofErr w:type="spellEnd"/>
      <w:r w:rsidRPr="005A17DF">
        <w:rPr>
          <w:rFonts w:ascii="Times New Roman" w:hAnsi="Times New Roman" w:cs="Times New Roman"/>
          <w:sz w:val="24"/>
          <w:szCs w:val="24"/>
        </w:rPr>
        <w:t xml:space="preserve"> of medicine and health care, changing patterns in doctor-patient relationships, professional relationships (nurse-doctor, pharmacist-physician, etc.), </w:t>
      </w:r>
      <w:proofErr w:type="spellStart"/>
      <w:r w:rsidRPr="005A17DF">
        <w:rPr>
          <w:rFonts w:ascii="Times New Roman" w:hAnsi="Times New Roman" w:cs="Times New Roman"/>
          <w:sz w:val="24"/>
          <w:szCs w:val="24"/>
        </w:rPr>
        <w:t>organisational</w:t>
      </w:r>
      <w:proofErr w:type="spellEnd"/>
      <w:r w:rsidRPr="005A17DF">
        <w:rPr>
          <w:rFonts w:ascii="Times New Roman" w:hAnsi="Times New Roman" w:cs="Times New Roman"/>
          <w:sz w:val="24"/>
          <w:szCs w:val="24"/>
        </w:rPr>
        <w:t xml:space="preserve"> ethics/practices, power relations, professionalism, </w:t>
      </w:r>
      <w:proofErr w:type="spellStart"/>
      <w:r w:rsidRPr="00131640">
        <w:rPr>
          <w:rFonts w:ascii="Times New Roman" w:hAnsi="Times New Roman" w:cs="Times New Roman"/>
          <w:sz w:val="24"/>
          <w:szCs w:val="24"/>
        </w:rPr>
        <w:t>professionalisation</w:t>
      </w:r>
      <w:proofErr w:type="spellEnd"/>
      <w:r w:rsidRPr="005A17DF">
        <w:rPr>
          <w:rFonts w:ascii="Times New Roman" w:hAnsi="Times New Roman" w:cs="Times New Roman"/>
          <w:color w:val="FF0000"/>
          <w:sz w:val="24"/>
          <w:szCs w:val="24"/>
        </w:rPr>
        <w:t xml:space="preserve"> </w:t>
      </w:r>
      <w:r w:rsidRPr="005A17DF">
        <w:rPr>
          <w:rFonts w:ascii="Times New Roman" w:hAnsi="Times New Roman" w:cs="Times New Roman"/>
          <w:sz w:val="24"/>
          <w:szCs w:val="24"/>
        </w:rPr>
        <w:t xml:space="preserve">and </w:t>
      </w:r>
      <w:proofErr w:type="spellStart"/>
      <w:r w:rsidRPr="005A17DF">
        <w:rPr>
          <w:rFonts w:ascii="Times New Roman" w:hAnsi="Times New Roman" w:cs="Times New Roman"/>
          <w:sz w:val="24"/>
          <w:szCs w:val="24"/>
        </w:rPr>
        <w:t>deprofessionalisation</w:t>
      </w:r>
      <w:proofErr w:type="spellEnd"/>
      <w:r w:rsidRPr="005A17DF">
        <w:rPr>
          <w:rFonts w:ascii="Times New Roman" w:hAnsi="Times New Roman" w:cs="Times New Roman"/>
          <w:sz w:val="24"/>
          <w:szCs w:val="24"/>
        </w:rPr>
        <w:t xml:space="preserve">, organizational context of </w:t>
      </w:r>
      <w:proofErr w:type="spellStart"/>
      <w:r w:rsidRPr="005A17DF">
        <w:rPr>
          <w:rFonts w:ascii="Times New Roman" w:hAnsi="Times New Roman" w:cs="Times New Roman"/>
          <w:sz w:val="24"/>
          <w:szCs w:val="24"/>
        </w:rPr>
        <w:t>consumeristic</w:t>
      </w:r>
      <w:proofErr w:type="spellEnd"/>
      <w:r w:rsidRPr="005A17DF">
        <w:rPr>
          <w:rFonts w:ascii="Times New Roman" w:hAnsi="Times New Roman" w:cs="Times New Roman"/>
          <w:sz w:val="24"/>
          <w:szCs w:val="24"/>
        </w:rPr>
        <w:t xml:space="preserve"> attitude towards health, market relationships within health care, and global health phenomena. The genesis of Weber’s discussion of bureaucracy started with his theoretical precept called the ideal type. Weber argued that one of the primary drives of sociology should be the construction of an ideal type, a kind of conceptual purity or perfection. This implies the provision of a utopian deﬁnition and attributes of sociological categories to serve as reference points in observational or explanatory analysis.</w:t>
      </w:r>
    </w:p>
    <w:p w:rsidR="00AC66CA" w:rsidRPr="005A17DF" w:rsidRDefault="00AC66CA"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 xml:space="preserve">3.2. Talcott Parsons: </w:t>
      </w:r>
      <w:r w:rsidRPr="005A17DF">
        <w:rPr>
          <w:rFonts w:ascii="Times New Roman" w:hAnsi="Times New Roman" w:cs="Times New Roman"/>
          <w:sz w:val="24"/>
          <w:szCs w:val="24"/>
        </w:rPr>
        <w:t xml:space="preserve">Read about </w:t>
      </w:r>
      <w:proofErr w:type="spellStart"/>
      <w:r w:rsidRPr="005A17DF">
        <w:rPr>
          <w:rFonts w:ascii="Times New Roman" w:hAnsi="Times New Roman" w:cs="Times New Roman"/>
          <w:sz w:val="24"/>
          <w:szCs w:val="24"/>
        </w:rPr>
        <w:t>Talcot</w:t>
      </w:r>
      <w:proofErr w:type="spellEnd"/>
      <w:r w:rsidRPr="005A17DF">
        <w:rPr>
          <w:rFonts w:ascii="Times New Roman" w:hAnsi="Times New Roman" w:cs="Times New Roman"/>
          <w:sz w:val="24"/>
          <w:szCs w:val="24"/>
        </w:rPr>
        <w:t xml:space="preserve"> </w:t>
      </w:r>
      <w:proofErr w:type="spellStart"/>
      <w:r w:rsidRPr="005A17DF">
        <w:rPr>
          <w:rFonts w:ascii="Times New Roman" w:hAnsi="Times New Roman" w:cs="Times New Roman"/>
          <w:sz w:val="24"/>
          <w:szCs w:val="24"/>
        </w:rPr>
        <w:t>Parsons’s</w:t>
      </w:r>
      <w:proofErr w:type="spellEnd"/>
      <w:r w:rsidRPr="005A17DF">
        <w:rPr>
          <w:rFonts w:ascii="Times New Roman" w:hAnsi="Times New Roman" w:cs="Times New Roman"/>
          <w:sz w:val="24"/>
          <w:szCs w:val="24"/>
        </w:rPr>
        <w:t xml:space="preserve"> contribution in Medical Sociology from previous section two above (</w:t>
      </w:r>
      <w:proofErr w:type="spellStart"/>
      <w:r w:rsidRPr="005A17DF">
        <w:rPr>
          <w:rFonts w:ascii="Times New Roman" w:hAnsi="Times New Roman" w:cs="Times New Roman"/>
          <w:sz w:val="24"/>
          <w:szCs w:val="24"/>
        </w:rPr>
        <w:t>i.e</w:t>
      </w:r>
      <w:proofErr w:type="spellEnd"/>
      <w:r w:rsidRPr="005A17DF">
        <w:rPr>
          <w:rFonts w:ascii="Times New Roman" w:hAnsi="Times New Roman" w:cs="Times New Roman"/>
          <w:sz w:val="24"/>
          <w:szCs w:val="24"/>
        </w:rPr>
        <w:t xml:space="preserve"> about the sick role)</w:t>
      </w:r>
    </w:p>
    <w:p w:rsidR="00AC66CA" w:rsidRPr="005A17DF" w:rsidRDefault="00AC66CA"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 xml:space="preserve">3.3. Erving </w:t>
      </w:r>
      <w:proofErr w:type="spellStart"/>
      <w:r w:rsidRPr="005A17DF">
        <w:rPr>
          <w:rFonts w:ascii="Times New Roman" w:hAnsi="Times New Roman" w:cs="Times New Roman"/>
          <w:b/>
          <w:sz w:val="24"/>
          <w:szCs w:val="24"/>
        </w:rPr>
        <w:t>Goffman</w:t>
      </w:r>
      <w:proofErr w:type="spellEnd"/>
      <w:r w:rsidRPr="005A17DF">
        <w:rPr>
          <w:rFonts w:ascii="Times New Roman" w:hAnsi="Times New Roman" w:cs="Times New Roman"/>
          <w:b/>
          <w:sz w:val="24"/>
          <w:szCs w:val="24"/>
        </w:rPr>
        <w:t>: Theory of Social Stigma</w:t>
      </w:r>
    </w:p>
    <w:p w:rsidR="00AC66CA" w:rsidRPr="005A17DF" w:rsidRDefault="00AC66CA"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 theory of social stigma is a landmark contribution of medical sociology to the understanding of human health. It is one of the social reaction theories which </w:t>
      </w:r>
      <w:proofErr w:type="gramStart"/>
      <w:r w:rsidRPr="005A17DF">
        <w:rPr>
          <w:rFonts w:ascii="Times New Roman" w:hAnsi="Times New Roman" w:cs="Times New Roman"/>
          <w:sz w:val="24"/>
          <w:szCs w:val="24"/>
        </w:rPr>
        <w:t>has</w:t>
      </w:r>
      <w:proofErr w:type="gramEnd"/>
      <w:r w:rsidRPr="005A17DF">
        <w:rPr>
          <w:rFonts w:ascii="Times New Roman" w:hAnsi="Times New Roman" w:cs="Times New Roman"/>
          <w:sz w:val="24"/>
          <w:szCs w:val="24"/>
        </w:rPr>
        <w:t xml:space="preserve"> considerable practical applications in health, health care, and health policy. Erving </w:t>
      </w:r>
      <w:proofErr w:type="spellStart"/>
      <w:proofErr w:type="gram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w:t>
      </w:r>
      <w:proofErr w:type="gramEnd"/>
      <w:r w:rsidRPr="005A17DF">
        <w:rPr>
          <w:rFonts w:ascii="Times New Roman" w:hAnsi="Times New Roman" w:cs="Times New Roman"/>
          <w:sz w:val="24"/>
          <w:szCs w:val="24"/>
        </w:rPr>
        <w:t xml:space="preserve">1922–1982)is the father of stigma theory as a result of his1963 publication, Stigma: Notes on the Management of Spoiled Identity. Since then, the theory of social stigma has been a major theoretical stance in medical sociology and health care in general. While </w:t>
      </w:r>
      <w:proofErr w:type="spellStart"/>
      <w:r w:rsidRPr="005A17DF">
        <w:rPr>
          <w:rFonts w:ascii="Times New Roman" w:hAnsi="Times New Roman" w:cs="Times New Roman"/>
          <w:sz w:val="24"/>
          <w:szCs w:val="24"/>
        </w:rPr>
        <w:t>Goffman’s</w:t>
      </w:r>
      <w:proofErr w:type="spellEnd"/>
      <w:r w:rsidRPr="005A17DF">
        <w:rPr>
          <w:rFonts w:ascii="Times New Roman" w:hAnsi="Times New Roman" w:cs="Times New Roman"/>
          <w:sz w:val="24"/>
          <w:szCs w:val="24"/>
        </w:rPr>
        <w:t xml:space="preserve"> classical ideas will form the starting point and background of the discussion, ideas from some recent contributors (especially Falk 2001; Jones et al. 1984; Link and Phelan 2001) will provide an appropriate intellectual blend of thetheoryofsocialstigma.Stigma(plural:stigmata)isaGreekwordwhichmeansa sign, mark, tattoo, or label placed on criminals and other morally degrading persons as a blemish in order to identify them (see </w:t>
      </w:r>
      <w:proofErr w:type="spell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 xml:space="preserve"> 1963; Falk 2001; Jones et al. 1984; Link and Phelan 2001). The ﬁrst account of stigma as a symbolic mark on humans is documented in the Bible (later in the Quran</w:t>
      </w:r>
      <w:proofErr w:type="gramStart"/>
      <w:r w:rsidRPr="005A17DF">
        <w:rPr>
          <w:rFonts w:ascii="Times New Roman" w:hAnsi="Times New Roman" w:cs="Times New Roman"/>
          <w:sz w:val="24"/>
          <w:szCs w:val="24"/>
        </w:rPr>
        <w:t>)as</w:t>
      </w:r>
      <w:proofErr w:type="gramEnd"/>
      <w:r w:rsidRPr="005A17DF">
        <w:rPr>
          <w:rFonts w:ascii="Times New Roman" w:hAnsi="Times New Roman" w:cs="Times New Roman"/>
          <w:sz w:val="24"/>
          <w:szCs w:val="24"/>
        </w:rPr>
        <w:t xml:space="preserve"> the </w:t>
      </w:r>
      <w:r w:rsidRPr="005A17DF">
        <w:rPr>
          <w:rFonts w:ascii="Times New Roman" w:hAnsi="Times New Roman" w:cs="Times New Roman"/>
          <w:sz w:val="24"/>
          <w:szCs w:val="24"/>
        </w:rPr>
        <w:lastRenderedPageBreak/>
        <w:t>mark of Cain; the mark has its origin in the criminal act (murder of his brother, Abel) committed by Cain. Since then, various degrading stigmata have been used in human history.</w:t>
      </w:r>
    </w:p>
    <w:p w:rsidR="00AC66CA" w:rsidRPr="005A17DF" w:rsidRDefault="00AC66CA"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Social stigma is a mark or attribution of shame, disgrace, or social devaluation. </w:t>
      </w:r>
      <w:proofErr w:type="spell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 xml:space="preserve"> (1963) deﬁned social stigma as a gap between virtual social identity and actual social identity; the gap shows a discrediting effect. A virtual social identity is one created by people through subjective evaluation of other people; it acts as an interaction interface that has the tendency to predominate the actual social identity. Stigma exists when there is a negative gap between the virtual identity and actual identity. Impliedly, stigma emanates from social interaction; this is why </w:t>
      </w:r>
      <w:proofErr w:type="spell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 xml:space="preserve"> called it a language of relationship and not an attribute. It is a socially discrediting status ascribed to an individual that is indicative of a social difference from others. Simply, according to </w:t>
      </w:r>
      <w:proofErr w:type="spell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 xml:space="preserve">, </w:t>
      </w:r>
      <w:proofErr w:type="spellStart"/>
      <w:r w:rsidRPr="005A17DF">
        <w:rPr>
          <w:rFonts w:ascii="Times New Roman" w:hAnsi="Times New Roman" w:cs="Times New Roman"/>
          <w:sz w:val="24"/>
          <w:szCs w:val="24"/>
        </w:rPr>
        <w:t>stigmatisation</w:t>
      </w:r>
      <w:proofErr w:type="spellEnd"/>
      <w:r w:rsidRPr="005A17DF">
        <w:rPr>
          <w:rFonts w:ascii="Times New Roman" w:hAnsi="Times New Roman" w:cs="Times New Roman"/>
          <w:sz w:val="24"/>
          <w:szCs w:val="24"/>
        </w:rPr>
        <w:t xml:space="preserve"> is a process by which the reaction of others spoils a normal identity.</w:t>
      </w:r>
    </w:p>
    <w:p w:rsidR="00AC66CA" w:rsidRPr="005A17DF" w:rsidRDefault="00AC66CA" w:rsidP="005A17DF">
      <w:pPr>
        <w:spacing w:line="360" w:lineRule="auto"/>
        <w:jc w:val="both"/>
        <w:rPr>
          <w:rFonts w:ascii="Times New Roman" w:hAnsi="Times New Roman" w:cs="Times New Roman"/>
          <w:sz w:val="24"/>
          <w:szCs w:val="24"/>
        </w:rPr>
      </w:pPr>
      <w:proofErr w:type="spellStart"/>
      <w:proofErr w:type="gram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w:t>
      </w:r>
      <w:proofErr w:type="gramEnd"/>
      <w:r w:rsidRPr="005A17DF">
        <w:rPr>
          <w:rFonts w:ascii="Times New Roman" w:hAnsi="Times New Roman" w:cs="Times New Roman"/>
          <w:sz w:val="24"/>
          <w:szCs w:val="24"/>
        </w:rPr>
        <w:t xml:space="preserve">1963) argued that there are </w:t>
      </w:r>
      <w:r w:rsidRPr="005A17DF">
        <w:rPr>
          <w:rFonts w:ascii="Times New Roman" w:hAnsi="Times New Roman" w:cs="Times New Roman"/>
          <w:b/>
          <w:sz w:val="24"/>
          <w:szCs w:val="24"/>
        </w:rPr>
        <w:t>three types of stigma</w:t>
      </w:r>
      <w:r w:rsidRPr="005A17DF">
        <w:rPr>
          <w:rFonts w:ascii="Times New Roman" w:hAnsi="Times New Roman" w:cs="Times New Roman"/>
          <w:sz w:val="24"/>
          <w:szCs w:val="24"/>
        </w:rPr>
        <w:t xml:space="preserve">. First, there are </w:t>
      </w:r>
      <w:r w:rsidRPr="005A17DF">
        <w:rPr>
          <w:rFonts w:ascii="Times New Roman" w:hAnsi="Times New Roman" w:cs="Times New Roman"/>
          <w:b/>
          <w:sz w:val="24"/>
          <w:szCs w:val="24"/>
        </w:rPr>
        <w:t>abominations of the body</w:t>
      </w:r>
      <w:r w:rsidRPr="005A17DF">
        <w:rPr>
          <w:rFonts w:ascii="Times New Roman" w:hAnsi="Times New Roman" w:cs="Times New Roman"/>
          <w:sz w:val="24"/>
          <w:szCs w:val="24"/>
        </w:rPr>
        <w:t xml:space="preserve"> (i.e., various physical deformities). Physical characteristics could form a source of social degradation. Campbell and Deacon (2006) referred to these bodily abominations as overt or external deformities that are often visible, such as scars or physical manifestations of some medical conditions such as leprosy, obesity, dystrophy, dwarﬁsm, and autism. Blemishes of individual character or deviations in personal traits constitute the second type. These are traits which are unusual, unnatural, or asocial. These forms of deviation present a discrepancy from the normative and collective norms of the society. Examples include treacherous and rigid beliefs, dishonesty, mental disorders, imprisonment, addiction, alcoholism, unemployment, suicide attempts, and radical political and religious </w:t>
      </w:r>
      <w:proofErr w:type="spellStart"/>
      <w:r w:rsidRPr="005A17DF">
        <w:rPr>
          <w:rFonts w:ascii="Times New Roman" w:hAnsi="Times New Roman" w:cs="Times New Roman"/>
          <w:sz w:val="24"/>
          <w:szCs w:val="24"/>
        </w:rPr>
        <w:t>behaviours</w:t>
      </w:r>
      <w:proofErr w:type="spellEnd"/>
      <w:r w:rsidRPr="005A17DF">
        <w:rPr>
          <w:rFonts w:ascii="Times New Roman" w:hAnsi="Times New Roman" w:cs="Times New Roman"/>
          <w:sz w:val="24"/>
          <w:szCs w:val="24"/>
        </w:rPr>
        <w:t>. Falk (2001</w:t>
      </w:r>
      <w:proofErr w:type="gramStart"/>
      <w:r w:rsidRPr="005A17DF">
        <w:rPr>
          <w:rFonts w:ascii="Times New Roman" w:hAnsi="Times New Roman" w:cs="Times New Roman"/>
          <w:sz w:val="24"/>
          <w:szCs w:val="24"/>
        </w:rPr>
        <w:t>)described</w:t>
      </w:r>
      <w:proofErr w:type="gramEnd"/>
      <w:r w:rsidRPr="005A17DF">
        <w:rPr>
          <w:rFonts w:ascii="Times New Roman" w:hAnsi="Times New Roman" w:cs="Times New Roman"/>
          <w:sz w:val="24"/>
          <w:szCs w:val="24"/>
        </w:rPr>
        <w:t xml:space="preserve"> this deviation of personal traits as achieved stigma—where the role or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of an individual is the source of stigma. The last type is tribal stigma of race, nation, class, and religion. </w:t>
      </w:r>
      <w:proofErr w:type="spell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 xml:space="preserve"> noted that these types of stigma can be transmitted through lineages and can equally contaminate all members of a family. </w:t>
      </w:r>
      <w:proofErr w:type="gramStart"/>
      <w:r w:rsidRPr="005A17DF">
        <w:rPr>
          <w:rFonts w:ascii="Times New Roman" w:hAnsi="Times New Roman" w:cs="Times New Roman"/>
          <w:sz w:val="24"/>
          <w:szCs w:val="24"/>
        </w:rPr>
        <w:t>Falk(</w:t>
      </w:r>
      <w:proofErr w:type="gramEnd"/>
      <w:r w:rsidRPr="005A17DF">
        <w:rPr>
          <w:rFonts w:ascii="Times New Roman" w:hAnsi="Times New Roman" w:cs="Times New Roman"/>
          <w:sz w:val="24"/>
          <w:szCs w:val="24"/>
        </w:rPr>
        <w:t xml:space="preserve">2001)describedthisasexistential,akindofstigmathatisaresultofascription or natural attributes. The stigmatized have no control over the attributes. In this case, caste and class systems, especially where the social gap is wide, are accompanied with stigma. Atrocities committed by some members of a group may put others at the risk of stigma. For example, a </w:t>
      </w:r>
      <w:r w:rsidRPr="005A17DF">
        <w:rPr>
          <w:rFonts w:ascii="Times New Roman" w:hAnsi="Times New Roman" w:cs="Times New Roman"/>
          <w:sz w:val="24"/>
          <w:szCs w:val="24"/>
        </w:rPr>
        <w:lastRenderedPageBreak/>
        <w:t>long-bearded Muslim cleric may be branded as a fanatic and thus as a possible terrorist suspect, especially in the United States after the September 11</w:t>
      </w:r>
      <w:r w:rsidRPr="005A17DF">
        <w:rPr>
          <w:rFonts w:ascii="Times New Roman" w:hAnsi="Times New Roman" w:cs="Times New Roman"/>
          <w:sz w:val="24"/>
          <w:szCs w:val="24"/>
          <w:vertAlign w:val="superscript"/>
        </w:rPr>
        <w:t>th</w:t>
      </w:r>
      <w:r w:rsidRPr="005A17DF">
        <w:rPr>
          <w:rFonts w:ascii="Times New Roman" w:hAnsi="Times New Roman" w:cs="Times New Roman"/>
          <w:sz w:val="24"/>
          <w:szCs w:val="24"/>
        </w:rPr>
        <w:t xml:space="preserve"> attack.</w:t>
      </w:r>
    </w:p>
    <w:p w:rsidR="00AC66CA" w:rsidRPr="005A17DF" w:rsidRDefault="00AC66CA" w:rsidP="005A17DF">
      <w:pPr>
        <w:spacing w:line="360" w:lineRule="auto"/>
        <w:jc w:val="both"/>
        <w:rPr>
          <w:rFonts w:ascii="Times New Roman" w:hAnsi="Times New Roman" w:cs="Times New Roman"/>
          <w:sz w:val="24"/>
          <w:szCs w:val="24"/>
        </w:rPr>
      </w:pPr>
      <w:proofErr w:type="spell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 xml:space="preserve"> stopped at three types, but normative stigma should be the fourth category. Normative stigma is a discredited status based on the norms and values of society. The </w:t>
      </w:r>
      <w:proofErr w:type="spellStart"/>
      <w:r w:rsidRPr="005A17DF">
        <w:rPr>
          <w:rFonts w:ascii="Times New Roman" w:hAnsi="Times New Roman" w:cs="Times New Roman"/>
          <w:sz w:val="24"/>
          <w:szCs w:val="24"/>
        </w:rPr>
        <w:t>stigmatisation</w:t>
      </w:r>
      <w:proofErr w:type="spellEnd"/>
      <w:r w:rsidRPr="005A17DF">
        <w:rPr>
          <w:rFonts w:ascii="Times New Roman" w:hAnsi="Times New Roman" w:cs="Times New Roman"/>
          <w:sz w:val="24"/>
          <w:szCs w:val="24"/>
        </w:rPr>
        <w:t xml:space="preserve"> of women in a patriarchal society could fall into this category. Unmarried aged adults, infertile couples, widows, or a woman or family without a male child in most African and Asian communities can experience a form of normative stigma. It is neither existential nor achieved; it is generated based on the norms and values of the society.</w:t>
      </w:r>
    </w:p>
    <w:p w:rsidR="00AC66CA" w:rsidRPr="005A17DF" w:rsidRDefault="00AC66CA" w:rsidP="005A17DF">
      <w:pPr>
        <w:spacing w:line="360" w:lineRule="auto"/>
        <w:jc w:val="both"/>
        <w:rPr>
          <w:rFonts w:ascii="Times New Roman" w:hAnsi="Times New Roman" w:cs="Times New Roman"/>
          <w:sz w:val="24"/>
          <w:szCs w:val="24"/>
        </w:rPr>
      </w:pPr>
      <w:proofErr w:type="spell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 xml:space="preserve"> (1963) included homosexuality as a personal trait that is </w:t>
      </w:r>
      <w:proofErr w:type="spellStart"/>
      <w:r w:rsidRPr="005A17DF">
        <w:rPr>
          <w:rFonts w:ascii="Times New Roman" w:hAnsi="Times New Roman" w:cs="Times New Roman"/>
          <w:sz w:val="24"/>
          <w:szCs w:val="24"/>
        </w:rPr>
        <w:t>stigmatised</w:t>
      </w:r>
      <w:proofErr w:type="spellEnd"/>
      <w:r w:rsidRPr="005A17DF">
        <w:rPr>
          <w:rFonts w:ascii="Times New Roman" w:hAnsi="Times New Roman" w:cs="Times New Roman"/>
          <w:sz w:val="24"/>
          <w:szCs w:val="24"/>
        </w:rPr>
        <w:t xml:space="preserve">. During that time, homosexuality was not tolerated and was considered a medical abnormality and even a criminal act. While it has been </w:t>
      </w:r>
      <w:proofErr w:type="spellStart"/>
      <w:r w:rsidRPr="005A17DF">
        <w:rPr>
          <w:rFonts w:ascii="Times New Roman" w:hAnsi="Times New Roman" w:cs="Times New Roman"/>
          <w:sz w:val="24"/>
          <w:szCs w:val="24"/>
        </w:rPr>
        <w:t>normalised</w:t>
      </w:r>
      <w:proofErr w:type="spellEnd"/>
      <w:r w:rsidRPr="005A17DF">
        <w:rPr>
          <w:rFonts w:ascii="Times New Roman" w:hAnsi="Times New Roman" w:cs="Times New Roman"/>
          <w:sz w:val="24"/>
          <w:szCs w:val="24"/>
        </w:rPr>
        <w:t xml:space="preserve"> in many western nations, it is still a contested or </w:t>
      </w:r>
      <w:proofErr w:type="spellStart"/>
      <w:r w:rsidRPr="005A17DF">
        <w:rPr>
          <w:rFonts w:ascii="Times New Roman" w:hAnsi="Times New Roman" w:cs="Times New Roman"/>
          <w:sz w:val="24"/>
          <w:szCs w:val="24"/>
        </w:rPr>
        <w:t>stigmatised</w:t>
      </w:r>
      <w:proofErr w:type="spellEnd"/>
      <w:r w:rsidRPr="005A17DF">
        <w:rPr>
          <w:rFonts w:ascii="Times New Roman" w:hAnsi="Times New Roman" w:cs="Times New Roman"/>
          <w:sz w:val="24"/>
          <w:szCs w:val="24"/>
        </w:rPr>
        <w:t xml:space="preserve"> trait in many African societies. The implication is that stigma is a relative attribution. It varies by period, place, and person. There may be successions of alteration in attributes that are </w:t>
      </w:r>
      <w:proofErr w:type="spellStart"/>
      <w:r w:rsidRPr="005A17DF">
        <w:rPr>
          <w:rFonts w:ascii="Times New Roman" w:hAnsi="Times New Roman" w:cs="Times New Roman"/>
          <w:sz w:val="24"/>
          <w:szCs w:val="24"/>
        </w:rPr>
        <w:t>stigmatised</w:t>
      </w:r>
      <w:proofErr w:type="spellEnd"/>
      <w:r w:rsidRPr="005A17DF">
        <w:rPr>
          <w:rFonts w:ascii="Times New Roman" w:hAnsi="Times New Roman" w:cs="Times New Roman"/>
          <w:sz w:val="24"/>
          <w:szCs w:val="24"/>
        </w:rPr>
        <w:t xml:space="preserve"> over a period of time. </w:t>
      </w:r>
      <w:proofErr w:type="spell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 xml:space="preserve"> (1963) observed that “an attribute that </w:t>
      </w:r>
      <w:proofErr w:type="spellStart"/>
      <w:r w:rsidRPr="005A17DF">
        <w:rPr>
          <w:rFonts w:ascii="Times New Roman" w:hAnsi="Times New Roman" w:cs="Times New Roman"/>
          <w:sz w:val="24"/>
          <w:szCs w:val="24"/>
        </w:rPr>
        <w:t>stigmatises</w:t>
      </w:r>
      <w:proofErr w:type="spellEnd"/>
      <w:r w:rsidRPr="005A17DF">
        <w:rPr>
          <w:rFonts w:ascii="Times New Roman" w:hAnsi="Times New Roman" w:cs="Times New Roman"/>
          <w:sz w:val="24"/>
          <w:szCs w:val="24"/>
        </w:rPr>
        <w:t xml:space="preserve"> one type of possessor can conﬁrm the usualness of another, and therefore is neither creditable nor discreditable as a thing in itself.” This also signiﬁes that stigma is a social creation, not the attribute of the “mark” itself. A dwarf who belongs to the upper class may enjoy adequate social tolerance unlike one in the lower class.</w:t>
      </w:r>
    </w:p>
    <w:p w:rsidR="00AC66CA" w:rsidRPr="005A17DF" w:rsidRDefault="00AC66CA" w:rsidP="005A17DF">
      <w:pPr>
        <w:spacing w:line="360" w:lineRule="auto"/>
        <w:jc w:val="both"/>
        <w:rPr>
          <w:rFonts w:ascii="Times New Roman" w:hAnsi="Times New Roman" w:cs="Times New Roman"/>
          <w:sz w:val="24"/>
          <w:szCs w:val="24"/>
        </w:rPr>
      </w:pPr>
      <w:proofErr w:type="spellStart"/>
      <w:r w:rsidRPr="005A17DF">
        <w:rPr>
          <w:rFonts w:ascii="Times New Roman" w:hAnsi="Times New Roman" w:cs="Times New Roman"/>
          <w:sz w:val="24"/>
          <w:szCs w:val="24"/>
        </w:rPr>
        <w:t>Goffman</w:t>
      </w:r>
      <w:proofErr w:type="spellEnd"/>
      <w:r w:rsidRPr="005A17DF">
        <w:rPr>
          <w:rFonts w:ascii="Times New Roman" w:hAnsi="Times New Roman" w:cs="Times New Roman"/>
          <w:sz w:val="24"/>
          <w:szCs w:val="24"/>
        </w:rPr>
        <w:t xml:space="preserve"> discussed three categories of individuals in relation to stigma. The ﬁrst are the </w:t>
      </w:r>
      <w:proofErr w:type="spellStart"/>
      <w:r w:rsidRPr="005A17DF">
        <w:rPr>
          <w:rFonts w:ascii="Times New Roman" w:hAnsi="Times New Roman" w:cs="Times New Roman"/>
          <w:sz w:val="24"/>
          <w:szCs w:val="24"/>
        </w:rPr>
        <w:t>stigmatised</w:t>
      </w:r>
      <w:proofErr w:type="spellEnd"/>
      <w:r w:rsidRPr="005A17DF">
        <w:rPr>
          <w:rFonts w:ascii="Times New Roman" w:hAnsi="Times New Roman" w:cs="Times New Roman"/>
          <w:sz w:val="24"/>
          <w:szCs w:val="24"/>
        </w:rPr>
        <w:t xml:space="preserve">, or those who bear the stigma or label that is discreditable or discredited. They live with the burden of the stigma in everyday life. For them, the experience of stigma is a reality that creates a “battle” between them and others in the society. Most times, it limits their social participation and forces them to explore life opportunities only at the margins of the society. Stigma can be </w:t>
      </w:r>
      <w:proofErr w:type="spellStart"/>
      <w:r w:rsidRPr="005A17DF">
        <w:rPr>
          <w:rFonts w:ascii="Times New Roman" w:hAnsi="Times New Roman" w:cs="Times New Roman"/>
          <w:sz w:val="24"/>
          <w:szCs w:val="24"/>
        </w:rPr>
        <w:t>dehumanising</w:t>
      </w:r>
      <w:proofErr w:type="spellEnd"/>
      <w:r w:rsidRPr="005A17DF">
        <w:rPr>
          <w:rFonts w:ascii="Times New Roman" w:hAnsi="Times New Roman" w:cs="Times New Roman"/>
          <w:sz w:val="24"/>
          <w:szCs w:val="24"/>
        </w:rPr>
        <w:t xml:space="preserve"> and </w:t>
      </w:r>
      <w:proofErr w:type="spellStart"/>
      <w:r w:rsidRPr="005A17DF">
        <w:rPr>
          <w:rFonts w:ascii="Times New Roman" w:hAnsi="Times New Roman" w:cs="Times New Roman"/>
          <w:sz w:val="24"/>
          <w:szCs w:val="24"/>
        </w:rPr>
        <w:t>depersonalising</w:t>
      </w:r>
      <w:proofErr w:type="spellEnd"/>
      <w:r w:rsidRPr="005A17DF">
        <w:rPr>
          <w:rFonts w:ascii="Times New Roman" w:hAnsi="Times New Roman" w:cs="Times New Roman"/>
          <w:sz w:val="24"/>
          <w:szCs w:val="24"/>
        </w:rPr>
        <w:t xml:space="preserve">. Second, the “normal” constitute the majority who do not bear any stigma. Most times they are those who place stigma on others by imposing discredited status on </w:t>
      </w:r>
      <w:proofErr w:type="spellStart"/>
      <w:r w:rsidRPr="005A17DF">
        <w:rPr>
          <w:rFonts w:ascii="Times New Roman" w:hAnsi="Times New Roman" w:cs="Times New Roman"/>
          <w:sz w:val="24"/>
          <w:szCs w:val="24"/>
        </w:rPr>
        <w:t>others.The</w:t>
      </w:r>
      <w:proofErr w:type="spellEnd"/>
      <w:r w:rsidRPr="005A17DF">
        <w:rPr>
          <w:rFonts w:ascii="Times New Roman" w:hAnsi="Times New Roman" w:cs="Times New Roman"/>
          <w:sz w:val="24"/>
          <w:szCs w:val="24"/>
        </w:rPr>
        <w:t xml:space="preserve"> last category is the wise, those who are tolerable of the </w:t>
      </w:r>
      <w:proofErr w:type="spellStart"/>
      <w:r w:rsidRPr="005A17DF">
        <w:rPr>
          <w:rFonts w:ascii="Times New Roman" w:hAnsi="Times New Roman" w:cs="Times New Roman"/>
          <w:sz w:val="24"/>
          <w:szCs w:val="24"/>
        </w:rPr>
        <w:t>stigmatised</w:t>
      </w:r>
      <w:proofErr w:type="spellEnd"/>
      <w:r w:rsidRPr="005A17DF">
        <w:rPr>
          <w:rFonts w:ascii="Times New Roman" w:hAnsi="Times New Roman" w:cs="Times New Roman"/>
          <w:sz w:val="24"/>
          <w:szCs w:val="24"/>
        </w:rPr>
        <w:t xml:space="preserve">, </w:t>
      </w:r>
      <w:proofErr w:type="gramStart"/>
      <w:r w:rsidRPr="005A17DF">
        <w:rPr>
          <w:rFonts w:ascii="Times New Roman" w:hAnsi="Times New Roman" w:cs="Times New Roman"/>
          <w:sz w:val="24"/>
          <w:szCs w:val="24"/>
        </w:rPr>
        <w:t>those</w:t>
      </w:r>
      <w:proofErr w:type="gramEnd"/>
      <w:r w:rsidRPr="005A17DF">
        <w:rPr>
          <w:rFonts w:ascii="Times New Roman" w:hAnsi="Times New Roman" w:cs="Times New Roman"/>
          <w:sz w:val="24"/>
          <w:szCs w:val="24"/>
        </w:rPr>
        <w:t xml:space="preserve"> who hold unconditional love for the discredited persons. The wise are often empathetic and sympathetic; hence, they are highly tolerable of the </w:t>
      </w:r>
      <w:proofErr w:type="spellStart"/>
      <w:r w:rsidRPr="005A17DF">
        <w:rPr>
          <w:rFonts w:ascii="Times New Roman" w:hAnsi="Times New Roman" w:cs="Times New Roman"/>
          <w:sz w:val="24"/>
          <w:szCs w:val="24"/>
        </w:rPr>
        <w:t>stigmatised</w:t>
      </w:r>
      <w:proofErr w:type="spellEnd"/>
      <w:r w:rsidRPr="005A17DF">
        <w:rPr>
          <w:rFonts w:ascii="Times New Roman" w:hAnsi="Times New Roman" w:cs="Times New Roman"/>
          <w:sz w:val="24"/>
          <w:szCs w:val="24"/>
        </w:rPr>
        <w:t xml:space="preserve"> and do not allow the stigma to mediate social interaction.</w:t>
      </w:r>
    </w:p>
    <w:p w:rsidR="00AC66CA" w:rsidRPr="005A17DF" w:rsidRDefault="00AC66CA" w:rsidP="005A17DF">
      <w:p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lastRenderedPageBreak/>
        <w:t>3.4. Michel Foucault:</w:t>
      </w:r>
      <w:r w:rsidRPr="005A17DF">
        <w:rPr>
          <w:rFonts w:ascii="Times New Roman" w:hAnsi="Times New Roman" w:cs="Times New Roman"/>
          <w:sz w:val="24"/>
          <w:szCs w:val="24"/>
        </w:rPr>
        <w:t xml:space="preserve"> </w:t>
      </w:r>
    </w:p>
    <w:p w:rsidR="00AC66CA" w:rsidRPr="005A17DF" w:rsidRDefault="00AC66CA"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Michel Foucault is a French philosopher perhaps best known as </w:t>
      </w:r>
      <w:r w:rsidRPr="005A17DF">
        <w:rPr>
          <w:rFonts w:ascii="Times New Roman" w:hAnsi="Times New Roman" w:cs="Times New Roman"/>
          <w:b/>
          <w:sz w:val="24"/>
          <w:szCs w:val="24"/>
        </w:rPr>
        <w:t>a theorist of</w:t>
      </w:r>
      <w:r w:rsidRPr="005A17DF">
        <w:rPr>
          <w:rFonts w:ascii="Times New Roman" w:hAnsi="Times New Roman" w:cs="Times New Roman"/>
          <w:sz w:val="24"/>
          <w:szCs w:val="24"/>
        </w:rPr>
        <w:t xml:space="preserve"> </w:t>
      </w:r>
      <w:r w:rsidRPr="005A17DF">
        <w:rPr>
          <w:rFonts w:ascii="Times New Roman" w:hAnsi="Times New Roman" w:cs="Times New Roman"/>
          <w:b/>
          <w:sz w:val="24"/>
          <w:szCs w:val="24"/>
        </w:rPr>
        <w:t>power</w:t>
      </w:r>
      <w:r w:rsidRPr="005A17DF">
        <w:rPr>
          <w:rFonts w:ascii="Times New Roman" w:hAnsi="Times New Roman" w:cs="Times New Roman"/>
          <w:sz w:val="24"/>
          <w:szCs w:val="24"/>
        </w:rPr>
        <w:t xml:space="preserve">. Foucault </w:t>
      </w:r>
      <w:proofErr w:type="spellStart"/>
      <w:r w:rsidRPr="005A17DF">
        <w:rPr>
          <w:rFonts w:ascii="Times New Roman" w:hAnsi="Times New Roman" w:cs="Times New Roman"/>
          <w:sz w:val="24"/>
          <w:szCs w:val="24"/>
        </w:rPr>
        <w:t>analysed</w:t>
      </w:r>
      <w:proofErr w:type="spellEnd"/>
      <w:r w:rsidRPr="005A17DF">
        <w:rPr>
          <w:rFonts w:ascii="Times New Roman" w:hAnsi="Times New Roman" w:cs="Times New Roman"/>
          <w:sz w:val="24"/>
          <w:szCs w:val="24"/>
        </w:rPr>
        <w:t xml:space="preserve"> several different types of power, including sovereign power, disciplinary power and the </w:t>
      </w:r>
      <w:proofErr w:type="spellStart"/>
      <w:r w:rsidRPr="005A17DF">
        <w:rPr>
          <w:rFonts w:ascii="Times New Roman" w:hAnsi="Times New Roman" w:cs="Times New Roman"/>
          <w:sz w:val="24"/>
          <w:szCs w:val="24"/>
        </w:rPr>
        <w:t>biopower</w:t>
      </w:r>
      <w:proofErr w:type="spellEnd"/>
      <w:r w:rsidRPr="005A17DF">
        <w:rPr>
          <w:rFonts w:ascii="Times New Roman" w:hAnsi="Times New Roman" w:cs="Times New Roman"/>
          <w:sz w:val="24"/>
          <w:szCs w:val="24"/>
        </w:rPr>
        <w:t>.</w:t>
      </w:r>
    </w:p>
    <w:p w:rsidR="00AC66CA" w:rsidRPr="005A17DF" w:rsidRDefault="00AC66CA"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 xml:space="preserve">Powers of life and death: from sovereign power to </w:t>
      </w:r>
      <w:proofErr w:type="spellStart"/>
      <w:r w:rsidRPr="005A17DF">
        <w:rPr>
          <w:rFonts w:ascii="Times New Roman" w:hAnsi="Times New Roman" w:cs="Times New Roman"/>
          <w:b/>
          <w:sz w:val="24"/>
          <w:szCs w:val="24"/>
        </w:rPr>
        <w:t>biopower</w:t>
      </w:r>
      <w:proofErr w:type="spellEnd"/>
      <w:r w:rsidRPr="005A17DF">
        <w:rPr>
          <w:rFonts w:ascii="Times New Roman" w:hAnsi="Times New Roman" w:cs="Times New Roman"/>
          <w:b/>
          <w:sz w:val="24"/>
          <w:szCs w:val="24"/>
        </w:rPr>
        <w:t xml:space="preserve"> </w:t>
      </w:r>
    </w:p>
    <w:p w:rsidR="00442E1B" w:rsidRPr="00F1716A" w:rsidRDefault="00AC66CA"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In The History of Sexuality: An Introduction (1990a) and in his 19757 6 College de France course, Society Must Be Defended (2003) Foucault describes </w:t>
      </w:r>
      <w:proofErr w:type="spellStart"/>
      <w:r w:rsidRPr="005A17DF">
        <w:rPr>
          <w:rFonts w:ascii="Times New Roman" w:hAnsi="Times New Roman" w:cs="Times New Roman"/>
          <w:sz w:val="24"/>
          <w:szCs w:val="24"/>
        </w:rPr>
        <w:t>biopower</w:t>
      </w:r>
      <w:proofErr w:type="spellEnd"/>
      <w:r w:rsidRPr="005A17DF">
        <w:rPr>
          <w:rFonts w:ascii="Times New Roman" w:hAnsi="Times New Roman" w:cs="Times New Roman"/>
          <w:sz w:val="24"/>
          <w:szCs w:val="24"/>
        </w:rPr>
        <w:t xml:space="preserve"> as a power which takes hold of human life. In both these works Foucault traces the shift from classical, </w:t>
      </w:r>
      <w:proofErr w:type="spellStart"/>
      <w:r w:rsidRPr="005A17DF">
        <w:rPr>
          <w:rFonts w:ascii="Times New Roman" w:hAnsi="Times New Roman" w:cs="Times New Roman"/>
          <w:sz w:val="24"/>
          <w:szCs w:val="24"/>
        </w:rPr>
        <w:t>juridico</w:t>
      </w:r>
      <w:proofErr w:type="spellEnd"/>
      <w:r w:rsidRPr="005A17DF">
        <w:rPr>
          <w:rFonts w:ascii="Times New Roman" w:hAnsi="Times New Roman" w:cs="Times New Roman"/>
          <w:sz w:val="24"/>
          <w:szCs w:val="24"/>
        </w:rPr>
        <w:t xml:space="preserve">-legal or sovereign power to two typically modern forms of power, discipline and </w:t>
      </w:r>
      <w:proofErr w:type="spellStart"/>
      <w:r w:rsidRPr="005A17DF">
        <w:rPr>
          <w:rFonts w:ascii="Times New Roman" w:hAnsi="Times New Roman" w:cs="Times New Roman"/>
          <w:sz w:val="24"/>
          <w:szCs w:val="24"/>
        </w:rPr>
        <w:t>biopower</w:t>
      </w:r>
      <w:proofErr w:type="spellEnd"/>
      <w:r w:rsidRPr="005A17DF">
        <w:rPr>
          <w:rFonts w:ascii="Times New Roman" w:hAnsi="Times New Roman" w:cs="Times New Roman"/>
          <w:sz w:val="24"/>
          <w:szCs w:val="24"/>
        </w:rPr>
        <w:t xml:space="preserve">, as a shift from a right of death to a power over life: "in the classical theory of sovereignty, the right of life and death was one of sovereignty's basic attributes ... The right of sovereignty was the right to take life or let live. And then this new right is established: the right to make live and to let die" (2003: 240-41). Sovereign power is a power which deduces. It is the right to take away not only life but wealth, services, </w:t>
      </w:r>
      <w:proofErr w:type="spellStart"/>
      <w:r w:rsidRPr="005A17DF">
        <w:rPr>
          <w:rFonts w:ascii="Times New Roman" w:hAnsi="Times New Roman" w:cs="Times New Roman"/>
          <w:sz w:val="24"/>
          <w:szCs w:val="24"/>
        </w:rPr>
        <w:t>labour</w:t>
      </w:r>
      <w:proofErr w:type="spellEnd"/>
      <w:r w:rsidRPr="005A17DF">
        <w:rPr>
          <w:rFonts w:ascii="Times New Roman" w:hAnsi="Times New Roman" w:cs="Times New Roman"/>
          <w:sz w:val="24"/>
          <w:szCs w:val="24"/>
        </w:rPr>
        <w:t xml:space="preserve"> and products. Its only power over life is to seize that life, to end, impoverish or enslave it; what it does not seize it leaves alone. Sovereign power's right over life is merely the right of subtraction, not of regulation or control.</w:t>
      </w:r>
    </w:p>
    <w:p w:rsidR="00131640" w:rsidRPr="00147446" w:rsidRDefault="00147446" w:rsidP="00131640">
      <w:pPr>
        <w:spacing w:line="360" w:lineRule="auto"/>
        <w:jc w:val="center"/>
        <w:rPr>
          <w:rFonts w:ascii="Times New Roman" w:hAnsi="Times New Roman" w:cs="Times New Roman"/>
          <w:sz w:val="28"/>
          <w:szCs w:val="24"/>
        </w:rPr>
      </w:pPr>
      <w:r w:rsidRPr="00147446">
        <w:rPr>
          <w:rFonts w:ascii="Times New Roman" w:hAnsi="Times New Roman" w:cs="Times New Roman"/>
          <w:b/>
          <w:sz w:val="28"/>
          <w:szCs w:val="24"/>
        </w:rPr>
        <w:t>SECTION FOUR</w:t>
      </w:r>
    </w:p>
    <w:p w:rsidR="00442E1B" w:rsidRPr="00147446" w:rsidRDefault="00131640" w:rsidP="005A17DF">
      <w:pPr>
        <w:spacing w:line="360" w:lineRule="auto"/>
        <w:jc w:val="both"/>
        <w:rPr>
          <w:rFonts w:ascii="Times New Roman" w:hAnsi="Times New Roman" w:cs="Times New Roman"/>
          <w:b/>
          <w:sz w:val="24"/>
          <w:szCs w:val="24"/>
        </w:rPr>
      </w:pPr>
      <w:r w:rsidRPr="00147446">
        <w:rPr>
          <w:rFonts w:ascii="Times New Roman" w:hAnsi="Times New Roman" w:cs="Times New Roman"/>
          <w:b/>
          <w:sz w:val="24"/>
          <w:szCs w:val="24"/>
        </w:rPr>
        <w:t xml:space="preserve">4. </w:t>
      </w:r>
      <w:r w:rsidR="00442E1B" w:rsidRPr="00147446">
        <w:rPr>
          <w:rFonts w:ascii="Times New Roman" w:hAnsi="Times New Roman" w:cs="Times New Roman"/>
          <w:b/>
          <w:sz w:val="24"/>
          <w:szCs w:val="24"/>
        </w:rPr>
        <w:t xml:space="preserve">Key concepts in Medical Sociology: Health, Sickness, Disease and Illness, and Medicalization  </w:t>
      </w:r>
    </w:p>
    <w:p w:rsidR="00442E1B" w:rsidRPr="005A17DF" w:rsidRDefault="00442E1B"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4.1. Introduction</w:t>
      </w:r>
    </w:p>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There has not been an absolute consensus on the deﬁnitions of health, disease, and illness, even though these concepts are central not only in medicine but also in the health social sciences (e.g., medical sociology, health, psychology and medical demography).These are parts of the conceptual tools in various medical-related ﬁelds. A deﬁnition of each concept is imperative because they constitute parts of the analytical tools in medical sociology. The lack of consensus often prevents uniformity of interpretations and generates more polemics. One wonders why there has not been consensus, despite the long history of medicine. The concepts are </w:t>
      </w:r>
      <w:r w:rsidRPr="005A17DF">
        <w:rPr>
          <w:rFonts w:ascii="Times New Roman" w:hAnsi="Times New Roman" w:cs="Times New Roman"/>
          <w:sz w:val="24"/>
          <w:szCs w:val="24"/>
        </w:rPr>
        <w:lastRenderedPageBreak/>
        <w:t>multidimensional, complex, and often elusive. For instance, Larson (1999) observed that disagreements about the meaning of health are common because health is imbued with political, medical, social, economic, and spiritual components. It is subject to various conceptualization and interpretations. While all the concepts have their foundations in medicine, a biomedical perspective of health or disease may not be comprehensive enough. However, a fusion of the various perspectives often presents a complex definition like the WHO’s deﬁnition of health. This is why the debate on the deﬁnition of health is still ongoing. That the debate continues is not a problem as reﬁnement of deﬁnition could lead to a better conceptualization.</w:t>
      </w:r>
    </w:p>
    <w:p w:rsidR="00442E1B" w:rsidRPr="005A17DF" w:rsidRDefault="00F1716A" w:rsidP="005A17DF">
      <w:pPr>
        <w:tabs>
          <w:tab w:val="left" w:pos="71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42E1B" w:rsidRPr="005A17DF">
        <w:rPr>
          <w:rFonts w:ascii="Times New Roman" w:hAnsi="Times New Roman" w:cs="Times New Roman"/>
          <w:b/>
          <w:sz w:val="24"/>
          <w:szCs w:val="24"/>
        </w:rPr>
        <w:t>4.1.1. Definition of Health</w:t>
      </w:r>
      <w:r w:rsidR="00442E1B" w:rsidRPr="005A17DF">
        <w:rPr>
          <w:rFonts w:ascii="Times New Roman" w:hAnsi="Times New Roman" w:cs="Times New Roman"/>
          <w:b/>
          <w:sz w:val="24"/>
          <w:szCs w:val="24"/>
        </w:rPr>
        <w:tab/>
      </w:r>
    </w:p>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 concept of health presents a form of ambiguity because it is multidimensional, complex, and sometimes elusive. Notwithstanding, various scholars, apart from the deﬁnition given by the WHO, have deﬁned the concept. Although it is not the ﬁrst deﬁnition of health, the WHO’s deﬁnition will still be the starting point because it is relatively old and has been central to the debate on the meaning of health. </w:t>
      </w:r>
      <w:proofErr w:type="gramStart"/>
      <w:r w:rsidRPr="005A17DF">
        <w:rPr>
          <w:rFonts w:ascii="Times New Roman" w:hAnsi="Times New Roman" w:cs="Times New Roman"/>
          <w:sz w:val="24"/>
          <w:szCs w:val="24"/>
        </w:rPr>
        <w:t>WHO (1948) deﬁned health as a state of complete physical, mental, and social well-being, not merely the absence of disease and inﬁrmity.</w:t>
      </w:r>
      <w:proofErr w:type="gramEnd"/>
      <w:r w:rsidRPr="005A17DF">
        <w:rPr>
          <w:rFonts w:ascii="Times New Roman" w:hAnsi="Times New Roman" w:cs="Times New Roman"/>
          <w:sz w:val="24"/>
          <w:szCs w:val="24"/>
        </w:rPr>
        <w:t xml:space="preserve"> The deﬁnition is holistic, and it presents three major interrelated components of health.</w:t>
      </w:r>
    </w:p>
    <w:p w:rsidR="00442E1B" w:rsidRPr="005A17DF" w:rsidRDefault="00442E1B" w:rsidP="005A17DF">
      <w:pPr>
        <w:pStyle w:val="ListParagraph"/>
        <w:numPr>
          <w:ilvl w:val="0"/>
          <w:numId w:val="5"/>
        </w:numPr>
        <w:spacing w:line="360" w:lineRule="auto"/>
        <w:rPr>
          <w:rFonts w:ascii="Times New Roman" w:hAnsi="Times New Roman" w:cs="Times New Roman"/>
          <w:sz w:val="24"/>
          <w:szCs w:val="24"/>
        </w:rPr>
      </w:pPr>
      <w:r w:rsidRPr="005A17DF">
        <w:rPr>
          <w:rFonts w:ascii="Times New Roman" w:hAnsi="Times New Roman" w:cs="Times New Roman"/>
          <w:sz w:val="24"/>
          <w:szCs w:val="24"/>
        </w:rPr>
        <w:t>Components of health:</w:t>
      </w:r>
    </w:p>
    <w:p w:rsidR="00442E1B" w:rsidRPr="005A17DF" w:rsidRDefault="00442E1B" w:rsidP="005A17DF">
      <w:pPr>
        <w:pStyle w:val="ListParagraph"/>
        <w:numPr>
          <w:ilvl w:val="0"/>
          <w:numId w:val="6"/>
        </w:numPr>
        <w:spacing w:line="360" w:lineRule="auto"/>
        <w:rPr>
          <w:rFonts w:ascii="Times New Roman" w:hAnsi="Times New Roman" w:cs="Times New Roman"/>
          <w:sz w:val="24"/>
          <w:szCs w:val="24"/>
        </w:rPr>
      </w:pPr>
      <w:r w:rsidRPr="005A17DF">
        <w:rPr>
          <w:rFonts w:ascii="Times New Roman" w:hAnsi="Times New Roman" w:cs="Times New Roman"/>
          <w:b/>
          <w:sz w:val="24"/>
          <w:szCs w:val="24"/>
        </w:rPr>
        <w:t>Physiological</w:t>
      </w:r>
      <w:r w:rsidRPr="005A17DF">
        <w:rPr>
          <w:rFonts w:ascii="Times New Roman" w:hAnsi="Times New Roman" w:cs="Times New Roman"/>
          <w:sz w:val="24"/>
          <w:szCs w:val="24"/>
        </w:rPr>
        <w:t xml:space="preserve">:  </w:t>
      </w:r>
      <w:r w:rsidRPr="005A17DF">
        <w:rPr>
          <w:rFonts w:ascii="Times New Roman" w:hAnsi="Times New Roman" w:cs="Times New Roman"/>
          <w:i/>
          <w:sz w:val="24"/>
          <w:szCs w:val="24"/>
        </w:rPr>
        <w:t>the functionality of the body biological system</w:t>
      </w:r>
    </w:p>
    <w:p w:rsidR="00442E1B" w:rsidRPr="005A17DF" w:rsidRDefault="00442E1B" w:rsidP="005A17DF">
      <w:pPr>
        <w:pStyle w:val="ListParagraph"/>
        <w:numPr>
          <w:ilvl w:val="0"/>
          <w:numId w:val="6"/>
        </w:numPr>
        <w:spacing w:line="360" w:lineRule="auto"/>
        <w:rPr>
          <w:rFonts w:ascii="Times New Roman" w:hAnsi="Times New Roman" w:cs="Times New Roman"/>
          <w:sz w:val="24"/>
          <w:szCs w:val="24"/>
        </w:rPr>
      </w:pPr>
      <w:r w:rsidRPr="005A17DF">
        <w:rPr>
          <w:rFonts w:ascii="Times New Roman" w:hAnsi="Times New Roman" w:cs="Times New Roman"/>
          <w:b/>
          <w:sz w:val="24"/>
          <w:szCs w:val="24"/>
        </w:rPr>
        <w:t>Social:</w:t>
      </w:r>
      <w:r w:rsidRPr="005A17DF">
        <w:rPr>
          <w:rFonts w:ascii="Times New Roman" w:hAnsi="Times New Roman" w:cs="Times New Roman"/>
          <w:sz w:val="24"/>
          <w:szCs w:val="24"/>
        </w:rPr>
        <w:t xml:space="preserve">  </w:t>
      </w:r>
      <w:r w:rsidRPr="005A17DF">
        <w:rPr>
          <w:rFonts w:ascii="Times New Roman" w:hAnsi="Times New Roman" w:cs="Times New Roman"/>
          <w:i/>
          <w:sz w:val="24"/>
          <w:szCs w:val="24"/>
        </w:rPr>
        <w:t>the ability to connect and function  as a member of society</w:t>
      </w:r>
    </w:p>
    <w:p w:rsidR="00442E1B" w:rsidRPr="00E85594" w:rsidRDefault="00442E1B" w:rsidP="00E85594">
      <w:pPr>
        <w:pStyle w:val="ListParagraph"/>
        <w:numPr>
          <w:ilvl w:val="0"/>
          <w:numId w:val="6"/>
        </w:numPr>
        <w:spacing w:line="360" w:lineRule="auto"/>
        <w:rPr>
          <w:rFonts w:ascii="Times New Roman" w:hAnsi="Times New Roman" w:cs="Times New Roman"/>
          <w:sz w:val="24"/>
          <w:szCs w:val="24"/>
        </w:rPr>
      </w:pPr>
      <w:r w:rsidRPr="005A17DF">
        <w:rPr>
          <w:rFonts w:ascii="Times New Roman" w:hAnsi="Times New Roman" w:cs="Times New Roman"/>
          <w:b/>
          <w:sz w:val="24"/>
          <w:szCs w:val="24"/>
        </w:rPr>
        <w:t>Mental</w:t>
      </w:r>
      <w:r w:rsidRPr="005A17DF">
        <w:rPr>
          <w:rFonts w:ascii="Times New Roman" w:hAnsi="Times New Roman" w:cs="Times New Roman"/>
          <w:sz w:val="24"/>
          <w:szCs w:val="24"/>
        </w:rPr>
        <w:t xml:space="preserve">:  </w:t>
      </w:r>
      <w:r w:rsidRPr="005A17DF">
        <w:rPr>
          <w:rFonts w:ascii="Times New Roman" w:hAnsi="Times New Roman" w:cs="Times New Roman"/>
          <w:i/>
          <w:sz w:val="24"/>
          <w:szCs w:val="24"/>
        </w:rPr>
        <w:t>the human psychological, emotional, and intellectual state</w:t>
      </w:r>
    </w:p>
    <w:p w:rsidR="00442E1B" w:rsidRPr="00E85594" w:rsidRDefault="00442E1B" w:rsidP="00E85594">
      <w:pPr>
        <w:pStyle w:val="ListParagraph"/>
        <w:numPr>
          <w:ilvl w:val="0"/>
          <w:numId w:val="11"/>
        </w:num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The physical</w:t>
      </w:r>
      <w:r w:rsidRPr="005A17DF">
        <w:rPr>
          <w:rFonts w:ascii="Times New Roman" w:hAnsi="Times New Roman" w:cs="Times New Roman"/>
          <w:sz w:val="24"/>
          <w:szCs w:val="24"/>
        </w:rPr>
        <w:t>: this is the physiological or biological component of the deﬁnition. It simply implies the maintenance of homoeostasis. This is often used to infer a soundness of the body. Most often, disease represents a malfunction of a part of the body system or an intrusion of harmful organisms such as a virus or parasite. This may cause a breakdown of the individual affected.</w:t>
      </w:r>
    </w:p>
    <w:p w:rsidR="00442E1B" w:rsidRPr="00E85594" w:rsidRDefault="00442E1B" w:rsidP="00E85594">
      <w:pPr>
        <w:pStyle w:val="ListParagraph"/>
        <w:numPr>
          <w:ilvl w:val="0"/>
          <w:numId w:val="11"/>
        </w:num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The social</w:t>
      </w:r>
      <w:r w:rsidRPr="005A17DF">
        <w:rPr>
          <w:rFonts w:ascii="Times New Roman" w:hAnsi="Times New Roman" w:cs="Times New Roman"/>
          <w:sz w:val="24"/>
          <w:szCs w:val="24"/>
        </w:rPr>
        <w:t xml:space="preserve">: this represents the </w:t>
      </w:r>
      <w:proofErr w:type="spellStart"/>
      <w:r w:rsidRPr="005A17DF">
        <w:rPr>
          <w:rFonts w:ascii="Times New Roman" w:hAnsi="Times New Roman" w:cs="Times New Roman"/>
          <w:sz w:val="24"/>
          <w:szCs w:val="24"/>
        </w:rPr>
        <w:t>behavioural</w:t>
      </w:r>
      <w:proofErr w:type="spellEnd"/>
      <w:r w:rsidRPr="005A17DF">
        <w:rPr>
          <w:rFonts w:ascii="Times New Roman" w:hAnsi="Times New Roman" w:cs="Times New Roman"/>
          <w:sz w:val="24"/>
          <w:szCs w:val="24"/>
        </w:rPr>
        <w:t xml:space="preserve"> aspect of human health. Being a member of society is being in the network of social interaction and being able to </w:t>
      </w:r>
      <w:proofErr w:type="spellStart"/>
      <w:r w:rsidRPr="005A17DF">
        <w:rPr>
          <w:rFonts w:ascii="Times New Roman" w:hAnsi="Times New Roman" w:cs="Times New Roman"/>
          <w:sz w:val="24"/>
          <w:szCs w:val="24"/>
        </w:rPr>
        <w:t>fulﬁl</w:t>
      </w:r>
      <w:proofErr w:type="spellEnd"/>
      <w:r w:rsidRPr="005A17DF">
        <w:rPr>
          <w:rFonts w:ascii="Times New Roman" w:hAnsi="Times New Roman" w:cs="Times New Roman"/>
          <w:sz w:val="24"/>
          <w:szCs w:val="24"/>
        </w:rPr>
        <w:t xml:space="preserve"> social roles and expectations. If an individual is not active in the social network, it </w:t>
      </w:r>
      <w:r w:rsidRPr="005A17DF">
        <w:rPr>
          <w:rFonts w:ascii="Times New Roman" w:hAnsi="Times New Roman" w:cs="Times New Roman"/>
          <w:sz w:val="24"/>
          <w:szCs w:val="24"/>
        </w:rPr>
        <w:lastRenderedPageBreak/>
        <w:t>represents a form of social pathology— an abnormality, which is an infraction on the norms and values of society.</w:t>
      </w:r>
    </w:p>
    <w:p w:rsidR="00E85594" w:rsidRPr="00CC5473" w:rsidRDefault="00442E1B" w:rsidP="005A17DF">
      <w:pPr>
        <w:pStyle w:val="ListParagraph"/>
        <w:numPr>
          <w:ilvl w:val="0"/>
          <w:numId w:val="11"/>
        </w:num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The mental:</w:t>
      </w:r>
      <w:r w:rsidRPr="005A17DF">
        <w:rPr>
          <w:rFonts w:ascii="Times New Roman" w:hAnsi="Times New Roman" w:cs="Times New Roman"/>
          <w:sz w:val="24"/>
          <w:szCs w:val="24"/>
        </w:rPr>
        <w:t xml:space="preserve"> this indicates the psychological, emotional, and mental status of the individual. Emotional apathy, ﬁxation, and maladjusted personality constitute a part of the manifestation of illness</w:t>
      </w:r>
    </w:p>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Table 4.1-</w:t>
      </w:r>
      <w:r w:rsidRPr="005A17DF">
        <w:rPr>
          <w:rFonts w:ascii="Times New Roman" w:hAnsi="Times New Roman" w:cs="Times New Roman"/>
          <w:sz w:val="24"/>
          <w:szCs w:val="24"/>
        </w:rPr>
        <w:t xml:space="preserve"> Models for deﬁning health (Source: Larson 1999, p. 125</w:t>
      </w:r>
    </w:p>
    <w:tbl>
      <w:tblPr>
        <w:tblStyle w:val="TableGrid"/>
        <w:tblW w:w="0" w:type="auto"/>
        <w:tblLook w:val="04A0" w:firstRow="1" w:lastRow="0" w:firstColumn="1" w:lastColumn="0" w:noHBand="0" w:noVBand="1"/>
      </w:tblPr>
      <w:tblGrid>
        <w:gridCol w:w="378"/>
        <w:gridCol w:w="2970"/>
        <w:gridCol w:w="6228"/>
      </w:tblGrid>
      <w:tr w:rsidR="00442E1B" w:rsidRPr="005A17DF" w:rsidTr="002653E0">
        <w:tc>
          <w:tcPr>
            <w:tcW w:w="378" w:type="dxa"/>
            <w:tcBorders>
              <w:top w:val="double" w:sz="4" w:space="0" w:color="auto"/>
              <w:left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1</w:t>
            </w:r>
          </w:p>
        </w:tc>
        <w:tc>
          <w:tcPr>
            <w:tcW w:w="2970" w:type="dxa"/>
            <w:tcBorders>
              <w:top w:val="double" w:sz="4" w:space="0" w:color="auto"/>
              <w:left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Medical model</w:t>
            </w:r>
          </w:p>
        </w:tc>
        <w:tc>
          <w:tcPr>
            <w:tcW w:w="6228" w:type="dxa"/>
            <w:tcBorders>
              <w:top w:val="double" w:sz="4" w:space="0" w:color="auto"/>
              <w:left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The absence of disease or disability</w:t>
            </w:r>
          </w:p>
        </w:tc>
      </w:tr>
      <w:tr w:rsidR="00442E1B" w:rsidRPr="005A17DF" w:rsidTr="002653E0">
        <w:trPr>
          <w:trHeight w:val="512"/>
        </w:trPr>
        <w:tc>
          <w:tcPr>
            <w:tcW w:w="378" w:type="dxa"/>
            <w:tcBorders>
              <w:left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2</w:t>
            </w:r>
          </w:p>
        </w:tc>
        <w:tc>
          <w:tcPr>
            <w:tcW w:w="2970" w:type="dxa"/>
            <w:tcBorders>
              <w:left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World health organization (WHO) model</w:t>
            </w:r>
          </w:p>
        </w:tc>
        <w:tc>
          <w:tcPr>
            <w:tcW w:w="6228" w:type="dxa"/>
            <w:tcBorders>
              <w:left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State of complete physical, mental, and social well-being and not merely the absence of disease or inﬁrmity </w:t>
            </w:r>
          </w:p>
        </w:tc>
      </w:tr>
      <w:tr w:rsidR="00442E1B" w:rsidRPr="005A17DF" w:rsidTr="002653E0">
        <w:tc>
          <w:tcPr>
            <w:tcW w:w="378" w:type="dxa"/>
            <w:tcBorders>
              <w:left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3</w:t>
            </w:r>
          </w:p>
        </w:tc>
        <w:tc>
          <w:tcPr>
            <w:tcW w:w="2970" w:type="dxa"/>
            <w:tcBorders>
              <w:left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Wellness model</w:t>
            </w:r>
          </w:p>
        </w:tc>
        <w:tc>
          <w:tcPr>
            <w:tcW w:w="6228" w:type="dxa"/>
            <w:tcBorders>
              <w:left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Health promotion and progress toward higher functioning, energy, comfort, and integration of mind, body, and spirit</w:t>
            </w:r>
          </w:p>
        </w:tc>
      </w:tr>
      <w:tr w:rsidR="00442E1B" w:rsidRPr="005A17DF" w:rsidTr="002653E0">
        <w:tc>
          <w:tcPr>
            <w:tcW w:w="378" w:type="dxa"/>
            <w:tcBorders>
              <w:left w:val="double" w:sz="4" w:space="0" w:color="auto"/>
              <w:bottom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4</w:t>
            </w:r>
          </w:p>
        </w:tc>
        <w:tc>
          <w:tcPr>
            <w:tcW w:w="2970" w:type="dxa"/>
            <w:tcBorders>
              <w:left w:val="double" w:sz="4" w:space="0" w:color="auto"/>
              <w:bottom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Environmental model</w:t>
            </w:r>
          </w:p>
        </w:tc>
        <w:tc>
          <w:tcPr>
            <w:tcW w:w="6228" w:type="dxa"/>
            <w:tcBorders>
              <w:left w:val="double" w:sz="4" w:space="0" w:color="auto"/>
              <w:bottom w:val="double" w:sz="4" w:space="0" w:color="auto"/>
              <w:right w:val="double" w:sz="4" w:space="0" w:color="auto"/>
            </w:tcBorders>
          </w:tcPr>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Adaptation to physical and social surroundings—a balance free from undue pain, discomfort, or disability</w:t>
            </w:r>
          </w:p>
        </w:tc>
      </w:tr>
    </w:tbl>
    <w:p w:rsidR="00442E1B" w:rsidRPr="005A17DF" w:rsidRDefault="00442E1B" w:rsidP="005A17DF">
      <w:pPr>
        <w:spacing w:line="360" w:lineRule="auto"/>
        <w:jc w:val="both"/>
        <w:rPr>
          <w:rFonts w:ascii="Times New Roman" w:hAnsi="Times New Roman" w:cs="Times New Roman"/>
          <w:b/>
          <w:sz w:val="24"/>
          <w:szCs w:val="24"/>
        </w:rPr>
      </w:pPr>
    </w:p>
    <w:p w:rsidR="00442E1B" w:rsidRPr="005A17DF" w:rsidRDefault="00CC5473" w:rsidP="005A17D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442E1B" w:rsidRPr="005A17DF">
        <w:rPr>
          <w:rFonts w:ascii="Times New Roman" w:hAnsi="Times New Roman" w:cs="Times New Roman"/>
          <w:b/>
          <w:sz w:val="24"/>
          <w:szCs w:val="24"/>
        </w:rPr>
        <w:t xml:space="preserve">4.1.3. Disease and Illness: </w:t>
      </w:r>
    </w:p>
    <w:p w:rsidR="00442E1B" w:rsidRPr="005A17DF" w:rsidRDefault="00442E1B"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Health has been conceived in a biomedical model as the </w:t>
      </w:r>
      <w:proofErr w:type="gramStart"/>
      <w:r w:rsidRPr="005A17DF">
        <w:rPr>
          <w:rFonts w:ascii="Times New Roman" w:hAnsi="Times New Roman" w:cs="Times New Roman"/>
          <w:sz w:val="24"/>
          <w:szCs w:val="24"/>
        </w:rPr>
        <w:t>absence of disease while</w:t>
      </w:r>
      <w:proofErr w:type="gramEnd"/>
      <w:r w:rsidRPr="005A17DF">
        <w:rPr>
          <w:rFonts w:ascii="Times New Roman" w:hAnsi="Times New Roman" w:cs="Times New Roman"/>
          <w:sz w:val="24"/>
          <w:szCs w:val="24"/>
        </w:rPr>
        <w:t xml:space="preserve"> the holistic deﬁnition from the WHO signiﬁes that health is not a mere absence of disease. </w:t>
      </w:r>
      <w:proofErr w:type="spellStart"/>
      <w:r w:rsidRPr="005A17DF">
        <w:rPr>
          <w:rFonts w:ascii="Times New Roman" w:hAnsi="Times New Roman" w:cs="Times New Roman"/>
          <w:sz w:val="24"/>
          <w:szCs w:val="24"/>
        </w:rPr>
        <w:t>Which ever</w:t>
      </w:r>
      <w:proofErr w:type="spellEnd"/>
      <w:r w:rsidRPr="005A17DF">
        <w:rPr>
          <w:rFonts w:ascii="Times New Roman" w:hAnsi="Times New Roman" w:cs="Times New Roman"/>
          <w:sz w:val="24"/>
          <w:szCs w:val="24"/>
        </w:rPr>
        <w:t xml:space="preserve"> form the deﬁnition takes, the question now is “what constitutes a disease?” One major issue is that disease is often conceived from a biomedical point of view. It can also have </w:t>
      </w:r>
      <w:proofErr w:type="spellStart"/>
      <w:r w:rsidRPr="005A17DF">
        <w:rPr>
          <w:rFonts w:ascii="Times New Roman" w:hAnsi="Times New Roman" w:cs="Times New Roman"/>
          <w:sz w:val="24"/>
          <w:szCs w:val="24"/>
        </w:rPr>
        <w:t>behavioural</w:t>
      </w:r>
      <w:proofErr w:type="spellEnd"/>
      <w:r w:rsidRPr="005A17DF">
        <w:rPr>
          <w:rFonts w:ascii="Times New Roman" w:hAnsi="Times New Roman" w:cs="Times New Roman"/>
          <w:sz w:val="24"/>
          <w:szCs w:val="24"/>
        </w:rPr>
        <w:t xml:space="preserve"> manifestations, especially with regard to human functionality. The deﬁnition of health is complex, so also is the deﬁnition of a disease. If the lack of health can be deﬁned as not a mere absence of a disease or inﬁrmity, this signiﬁes that there are a number of germ-and non-germ-related (medical) conditions that can signify the presence of a disease. This, however, also makes the deﬁnition of a disease complex because of variations in its conceptions. Mainly, </w:t>
      </w:r>
      <w:proofErr w:type="spellStart"/>
      <w:r w:rsidRPr="005A17DF">
        <w:rPr>
          <w:rFonts w:ascii="Times New Roman" w:hAnsi="Times New Roman" w:cs="Times New Roman"/>
          <w:sz w:val="24"/>
          <w:szCs w:val="24"/>
        </w:rPr>
        <w:t>Boorse</w:t>
      </w:r>
      <w:proofErr w:type="spellEnd"/>
      <w:r w:rsidRPr="005A17DF">
        <w:rPr>
          <w:rFonts w:ascii="Times New Roman" w:hAnsi="Times New Roman" w:cs="Times New Roman"/>
          <w:sz w:val="24"/>
          <w:szCs w:val="24"/>
        </w:rPr>
        <w:t xml:space="preserve"> (1975, 1977) was engrossed in a practical and philosophical discussion of what health and disease may entail. He deﬁned disease as a type of internal state which impairs health (i.e., reduces one or more functional ability below typical efﬁciency)</w:t>
      </w:r>
    </w:p>
    <w:p w:rsidR="00442E1B" w:rsidRPr="005A17DF" w:rsidRDefault="00442E1B" w:rsidP="005A17DF">
      <w:pPr>
        <w:spacing w:line="360" w:lineRule="auto"/>
        <w:jc w:val="both"/>
        <w:rPr>
          <w:rFonts w:ascii="Times New Roman" w:hAnsi="Times New Roman" w:cs="Times New Roman"/>
          <w:sz w:val="24"/>
          <w:szCs w:val="24"/>
        </w:rPr>
      </w:pPr>
      <w:proofErr w:type="spellStart"/>
      <w:r w:rsidRPr="005A17DF">
        <w:rPr>
          <w:rFonts w:ascii="Times New Roman" w:hAnsi="Times New Roman" w:cs="Times New Roman"/>
          <w:sz w:val="24"/>
          <w:szCs w:val="24"/>
        </w:rPr>
        <w:lastRenderedPageBreak/>
        <w:t>Boorse’s</w:t>
      </w:r>
      <w:proofErr w:type="spellEnd"/>
      <w:r w:rsidRPr="005A17DF">
        <w:rPr>
          <w:rFonts w:ascii="Times New Roman" w:hAnsi="Times New Roman" w:cs="Times New Roman"/>
          <w:sz w:val="24"/>
          <w:szCs w:val="24"/>
        </w:rPr>
        <w:t xml:space="preserve"> arguments have been a signiﬁcant reference point in the discussion of health and diseases. </w:t>
      </w:r>
      <w:proofErr w:type="spellStart"/>
      <w:r w:rsidRPr="005A17DF">
        <w:rPr>
          <w:rFonts w:ascii="Times New Roman" w:hAnsi="Times New Roman" w:cs="Times New Roman"/>
          <w:sz w:val="24"/>
          <w:szCs w:val="24"/>
        </w:rPr>
        <w:t>Boorse</w:t>
      </w:r>
      <w:proofErr w:type="spellEnd"/>
      <w:r w:rsidRPr="005A17DF">
        <w:rPr>
          <w:rFonts w:ascii="Times New Roman" w:hAnsi="Times New Roman" w:cs="Times New Roman"/>
          <w:sz w:val="24"/>
          <w:szCs w:val="24"/>
        </w:rPr>
        <w:t xml:space="preserve"> discussed seven major themes that are prominent in the discussion of what health or a disease entails. It is important here to examine the seven themes in line with the notion of disease and see how important or otherwise those themes could be in identifying a disease.</w:t>
      </w:r>
    </w:p>
    <w:p w:rsidR="00442E1B" w:rsidRPr="005A17DF" w:rsidRDefault="00442E1B" w:rsidP="005A17DF">
      <w:pPr>
        <w:pStyle w:val="ListParagraph"/>
        <w:numPr>
          <w:ilvl w:val="0"/>
          <w:numId w:val="7"/>
        </w:num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Pain, suffering and discomfort:</w:t>
      </w:r>
      <w:r w:rsidRPr="005A17DF">
        <w:rPr>
          <w:rFonts w:ascii="Times New Roman" w:hAnsi="Times New Roman" w:cs="Times New Roman"/>
          <w:sz w:val="24"/>
          <w:szCs w:val="24"/>
        </w:rPr>
        <w:t xml:space="preserve"> generally what is called disease accounts for human suffering by inﬂicting pain and discomfort, sometimes unbearable, thereby necessitating palliative care, like terminal </w:t>
      </w:r>
      <w:proofErr w:type="gramStart"/>
      <w:r w:rsidRPr="005A17DF">
        <w:rPr>
          <w:rFonts w:ascii="Times New Roman" w:hAnsi="Times New Roman" w:cs="Times New Roman"/>
          <w:sz w:val="24"/>
          <w:szCs w:val="24"/>
        </w:rPr>
        <w:t>sedation.</w:t>
      </w:r>
      <w:proofErr w:type="gramEnd"/>
      <w:r w:rsidRPr="005A17DF">
        <w:rPr>
          <w:rFonts w:ascii="Times New Roman" w:hAnsi="Times New Roman" w:cs="Times New Roman"/>
          <w:sz w:val="24"/>
          <w:szCs w:val="24"/>
        </w:rPr>
        <w:t xml:space="preserve"> Whitlow is a typical condition that could impose considerable pain on the sufferer, although it requires a simple medical procedure to resolve. A reason why the argument about pain may not be sufﬁcientisbecausethereareanumberofnormalproceduresthatrequiremedical attention as a result of pain and discomfort, but are not diseases, such as teething, menstruation, childbirth, and abortion.</w:t>
      </w:r>
    </w:p>
    <w:p w:rsidR="00442E1B" w:rsidRPr="005A17DF" w:rsidRDefault="00442E1B" w:rsidP="005A17DF">
      <w:pPr>
        <w:pStyle w:val="ListParagraph"/>
        <w:numPr>
          <w:ilvl w:val="0"/>
          <w:numId w:val="7"/>
        </w:num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Treatment by physicians:</w:t>
      </w:r>
      <w:r w:rsidRPr="005A17DF">
        <w:rPr>
          <w:rFonts w:ascii="Times New Roman" w:hAnsi="Times New Roman" w:cs="Times New Roman"/>
          <w:sz w:val="24"/>
          <w:szCs w:val="24"/>
        </w:rPr>
        <w:t xml:space="preserve"> normally diseases require the attention of medical doctors. A disease should be treatable. However, </w:t>
      </w:r>
      <w:proofErr w:type="spellStart"/>
      <w:r w:rsidRPr="005A17DF">
        <w:rPr>
          <w:rFonts w:ascii="Times New Roman" w:hAnsi="Times New Roman" w:cs="Times New Roman"/>
          <w:sz w:val="24"/>
          <w:szCs w:val="24"/>
        </w:rPr>
        <w:t>Boorse</w:t>
      </w:r>
      <w:proofErr w:type="spellEnd"/>
      <w:r w:rsidRPr="005A17DF">
        <w:rPr>
          <w:rFonts w:ascii="Times New Roman" w:hAnsi="Times New Roman" w:cs="Times New Roman"/>
          <w:sz w:val="24"/>
          <w:szCs w:val="24"/>
        </w:rPr>
        <w:t xml:space="preserve"> submitted that there are some conditions that cannot be treated, and doctors also attend to a number of conditions that are not diseases. With </w:t>
      </w:r>
      <w:proofErr w:type="spellStart"/>
      <w:r w:rsidRPr="005A17DF">
        <w:rPr>
          <w:rFonts w:ascii="Times New Roman" w:hAnsi="Times New Roman" w:cs="Times New Roman"/>
          <w:sz w:val="24"/>
          <w:szCs w:val="24"/>
        </w:rPr>
        <w:t>medicalisation</w:t>
      </w:r>
      <w:proofErr w:type="spellEnd"/>
      <w:r w:rsidRPr="005A17DF">
        <w:rPr>
          <w:rFonts w:ascii="Times New Roman" w:hAnsi="Times New Roman" w:cs="Times New Roman"/>
          <w:sz w:val="24"/>
          <w:szCs w:val="24"/>
        </w:rPr>
        <w:t xml:space="preserve"> of life, there are medical expansions beyond treatment of disease, such as certiﬁcation of ﬁtness for a study or travel. More so, circumcision, body modiﬁcation or enhancement, and family planning procedures cannot be regarded as diseases but require attention of a physician.</w:t>
      </w:r>
    </w:p>
    <w:p w:rsidR="00442E1B" w:rsidRPr="005A17DF" w:rsidRDefault="00442E1B" w:rsidP="005A17DF">
      <w:pPr>
        <w:pStyle w:val="ListParagraph"/>
        <w:numPr>
          <w:ilvl w:val="0"/>
          <w:numId w:val="7"/>
        </w:num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Statistical normality:</w:t>
      </w:r>
      <w:r w:rsidRPr="005A17DF">
        <w:rPr>
          <w:rFonts w:ascii="Times New Roman" w:hAnsi="Times New Roman" w:cs="Times New Roman"/>
          <w:sz w:val="24"/>
          <w:szCs w:val="24"/>
        </w:rPr>
        <w:t xml:space="preserve"> the species’ average level of performance becomes a yardstick for determining normality and abnormality. There is also a measure of statistical normality of clinical variables such as blood pressure, basal metabolism, weight, sugar level, height, pulse, and respiration. Any measure beyond the normal range is usually termed as an abnormality or a disease condition and signiﬁes the need for medical attention. When normal blood pressure ends, there begins hypotension or hypertension. This average of normality is derived from the rate of mortality or functionality within normal and abnormal ranges. It is assumed that mortality or </w:t>
      </w:r>
      <w:proofErr w:type="spellStart"/>
      <w:r w:rsidRPr="005A17DF">
        <w:rPr>
          <w:rFonts w:ascii="Times New Roman" w:hAnsi="Times New Roman" w:cs="Times New Roman"/>
          <w:sz w:val="24"/>
          <w:szCs w:val="24"/>
        </w:rPr>
        <w:t>dysfunctionality</w:t>
      </w:r>
      <w:proofErr w:type="spellEnd"/>
      <w:r w:rsidRPr="005A17DF">
        <w:rPr>
          <w:rFonts w:ascii="Times New Roman" w:hAnsi="Times New Roman" w:cs="Times New Roman"/>
          <w:sz w:val="24"/>
          <w:szCs w:val="24"/>
        </w:rPr>
        <w:t xml:space="preserve"> is often higher when below or above normal ranges. This may not always be the case as clinical variables are measures of probability or propensity to a disease</w:t>
      </w:r>
    </w:p>
    <w:p w:rsidR="00442E1B" w:rsidRPr="005A17DF" w:rsidRDefault="00442E1B" w:rsidP="005A17DF">
      <w:pPr>
        <w:pStyle w:val="ListParagraph"/>
        <w:numPr>
          <w:ilvl w:val="0"/>
          <w:numId w:val="7"/>
        </w:num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lastRenderedPageBreak/>
        <w:t>Disability</w:t>
      </w:r>
      <w:r w:rsidRPr="005A17DF">
        <w:rPr>
          <w:rFonts w:ascii="Times New Roman" w:hAnsi="Times New Roman" w:cs="Times New Roman"/>
          <w:sz w:val="24"/>
          <w:szCs w:val="24"/>
        </w:rPr>
        <w:t>: disease could also lead to many forms of disability. Poliomyelitis is a typical example of a disease that can cause physical deformity. In another case, a disease may reduce active participation of an individual in the social network, such as the inability to walk or stand. Pregnancy, for instance, could not count as a disease even though it comes with some limitations. A number of skin diseases may not count as disease since they may not present with disabling effects.</w:t>
      </w:r>
    </w:p>
    <w:p w:rsidR="00442E1B" w:rsidRPr="005A17DF" w:rsidRDefault="00442E1B" w:rsidP="005A17DF">
      <w:pPr>
        <w:pStyle w:val="ListParagraph"/>
        <w:numPr>
          <w:ilvl w:val="0"/>
          <w:numId w:val="7"/>
        </w:num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Adaptation:</w:t>
      </w:r>
      <w:r w:rsidRPr="005A17DF">
        <w:rPr>
          <w:rFonts w:ascii="Times New Roman" w:hAnsi="Times New Roman" w:cs="Times New Roman"/>
          <w:sz w:val="24"/>
          <w:szCs w:val="24"/>
        </w:rPr>
        <w:t xml:space="preserve"> the ability to adapt to the environment has also been </w:t>
      </w:r>
      <w:proofErr w:type="spellStart"/>
      <w:r w:rsidRPr="005A17DF">
        <w:rPr>
          <w:rFonts w:ascii="Times New Roman" w:hAnsi="Times New Roman" w:cs="Times New Roman"/>
          <w:sz w:val="24"/>
          <w:szCs w:val="24"/>
        </w:rPr>
        <w:t>categorised</w:t>
      </w:r>
      <w:proofErr w:type="spellEnd"/>
      <w:r w:rsidRPr="005A17DF">
        <w:rPr>
          <w:rFonts w:ascii="Times New Roman" w:hAnsi="Times New Roman" w:cs="Times New Roman"/>
          <w:sz w:val="24"/>
          <w:szCs w:val="24"/>
        </w:rPr>
        <w:t xml:space="preserve"> as a form of healthiness while those who are not ﬁt are presumably diseased. Lack of adaptation prevents an individual from meeting the average level of a species’ functionality. The presence of </w:t>
      </w:r>
      <w:proofErr w:type="spellStart"/>
      <w:r w:rsidRPr="005A17DF">
        <w:rPr>
          <w:rFonts w:ascii="Times New Roman" w:hAnsi="Times New Roman" w:cs="Times New Roman"/>
          <w:sz w:val="24"/>
          <w:szCs w:val="24"/>
        </w:rPr>
        <w:t>eumelanin</w:t>
      </w:r>
      <w:proofErr w:type="spellEnd"/>
      <w:r w:rsidRPr="005A17DF">
        <w:rPr>
          <w:rFonts w:ascii="Times New Roman" w:hAnsi="Times New Roman" w:cs="Times New Roman"/>
          <w:sz w:val="24"/>
          <w:szCs w:val="24"/>
        </w:rPr>
        <w:t xml:space="preserve"> pigmentation in the skins of black Africans helps in adapting to their environment, but it does not mean those with </w:t>
      </w:r>
      <w:proofErr w:type="spellStart"/>
      <w:r w:rsidRPr="005A17DF">
        <w:rPr>
          <w:rFonts w:ascii="Times New Roman" w:hAnsi="Times New Roman" w:cs="Times New Roman"/>
          <w:sz w:val="24"/>
          <w:szCs w:val="24"/>
        </w:rPr>
        <w:t>pheomelanin</w:t>
      </w:r>
      <w:proofErr w:type="spellEnd"/>
      <w:r w:rsidRPr="005A17DF">
        <w:rPr>
          <w:rFonts w:ascii="Times New Roman" w:hAnsi="Times New Roman" w:cs="Times New Roman"/>
          <w:sz w:val="24"/>
          <w:szCs w:val="24"/>
        </w:rPr>
        <w:t xml:space="preserve"> pigmentation cannot survive in Africa or that Africans cannot survive elsewhere. Environmental can even inﬂict suffering on humans in the process of adaptations.</w:t>
      </w:r>
    </w:p>
    <w:p w:rsidR="00442E1B" w:rsidRPr="005A17DF" w:rsidRDefault="00442E1B" w:rsidP="005A17DF">
      <w:pPr>
        <w:pStyle w:val="ListParagraph"/>
        <w:numPr>
          <w:ilvl w:val="0"/>
          <w:numId w:val="7"/>
        </w:num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Homeostasis:</w:t>
      </w:r>
      <w:r w:rsidRPr="005A17DF">
        <w:rPr>
          <w:rFonts w:ascii="Times New Roman" w:hAnsi="Times New Roman" w:cs="Times New Roman"/>
          <w:sz w:val="24"/>
          <w:szCs w:val="24"/>
        </w:rPr>
        <w:t xml:space="preserve"> health is a state of bodily equilibrium while disease is a state of homeostatic failure. But the process of human growth as </w:t>
      </w:r>
      <w:proofErr w:type="spellStart"/>
      <w:r w:rsidRPr="005A17DF">
        <w:rPr>
          <w:rFonts w:ascii="Times New Roman" w:hAnsi="Times New Roman" w:cs="Times New Roman"/>
          <w:sz w:val="24"/>
          <w:szCs w:val="24"/>
        </w:rPr>
        <w:t>Boorse</w:t>
      </w:r>
      <w:proofErr w:type="spellEnd"/>
      <w:r w:rsidRPr="005A17DF">
        <w:rPr>
          <w:rFonts w:ascii="Times New Roman" w:hAnsi="Times New Roman" w:cs="Times New Roman"/>
          <w:sz w:val="24"/>
          <w:szCs w:val="24"/>
        </w:rPr>
        <w:t xml:space="preserve"> observed is itself leading to homeostatic disequilibrium. </w:t>
      </w:r>
    </w:p>
    <w:p w:rsidR="00442E1B" w:rsidRPr="005A17DF" w:rsidRDefault="00442E1B" w:rsidP="005A17DF">
      <w:pPr>
        <w:pStyle w:val="ListParagraph"/>
        <w:numPr>
          <w:ilvl w:val="0"/>
          <w:numId w:val="7"/>
        </w:num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Value:</w:t>
      </w:r>
      <w:r w:rsidRPr="005A17DF">
        <w:rPr>
          <w:rFonts w:ascii="Times New Roman" w:hAnsi="Times New Roman" w:cs="Times New Roman"/>
          <w:sz w:val="24"/>
          <w:szCs w:val="24"/>
        </w:rPr>
        <w:t xml:space="preserve"> disease is undesirable while health is desirable. Health is thus a social value in human society. However, it is also impossible to exclusively delineate disease from the point of undesirability. Conditions such as shortness and ugliness cannot be counted as diseases even though they may not be desirable.</w:t>
      </w:r>
    </w:p>
    <w:p w:rsidR="00442E1B" w:rsidRPr="005A17DF" w:rsidRDefault="00442E1B" w:rsidP="005A17DF">
      <w:pPr>
        <w:pStyle w:val="ListParagraph"/>
        <w:numPr>
          <w:ilvl w:val="0"/>
          <w:numId w:val="8"/>
        </w:numPr>
        <w:spacing w:line="360" w:lineRule="auto"/>
        <w:jc w:val="both"/>
        <w:rPr>
          <w:rFonts w:ascii="Times New Roman" w:hAnsi="Times New Roman" w:cs="Times New Roman"/>
          <w:i/>
          <w:sz w:val="24"/>
          <w:szCs w:val="24"/>
        </w:rPr>
      </w:pPr>
      <w:r w:rsidRPr="005A17DF">
        <w:rPr>
          <w:rFonts w:ascii="Times New Roman" w:hAnsi="Times New Roman" w:cs="Times New Roman"/>
          <w:i/>
          <w:sz w:val="24"/>
          <w:szCs w:val="24"/>
        </w:rPr>
        <w:t>How do you see obesity &amp; homosexuality? (</w:t>
      </w:r>
      <w:proofErr w:type="spellStart"/>
      <w:proofErr w:type="gramStart"/>
      <w:r w:rsidRPr="005A17DF">
        <w:rPr>
          <w:rFonts w:ascii="Times New Roman" w:hAnsi="Times New Roman" w:cs="Times New Roman"/>
          <w:i/>
          <w:sz w:val="24"/>
          <w:szCs w:val="24"/>
        </w:rPr>
        <w:t>i.e</w:t>
      </w:r>
      <w:proofErr w:type="spellEnd"/>
      <w:proofErr w:type="gramEnd"/>
      <w:r w:rsidRPr="005A17DF">
        <w:rPr>
          <w:rFonts w:ascii="Times New Roman" w:hAnsi="Times New Roman" w:cs="Times New Roman"/>
          <w:i/>
          <w:sz w:val="24"/>
          <w:szCs w:val="24"/>
        </w:rPr>
        <w:t xml:space="preserve"> are they disease or not?)</w:t>
      </w:r>
    </w:p>
    <w:p w:rsidR="00442E1B" w:rsidRPr="005A17DF" w:rsidRDefault="006A5008" w:rsidP="005A17DF">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Realities of Illness</w:t>
      </w:r>
      <w:r w:rsidR="00442E1B" w:rsidRPr="005A17DF">
        <w:rPr>
          <w:rFonts w:ascii="Times New Roman" w:hAnsi="Times New Roman" w:cs="Times New Roman"/>
          <w:b/>
          <w:sz w:val="24"/>
          <w:szCs w:val="24"/>
        </w:rPr>
        <w:t xml:space="preserve"> </w:t>
      </w:r>
    </w:p>
    <w:p w:rsidR="00442E1B" w:rsidRPr="005A17DF" w:rsidRDefault="00442E1B" w:rsidP="005A17DF">
      <w:pPr>
        <w:spacing w:before="240"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Illness and disease have been major traditional concepts in sociology and medical sciences. The important role of these concepts for human-related medical </w:t>
      </w:r>
      <w:proofErr w:type="spellStart"/>
      <w:r w:rsidRPr="005A17DF">
        <w:rPr>
          <w:rFonts w:ascii="Times New Roman" w:hAnsi="Times New Roman" w:cs="Times New Roman"/>
          <w:sz w:val="24"/>
          <w:szCs w:val="24"/>
        </w:rPr>
        <w:t>endeavours</w:t>
      </w:r>
      <w:proofErr w:type="spellEnd"/>
      <w:r w:rsidRPr="005A17DF">
        <w:rPr>
          <w:rFonts w:ascii="Times New Roman" w:hAnsi="Times New Roman" w:cs="Times New Roman"/>
          <w:sz w:val="24"/>
          <w:szCs w:val="24"/>
        </w:rPr>
        <w:t xml:space="preserve"> was re-</w:t>
      </w:r>
      <w:proofErr w:type="spellStart"/>
      <w:r w:rsidRPr="005A17DF">
        <w:rPr>
          <w:rFonts w:ascii="Times New Roman" w:hAnsi="Times New Roman" w:cs="Times New Roman"/>
          <w:sz w:val="24"/>
          <w:szCs w:val="24"/>
        </w:rPr>
        <w:t>emphasised</w:t>
      </w:r>
      <w:proofErr w:type="spellEnd"/>
      <w:r w:rsidRPr="005A17DF">
        <w:rPr>
          <w:rFonts w:ascii="Times New Roman" w:hAnsi="Times New Roman" w:cs="Times New Roman"/>
          <w:sz w:val="24"/>
          <w:szCs w:val="24"/>
        </w:rPr>
        <w:t xml:space="preserve"> by </w:t>
      </w:r>
      <w:proofErr w:type="spellStart"/>
      <w:r w:rsidRPr="005A17DF">
        <w:rPr>
          <w:rFonts w:ascii="Times New Roman" w:hAnsi="Times New Roman" w:cs="Times New Roman"/>
          <w:sz w:val="24"/>
          <w:szCs w:val="24"/>
        </w:rPr>
        <w:t>Nordenfeldt</w:t>
      </w:r>
      <w:proofErr w:type="spellEnd"/>
      <w:r w:rsidRPr="005A17DF">
        <w:rPr>
          <w:rFonts w:ascii="Times New Roman" w:hAnsi="Times New Roman" w:cs="Times New Roman"/>
          <w:sz w:val="24"/>
          <w:szCs w:val="24"/>
        </w:rPr>
        <w:t xml:space="preserve"> (1993). These concepts are interwoven and often require some analytical clariﬁcations. Most often, people use the words interchangeable. As conceptual and practical tools, they are not the same. The essence of this section is to make some conceptual clariﬁcations of these concepts and not to join the body of unending debate evident in the works of various scholars (including </w:t>
      </w:r>
      <w:proofErr w:type="spellStart"/>
      <w:r w:rsidRPr="005A17DF">
        <w:rPr>
          <w:rFonts w:ascii="Times New Roman" w:hAnsi="Times New Roman" w:cs="Times New Roman"/>
          <w:sz w:val="24"/>
          <w:szCs w:val="24"/>
        </w:rPr>
        <w:t>Boorse</w:t>
      </w:r>
      <w:proofErr w:type="spellEnd"/>
      <w:r w:rsidRPr="005A17DF">
        <w:rPr>
          <w:rFonts w:ascii="Times New Roman" w:hAnsi="Times New Roman" w:cs="Times New Roman"/>
          <w:sz w:val="24"/>
          <w:szCs w:val="24"/>
        </w:rPr>
        <w:t xml:space="preserve"> 1975, 1977; </w:t>
      </w:r>
      <w:proofErr w:type="spellStart"/>
      <w:r w:rsidRPr="005A17DF">
        <w:rPr>
          <w:rFonts w:ascii="Times New Roman" w:hAnsi="Times New Roman" w:cs="Times New Roman"/>
          <w:sz w:val="24"/>
          <w:szCs w:val="24"/>
        </w:rPr>
        <w:t>Hesslow</w:t>
      </w:r>
      <w:proofErr w:type="spellEnd"/>
      <w:r w:rsidRPr="005A17DF">
        <w:rPr>
          <w:rFonts w:ascii="Times New Roman" w:hAnsi="Times New Roman" w:cs="Times New Roman"/>
          <w:sz w:val="24"/>
          <w:szCs w:val="24"/>
        </w:rPr>
        <w:t xml:space="preserve"> 1993; </w:t>
      </w:r>
      <w:proofErr w:type="spellStart"/>
      <w:r w:rsidRPr="005A17DF">
        <w:rPr>
          <w:rFonts w:ascii="Times New Roman" w:hAnsi="Times New Roman" w:cs="Times New Roman"/>
          <w:sz w:val="24"/>
          <w:szCs w:val="24"/>
        </w:rPr>
        <w:t>Nordenfeldt</w:t>
      </w:r>
      <w:proofErr w:type="spellEnd"/>
      <w:r w:rsidRPr="005A17DF">
        <w:rPr>
          <w:rFonts w:ascii="Times New Roman" w:hAnsi="Times New Roman" w:cs="Times New Roman"/>
          <w:sz w:val="24"/>
          <w:szCs w:val="24"/>
        </w:rPr>
        <w:t xml:space="preserve"> 1993; </w:t>
      </w:r>
      <w:proofErr w:type="spellStart"/>
      <w:r w:rsidRPr="005A17DF">
        <w:rPr>
          <w:rFonts w:ascii="Times New Roman" w:hAnsi="Times New Roman" w:cs="Times New Roman"/>
          <w:sz w:val="24"/>
          <w:szCs w:val="24"/>
        </w:rPr>
        <w:t>Stempsey</w:t>
      </w:r>
      <w:proofErr w:type="spellEnd"/>
      <w:r w:rsidRPr="005A17DF">
        <w:rPr>
          <w:rFonts w:ascii="Times New Roman" w:hAnsi="Times New Roman" w:cs="Times New Roman"/>
          <w:sz w:val="24"/>
          <w:szCs w:val="24"/>
        </w:rPr>
        <w:t xml:space="preserve"> 2000; </w:t>
      </w:r>
      <w:proofErr w:type="spellStart"/>
      <w:r w:rsidRPr="005A17DF">
        <w:rPr>
          <w:rFonts w:ascii="Times New Roman" w:hAnsi="Times New Roman" w:cs="Times New Roman"/>
          <w:sz w:val="24"/>
          <w:szCs w:val="24"/>
        </w:rPr>
        <w:lastRenderedPageBreak/>
        <w:t>Tengland</w:t>
      </w:r>
      <w:proofErr w:type="spellEnd"/>
      <w:r w:rsidRPr="005A17DF">
        <w:rPr>
          <w:rFonts w:ascii="Times New Roman" w:hAnsi="Times New Roman" w:cs="Times New Roman"/>
          <w:sz w:val="24"/>
          <w:szCs w:val="24"/>
        </w:rPr>
        <w:t xml:space="preserve"> 2007). More importantly, sociologists have laid more claims on the notion of illness because it is more of a </w:t>
      </w:r>
      <w:proofErr w:type="spellStart"/>
      <w:r w:rsidRPr="005A17DF">
        <w:rPr>
          <w:rFonts w:ascii="Times New Roman" w:hAnsi="Times New Roman" w:cs="Times New Roman"/>
          <w:sz w:val="24"/>
          <w:szCs w:val="24"/>
        </w:rPr>
        <w:t>behavioural</w:t>
      </w:r>
      <w:proofErr w:type="spellEnd"/>
      <w:r w:rsidRPr="005A17DF">
        <w:rPr>
          <w:rFonts w:ascii="Times New Roman" w:hAnsi="Times New Roman" w:cs="Times New Roman"/>
          <w:sz w:val="24"/>
          <w:szCs w:val="24"/>
        </w:rPr>
        <w:t xml:space="preserve"> concept than a medical one. Undoubtedly, illness has a number of undeniable social, moral, and legal contexts.</w:t>
      </w:r>
    </w:p>
    <w:p w:rsidR="00442E1B" w:rsidRPr="005A17DF" w:rsidRDefault="00442E1B" w:rsidP="005A17DF">
      <w:pPr>
        <w:spacing w:before="240"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In a simple illustration, disease is a form of pathology or medical problem, defect, or impairment, while illness is a manifestation of such an impairment, defect/pathology, or disability. Illness is a presentation of a medical condition in a way that limits the functional capability of an individual in the society. This is why </w:t>
      </w:r>
      <w:proofErr w:type="spellStart"/>
      <w:proofErr w:type="gramStart"/>
      <w:r w:rsidRPr="005A17DF">
        <w:rPr>
          <w:rFonts w:ascii="Times New Roman" w:hAnsi="Times New Roman" w:cs="Times New Roman"/>
          <w:sz w:val="24"/>
          <w:szCs w:val="24"/>
        </w:rPr>
        <w:t>Nordenfeldt</w:t>
      </w:r>
      <w:proofErr w:type="spellEnd"/>
      <w:r w:rsidRPr="005A17DF">
        <w:rPr>
          <w:rFonts w:ascii="Times New Roman" w:hAnsi="Times New Roman" w:cs="Times New Roman"/>
          <w:sz w:val="24"/>
          <w:szCs w:val="24"/>
        </w:rPr>
        <w:t>(</w:t>
      </w:r>
      <w:proofErr w:type="gramEnd"/>
      <w:r w:rsidRPr="005A17DF">
        <w:rPr>
          <w:rFonts w:ascii="Times New Roman" w:hAnsi="Times New Roman" w:cs="Times New Roman"/>
          <w:sz w:val="24"/>
          <w:szCs w:val="24"/>
        </w:rPr>
        <w:t xml:space="preserve">1993)  observed that to be ill is to be in pain, to be anxious, or to be disabled. </w:t>
      </w:r>
      <w:proofErr w:type="gramStart"/>
      <w:r w:rsidRPr="005A17DF">
        <w:rPr>
          <w:rFonts w:ascii="Times New Roman" w:hAnsi="Times New Roman" w:cs="Times New Roman"/>
          <w:sz w:val="24"/>
          <w:szCs w:val="24"/>
        </w:rPr>
        <w:t>The notion of illness ﬁts appropriately into the concept of sick role described by Parsons (1951).</w:t>
      </w:r>
      <w:proofErr w:type="gramEnd"/>
      <w:r w:rsidRPr="005A17DF">
        <w:rPr>
          <w:rFonts w:ascii="Times New Roman" w:hAnsi="Times New Roman" w:cs="Times New Roman"/>
          <w:sz w:val="24"/>
          <w:szCs w:val="24"/>
        </w:rPr>
        <w:t xml:space="preserve"> It is a situation when an individual consciously feels that he/she is unhealthy, sometimes as a result of discomfort and pain. Therefore, illness is the live-experience of a diseased condition. While a diseased patient might not be real (i.e., without a self-awareness of the condition), an ill patient is real.</w:t>
      </w:r>
    </w:p>
    <w:p w:rsidR="00442E1B" w:rsidRPr="005A17DF" w:rsidRDefault="00442E1B" w:rsidP="005A17DF">
      <w:pPr>
        <w:spacing w:before="240"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It can simply be observed that disease makes people ill. An individual is thus ill to some degree if there is some vital goal of his/her which cannot be completely </w:t>
      </w:r>
      <w:proofErr w:type="spellStart"/>
      <w:r w:rsidRPr="005A17DF">
        <w:rPr>
          <w:rFonts w:ascii="Times New Roman" w:hAnsi="Times New Roman" w:cs="Times New Roman"/>
          <w:sz w:val="24"/>
          <w:szCs w:val="24"/>
        </w:rPr>
        <w:t>realised</w:t>
      </w:r>
      <w:proofErr w:type="spellEnd"/>
      <w:r w:rsidRPr="005A17DF">
        <w:rPr>
          <w:rFonts w:ascii="Times New Roman" w:hAnsi="Times New Roman" w:cs="Times New Roman"/>
          <w:sz w:val="24"/>
          <w:szCs w:val="24"/>
        </w:rPr>
        <w:t xml:space="preserve"> (</w:t>
      </w:r>
      <w:proofErr w:type="spellStart"/>
      <w:r w:rsidRPr="005A17DF">
        <w:rPr>
          <w:rFonts w:ascii="Times New Roman" w:hAnsi="Times New Roman" w:cs="Times New Roman"/>
          <w:sz w:val="24"/>
          <w:szCs w:val="24"/>
        </w:rPr>
        <w:t>Nordenfeldt</w:t>
      </w:r>
      <w:proofErr w:type="spellEnd"/>
      <w:r w:rsidRPr="005A17DF">
        <w:rPr>
          <w:rFonts w:ascii="Times New Roman" w:hAnsi="Times New Roman" w:cs="Times New Roman"/>
          <w:sz w:val="24"/>
          <w:szCs w:val="24"/>
        </w:rPr>
        <w:t xml:space="preserve"> 1993). Illness is a progression from the mere presence of a medical problem or condition to the presentation of disabling symptoms and signs. The underlying meaning is that it is possible to have a disease without being ill and vice versa—invariably it is possible to have a disease without any awareness of it. </w:t>
      </w:r>
      <w:proofErr w:type="spellStart"/>
      <w:r w:rsidRPr="005A17DF">
        <w:rPr>
          <w:rFonts w:ascii="Times New Roman" w:hAnsi="Times New Roman" w:cs="Times New Roman"/>
          <w:sz w:val="24"/>
          <w:szCs w:val="24"/>
        </w:rPr>
        <w:t>Boorse</w:t>
      </w:r>
      <w:proofErr w:type="spellEnd"/>
      <w:r w:rsidRPr="005A17DF">
        <w:rPr>
          <w:rFonts w:ascii="Times New Roman" w:hAnsi="Times New Roman" w:cs="Times New Roman"/>
          <w:sz w:val="24"/>
          <w:szCs w:val="24"/>
        </w:rPr>
        <w:t xml:space="preserve"> (1975) advanced some clariﬁcations on the character of illness.</w:t>
      </w:r>
    </w:p>
    <w:p w:rsidR="00442E1B" w:rsidRPr="005A17DF" w:rsidRDefault="00442E1B" w:rsidP="005A17DF">
      <w:pPr>
        <w:pStyle w:val="ListParagraph"/>
        <w:numPr>
          <w:ilvl w:val="2"/>
          <w:numId w:val="9"/>
        </w:num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Medicalization</w:t>
      </w:r>
    </w:p>
    <w:p w:rsidR="00442E1B" w:rsidRPr="005A17DF" w:rsidRDefault="00442E1B" w:rsidP="005A17DF">
      <w:pPr>
        <w:spacing w:after="0"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 concept of </w:t>
      </w:r>
      <w:proofErr w:type="spellStart"/>
      <w:r w:rsidRPr="005A17DF">
        <w:rPr>
          <w:rFonts w:ascii="Times New Roman" w:hAnsi="Times New Roman" w:cs="Times New Roman"/>
          <w:sz w:val="24"/>
          <w:szCs w:val="24"/>
        </w:rPr>
        <w:t>medicalisation</w:t>
      </w:r>
      <w:proofErr w:type="spellEnd"/>
      <w:r w:rsidRPr="005A17DF">
        <w:rPr>
          <w:rFonts w:ascii="Times New Roman" w:hAnsi="Times New Roman" w:cs="Times New Roman"/>
          <w:sz w:val="24"/>
          <w:szCs w:val="24"/>
        </w:rPr>
        <w:t xml:space="preserve"> is </w:t>
      </w:r>
      <w:proofErr w:type="gramStart"/>
      <w:r w:rsidRPr="005A17DF">
        <w:rPr>
          <w:rFonts w:ascii="Times New Roman" w:hAnsi="Times New Roman" w:cs="Times New Roman"/>
          <w:sz w:val="24"/>
          <w:szCs w:val="24"/>
        </w:rPr>
        <w:t>another major contributions</w:t>
      </w:r>
      <w:proofErr w:type="gramEnd"/>
      <w:r w:rsidRPr="005A17DF">
        <w:rPr>
          <w:rFonts w:ascii="Times New Roman" w:hAnsi="Times New Roman" w:cs="Times New Roman"/>
          <w:sz w:val="24"/>
          <w:szCs w:val="24"/>
        </w:rPr>
        <w:t xml:space="preserve"> of medical sociology to medical practice and the understanding of human health. It depicts a cautionary note in the expansion of the </w:t>
      </w:r>
      <w:proofErr w:type="spellStart"/>
      <w:r w:rsidRPr="005A17DF">
        <w:rPr>
          <w:rFonts w:ascii="Times New Roman" w:hAnsi="Times New Roman" w:cs="Times New Roman"/>
          <w:sz w:val="24"/>
          <w:szCs w:val="24"/>
        </w:rPr>
        <w:t>medicaldomain</w:t>
      </w:r>
      <w:proofErr w:type="spellEnd"/>
      <w:r w:rsidRPr="005A17DF">
        <w:rPr>
          <w:rFonts w:ascii="Times New Roman" w:hAnsi="Times New Roman" w:cs="Times New Roman"/>
          <w:sz w:val="24"/>
          <w:szCs w:val="24"/>
        </w:rPr>
        <w:t xml:space="preserve">. The notion of medicalization is closely linked with the social construction of realities. Participants in medical practice construct issues that are termed as medical in order to expand the scope of medicine. </w:t>
      </w:r>
      <w:proofErr w:type="spellStart"/>
      <w:r w:rsidRPr="005A17DF">
        <w:rPr>
          <w:rFonts w:ascii="Times New Roman" w:hAnsi="Times New Roman" w:cs="Times New Roman"/>
          <w:sz w:val="24"/>
          <w:szCs w:val="24"/>
        </w:rPr>
        <w:t>Medicalisation</w:t>
      </w:r>
      <w:proofErr w:type="spellEnd"/>
      <w:r w:rsidRPr="005A17DF">
        <w:rPr>
          <w:rFonts w:ascii="Times New Roman" w:hAnsi="Times New Roman" w:cs="Times New Roman"/>
          <w:sz w:val="24"/>
          <w:szCs w:val="24"/>
        </w:rPr>
        <w:t xml:space="preserve"> describes how ordinary issues (usually non-medical) are deﬁned as medical problems, thus requiring medical attention in terms of diagnosis, prevention, and treatment. In other words, </w:t>
      </w:r>
      <w:proofErr w:type="spellStart"/>
      <w:r w:rsidRPr="005A17DF">
        <w:rPr>
          <w:rFonts w:ascii="Times New Roman" w:hAnsi="Times New Roman" w:cs="Times New Roman"/>
          <w:sz w:val="24"/>
          <w:szCs w:val="24"/>
        </w:rPr>
        <w:t>medicalisation</w:t>
      </w:r>
      <w:proofErr w:type="spellEnd"/>
      <w:r w:rsidRPr="005A17DF">
        <w:rPr>
          <w:rFonts w:ascii="Times New Roman" w:hAnsi="Times New Roman" w:cs="Times New Roman"/>
          <w:sz w:val="24"/>
          <w:szCs w:val="24"/>
        </w:rPr>
        <w:t xml:space="preserve"> involves deﬁning a problem in medical terms, usually as an illness or disorder, or using a medical intervention to treat it </w:t>
      </w:r>
      <w:r w:rsidRPr="005A17DF">
        <w:rPr>
          <w:rFonts w:ascii="Times New Roman" w:hAnsi="Times New Roman" w:cs="Times New Roman"/>
          <w:sz w:val="24"/>
          <w:szCs w:val="24"/>
        </w:rPr>
        <w:lastRenderedPageBreak/>
        <w:t xml:space="preserve">(Conrad2005,p.3,2007,2013).There is a growing tendency to deﬁne all social abnormalities or deviance as medical problems. The view stems from the notion that those who are healthy in a medical sense should not behave abnormally. In the same vein, Bell and </w:t>
      </w:r>
      <w:proofErr w:type="spellStart"/>
      <w:r w:rsidRPr="005A17DF">
        <w:rPr>
          <w:rFonts w:ascii="Times New Roman" w:hAnsi="Times New Roman" w:cs="Times New Roman"/>
          <w:sz w:val="24"/>
          <w:szCs w:val="24"/>
        </w:rPr>
        <w:t>Figert</w:t>
      </w:r>
      <w:proofErr w:type="spellEnd"/>
      <w:r w:rsidRPr="005A17DF">
        <w:rPr>
          <w:rFonts w:ascii="Times New Roman" w:hAnsi="Times New Roman" w:cs="Times New Roman"/>
          <w:sz w:val="24"/>
          <w:szCs w:val="24"/>
        </w:rPr>
        <w:t xml:space="preserve"> (2012, p. 776) observed that wider social processes such as </w:t>
      </w:r>
      <w:proofErr w:type="spellStart"/>
      <w:r w:rsidRPr="005A17DF">
        <w:rPr>
          <w:rFonts w:ascii="Times New Roman" w:hAnsi="Times New Roman" w:cs="Times New Roman"/>
          <w:sz w:val="24"/>
          <w:szCs w:val="24"/>
        </w:rPr>
        <w:t>rationalisation</w:t>
      </w:r>
      <w:proofErr w:type="spellEnd"/>
      <w:r w:rsidRPr="005A17DF">
        <w:rPr>
          <w:rFonts w:ascii="Times New Roman" w:hAnsi="Times New Roman" w:cs="Times New Roman"/>
          <w:sz w:val="24"/>
          <w:szCs w:val="24"/>
        </w:rPr>
        <w:t xml:space="preserve">, </w:t>
      </w:r>
      <w:proofErr w:type="spellStart"/>
      <w:r w:rsidRPr="005A17DF">
        <w:rPr>
          <w:rFonts w:ascii="Times New Roman" w:hAnsi="Times New Roman" w:cs="Times New Roman"/>
          <w:sz w:val="24"/>
          <w:szCs w:val="24"/>
        </w:rPr>
        <w:t>systematisation</w:t>
      </w:r>
      <w:proofErr w:type="spellEnd"/>
      <w:r w:rsidRPr="005A17DF">
        <w:rPr>
          <w:rFonts w:ascii="Times New Roman" w:hAnsi="Times New Roman" w:cs="Times New Roman"/>
          <w:sz w:val="24"/>
          <w:szCs w:val="24"/>
        </w:rPr>
        <w:t xml:space="preserve"> of the medical domain, and rational application of science to everyday life foster the process of </w:t>
      </w:r>
      <w:proofErr w:type="spellStart"/>
      <w:r w:rsidRPr="005A17DF">
        <w:rPr>
          <w:rFonts w:ascii="Times New Roman" w:hAnsi="Times New Roman" w:cs="Times New Roman"/>
          <w:sz w:val="24"/>
          <w:szCs w:val="24"/>
        </w:rPr>
        <w:t>medicalisation</w:t>
      </w:r>
      <w:proofErr w:type="spellEnd"/>
      <w:r w:rsidRPr="005A17DF">
        <w:rPr>
          <w:rFonts w:ascii="Times New Roman" w:hAnsi="Times New Roman" w:cs="Times New Roman"/>
          <w:sz w:val="24"/>
          <w:szCs w:val="24"/>
        </w:rPr>
        <w:t xml:space="preserve">. This implies that </w:t>
      </w:r>
      <w:proofErr w:type="spellStart"/>
      <w:r w:rsidRPr="005A17DF">
        <w:rPr>
          <w:rFonts w:ascii="Times New Roman" w:hAnsi="Times New Roman" w:cs="Times New Roman"/>
          <w:sz w:val="24"/>
          <w:szCs w:val="24"/>
        </w:rPr>
        <w:t>medicalising</w:t>
      </w:r>
      <w:proofErr w:type="spellEnd"/>
      <w:r w:rsidRPr="005A17DF">
        <w:rPr>
          <w:rFonts w:ascii="Times New Roman" w:hAnsi="Times New Roman" w:cs="Times New Roman"/>
          <w:sz w:val="24"/>
          <w:szCs w:val="24"/>
        </w:rPr>
        <w:t xml:space="preserve"> a situation gradually becomes a way to explain it, a form of medical explanatory model. </w:t>
      </w:r>
      <w:proofErr w:type="spellStart"/>
      <w:r w:rsidRPr="005A17DF">
        <w:rPr>
          <w:rFonts w:ascii="Times New Roman" w:hAnsi="Times New Roman" w:cs="Times New Roman"/>
          <w:sz w:val="24"/>
          <w:szCs w:val="24"/>
        </w:rPr>
        <w:t>Medicalisation</w:t>
      </w:r>
      <w:proofErr w:type="spellEnd"/>
      <w:r w:rsidRPr="005A17DF">
        <w:rPr>
          <w:rFonts w:ascii="Times New Roman" w:hAnsi="Times New Roman" w:cs="Times New Roman"/>
          <w:sz w:val="24"/>
          <w:szCs w:val="24"/>
        </w:rPr>
        <w:t xml:space="preserve"> also provides a way to eliminate mystical explanations of social events and gives room for the application of biomedical science to objectively explain such social events.</w:t>
      </w:r>
    </w:p>
    <w:p w:rsidR="00442E1B" w:rsidRPr="005A17DF" w:rsidRDefault="00442E1B" w:rsidP="005A17DF">
      <w:pPr>
        <w:spacing w:after="0" w:line="360" w:lineRule="auto"/>
        <w:jc w:val="both"/>
        <w:rPr>
          <w:rFonts w:ascii="Times New Roman" w:hAnsi="Times New Roman" w:cs="Times New Roman"/>
          <w:sz w:val="24"/>
          <w:szCs w:val="24"/>
        </w:rPr>
      </w:pPr>
      <w:proofErr w:type="spellStart"/>
      <w:r w:rsidRPr="005A17DF">
        <w:rPr>
          <w:rFonts w:ascii="Times New Roman" w:hAnsi="Times New Roman" w:cs="Times New Roman"/>
          <w:sz w:val="24"/>
          <w:szCs w:val="24"/>
        </w:rPr>
        <w:t>Medicalisation</w:t>
      </w:r>
      <w:proofErr w:type="spellEnd"/>
      <w:r w:rsidRPr="005A17DF">
        <w:rPr>
          <w:rFonts w:ascii="Times New Roman" w:hAnsi="Times New Roman" w:cs="Times New Roman"/>
          <w:sz w:val="24"/>
          <w:szCs w:val="24"/>
        </w:rPr>
        <w:t xml:space="preserve"> postulates that medicine has increased its relevance and domains in the management of human society. This reﬂects in all stages of human existence: pre-conception, conception, childhood, adulthood, old age, death, and posthumous condition. Invariably, </w:t>
      </w:r>
      <w:proofErr w:type="spellStart"/>
      <w:r w:rsidRPr="005A17DF">
        <w:rPr>
          <w:rFonts w:ascii="Times New Roman" w:hAnsi="Times New Roman" w:cs="Times New Roman"/>
          <w:sz w:val="24"/>
          <w:szCs w:val="24"/>
        </w:rPr>
        <w:t>medicalisation</w:t>
      </w:r>
      <w:proofErr w:type="spellEnd"/>
      <w:r w:rsidRPr="005A17DF">
        <w:rPr>
          <w:rFonts w:ascii="Times New Roman" w:hAnsi="Times New Roman" w:cs="Times New Roman"/>
          <w:sz w:val="24"/>
          <w:szCs w:val="24"/>
        </w:rPr>
        <w:t xml:space="preserve"> means increasing human dependence on medicine throughout the course of life, generated through professional expansions. At any point, anyone may be referred to the medical institution for certiﬁcation. More importantly, the medical expansion of the domain of relevance involves the conversion of a social or moral problem to a disease (</w:t>
      </w:r>
      <w:proofErr w:type="spellStart"/>
      <w:r w:rsidRPr="005A17DF">
        <w:rPr>
          <w:rFonts w:ascii="Times New Roman" w:hAnsi="Times New Roman" w:cs="Times New Roman"/>
          <w:sz w:val="24"/>
          <w:szCs w:val="24"/>
        </w:rPr>
        <w:t>Filc</w:t>
      </w:r>
      <w:proofErr w:type="spellEnd"/>
      <w:r w:rsidRPr="005A17DF">
        <w:rPr>
          <w:rFonts w:ascii="Times New Roman" w:hAnsi="Times New Roman" w:cs="Times New Roman"/>
          <w:sz w:val="24"/>
          <w:szCs w:val="24"/>
        </w:rPr>
        <w:t xml:space="preserve"> 2004)</w:t>
      </w:r>
    </w:p>
    <w:p w:rsidR="00442E1B" w:rsidRPr="005A17DF" w:rsidRDefault="00442E1B" w:rsidP="005A17DF">
      <w:pPr>
        <w:pStyle w:val="ListParagraph"/>
        <w:numPr>
          <w:ilvl w:val="0"/>
          <w:numId w:val="10"/>
        </w:numPr>
        <w:spacing w:after="0" w:line="360" w:lineRule="auto"/>
        <w:jc w:val="both"/>
        <w:rPr>
          <w:rFonts w:ascii="Times New Roman" w:hAnsi="Times New Roman" w:cs="Times New Roman"/>
          <w:sz w:val="24"/>
          <w:szCs w:val="24"/>
        </w:rPr>
      </w:pPr>
      <w:r w:rsidRPr="005A17DF">
        <w:rPr>
          <w:rFonts w:ascii="Times New Roman" w:hAnsi="Times New Roman" w:cs="Times New Roman"/>
          <w:sz w:val="24"/>
          <w:szCs w:val="24"/>
        </w:rPr>
        <w:t>Individual Reading Assignment------ Challenges of Health Care Delivery in Africa</w:t>
      </w:r>
    </w:p>
    <w:p w:rsidR="00442E1B" w:rsidRPr="005A17DF" w:rsidRDefault="00442E1B" w:rsidP="005A17DF">
      <w:pPr>
        <w:spacing w:after="0" w:line="360" w:lineRule="auto"/>
        <w:ind w:left="360"/>
        <w:jc w:val="both"/>
        <w:rPr>
          <w:rFonts w:ascii="Times New Roman" w:hAnsi="Times New Roman" w:cs="Times New Roman"/>
          <w:sz w:val="24"/>
          <w:szCs w:val="24"/>
        </w:rPr>
      </w:pPr>
      <w:r w:rsidRPr="005A17DF">
        <w:rPr>
          <w:rFonts w:ascii="Times New Roman" w:hAnsi="Times New Roman" w:cs="Times New Roman"/>
          <w:sz w:val="24"/>
          <w:szCs w:val="24"/>
        </w:rPr>
        <w:t xml:space="preserve">Reference </w:t>
      </w:r>
    </w:p>
    <w:p w:rsidR="00442E1B" w:rsidRPr="004C589D" w:rsidRDefault="00442E1B" w:rsidP="004C589D">
      <w:pPr>
        <w:pStyle w:val="ListParagraph"/>
        <w:numPr>
          <w:ilvl w:val="0"/>
          <w:numId w:val="12"/>
        </w:numPr>
        <w:spacing w:after="0" w:line="360" w:lineRule="auto"/>
        <w:jc w:val="both"/>
        <w:rPr>
          <w:rFonts w:ascii="Times New Roman" w:hAnsi="Times New Roman" w:cs="Times New Roman"/>
          <w:sz w:val="24"/>
          <w:szCs w:val="24"/>
        </w:rPr>
      </w:pPr>
      <w:proofErr w:type="spellStart"/>
      <w:r w:rsidRPr="004C589D">
        <w:rPr>
          <w:rFonts w:ascii="Times New Roman" w:hAnsi="Times New Roman" w:cs="Times New Roman"/>
          <w:sz w:val="24"/>
          <w:szCs w:val="24"/>
        </w:rPr>
        <w:t>J.Amzat</w:t>
      </w:r>
      <w:proofErr w:type="spellEnd"/>
      <w:r w:rsidRPr="004C589D">
        <w:rPr>
          <w:rFonts w:ascii="Times New Roman" w:hAnsi="Times New Roman" w:cs="Times New Roman"/>
          <w:sz w:val="24"/>
          <w:szCs w:val="24"/>
        </w:rPr>
        <w:t xml:space="preserve">, O. </w:t>
      </w:r>
      <w:proofErr w:type="spellStart"/>
      <w:r w:rsidRPr="004C589D">
        <w:rPr>
          <w:rFonts w:ascii="Times New Roman" w:hAnsi="Times New Roman" w:cs="Times New Roman"/>
          <w:sz w:val="24"/>
          <w:szCs w:val="24"/>
        </w:rPr>
        <w:t>Razum</w:t>
      </w:r>
      <w:proofErr w:type="spellEnd"/>
      <w:r w:rsidRPr="004C589D">
        <w:rPr>
          <w:rFonts w:ascii="Times New Roman" w:hAnsi="Times New Roman" w:cs="Times New Roman"/>
          <w:sz w:val="24"/>
          <w:szCs w:val="24"/>
        </w:rPr>
        <w:t xml:space="preserve">, </w:t>
      </w:r>
      <w:r w:rsidRPr="004C589D">
        <w:rPr>
          <w:rFonts w:ascii="Times New Roman" w:hAnsi="Times New Roman" w:cs="Times New Roman"/>
          <w:i/>
          <w:sz w:val="24"/>
          <w:szCs w:val="24"/>
        </w:rPr>
        <w:t>Medical Sociology in Africa,</w:t>
      </w:r>
      <w:r w:rsidRPr="004C589D">
        <w:rPr>
          <w:rFonts w:ascii="Times New Roman" w:hAnsi="Times New Roman" w:cs="Times New Roman"/>
          <w:sz w:val="24"/>
          <w:szCs w:val="24"/>
        </w:rPr>
        <w:t xml:space="preserve"> DOI 10.1007/978-3-319-03986-2, </w:t>
      </w:r>
    </w:p>
    <w:p w:rsidR="009A51DA" w:rsidRPr="001D648C" w:rsidRDefault="00442E1B" w:rsidP="001D648C">
      <w:pPr>
        <w:spacing w:after="0"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 </w:t>
      </w:r>
      <w:r w:rsidR="004C589D">
        <w:rPr>
          <w:rFonts w:ascii="Times New Roman" w:hAnsi="Times New Roman" w:cs="Times New Roman"/>
          <w:sz w:val="24"/>
          <w:szCs w:val="24"/>
        </w:rPr>
        <w:t xml:space="preserve"> </w:t>
      </w:r>
      <w:r w:rsidR="004C589D">
        <w:rPr>
          <w:rFonts w:ascii="Times New Roman" w:hAnsi="Times New Roman" w:cs="Times New Roman"/>
          <w:sz w:val="24"/>
          <w:szCs w:val="24"/>
        </w:rPr>
        <w:tab/>
      </w:r>
      <w:r w:rsidRPr="005A17DF">
        <w:rPr>
          <w:rFonts w:ascii="Times New Roman" w:hAnsi="Times New Roman" w:cs="Times New Roman"/>
          <w:sz w:val="24"/>
          <w:szCs w:val="24"/>
        </w:rPr>
        <w:t>© Springer International Publishing Switzerland 2014</w:t>
      </w:r>
    </w:p>
    <w:p w:rsidR="00E85594" w:rsidRPr="00E85594" w:rsidRDefault="00E85594" w:rsidP="00E85594">
      <w:pPr>
        <w:spacing w:line="360" w:lineRule="auto"/>
        <w:jc w:val="center"/>
        <w:rPr>
          <w:rFonts w:ascii="Times New Roman" w:hAnsi="Times New Roman" w:cs="Times New Roman"/>
          <w:b/>
          <w:sz w:val="28"/>
          <w:szCs w:val="24"/>
        </w:rPr>
      </w:pPr>
      <w:r w:rsidRPr="00E85594">
        <w:rPr>
          <w:rFonts w:ascii="Times New Roman" w:hAnsi="Times New Roman" w:cs="Times New Roman"/>
          <w:b/>
          <w:sz w:val="28"/>
          <w:szCs w:val="24"/>
        </w:rPr>
        <w:t>SECTION FIVE</w:t>
      </w:r>
    </w:p>
    <w:p w:rsidR="00F22908" w:rsidRPr="00E85594" w:rsidRDefault="00F22908" w:rsidP="005A17DF">
      <w:pPr>
        <w:spacing w:line="360" w:lineRule="auto"/>
        <w:jc w:val="both"/>
        <w:rPr>
          <w:rFonts w:ascii="Times New Roman" w:hAnsi="Times New Roman" w:cs="Times New Roman"/>
          <w:b/>
          <w:sz w:val="24"/>
          <w:szCs w:val="24"/>
        </w:rPr>
      </w:pPr>
      <w:r w:rsidRPr="005A17DF">
        <w:rPr>
          <w:rFonts w:ascii="Times New Roman" w:hAnsi="Times New Roman" w:cs="Times New Roman"/>
          <w:sz w:val="24"/>
          <w:szCs w:val="24"/>
        </w:rPr>
        <w:t xml:space="preserve"> </w:t>
      </w:r>
      <w:r w:rsidR="00E85594" w:rsidRPr="00E85594">
        <w:rPr>
          <w:rFonts w:ascii="Times New Roman" w:hAnsi="Times New Roman" w:cs="Times New Roman"/>
          <w:b/>
          <w:sz w:val="24"/>
          <w:szCs w:val="24"/>
        </w:rPr>
        <w:t xml:space="preserve">5. </w:t>
      </w:r>
      <w:r w:rsidRPr="00E85594">
        <w:rPr>
          <w:rFonts w:ascii="Times New Roman" w:hAnsi="Times New Roman" w:cs="Times New Roman"/>
          <w:b/>
          <w:sz w:val="24"/>
          <w:szCs w:val="24"/>
        </w:rPr>
        <w:t xml:space="preserve">The Social Context/Determinants of Health: Age and Health, Health, Gender and Feminism and, Race, Ethnicity and Health </w:t>
      </w:r>
    </w:p>
    <w:p w:rsidR="00F22908" w:rsidRPr="005A17DF" w:rsidRDefault="00F22908"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 xml:space="preserve">5.1. Introduction </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This chapter provides an elaboration of the social determinants of health, dwelling more on how social factors interact to produce health or illness. The notion that health has a social context is traced to the father of western medicine, Hippocrates (460 BC–370 BC). </w:t>
      </w:r>
      <w:proofErr w:type="spellStart"/>
      <w:r w:rsidRPr="005A17DF">
        <w:rPr>
          <w:rFonts w:ascii="Times New Roman" w:hAnsi="Times New Roman" w:cs="Times New Roman"/>
          <w:sz w:val="24"/>
          <w:szCs w:val="24"/>
        </w:rPr>
        <w:t>Fathalla</w:t>
      </w:r>
      <w:proofErr w:type="spellEnd"/>
      <w:r w:rsidRPr="005A17DF">
        <w:rPr>
          <w:rFonts w:ascii="Times New Roman" w:hAnsi="Times New Roman" w:cs="Times New Roman"/>
          <w:sz w:val="24"/>
          <w:szCs w:val="24"/>
        </w:rPr>
        <w:t xml:space="preserve"> (2000) observed that Hippocrates suggested the consideration of social issues in human health. Such factors play signiﬁcant roles inhuman health, </w:t>
      </w:r>
      <w:proofErr w:type="gramStart"/>
      <w:r w:rsidRPr="005A17DF">
        <w:rPr>
          <w:rFonts w:ascii="Times New Roman" w:hAnsi="Times New Roman" w:cs="Times New Roman"/>
          <w:sz w:val="24"/>
          <w:szCs w:val="24"/>
        </w:rPr>
        <w:t>and(</w:t>
      </w:r>
      <w:proofErr w:type="gramEnd"/>
      <w:r w:rsidRPr="005A17DF">
        <w:rPr>
          <w:rFonts w:ascii="Times New Roman" w:hAnsi="Times New Roman" w:cs="Times New Roman"/>
          <w:sz w:val="24"/>
          <w:szCs w:val="24"/>
        </w:rPr>
        <w:t xml:space="preserve">preventive)medicine in particular should note </w:t>
      </w:r>
      <w:r w:rsidRPr="005A17DF">
        <w:rPr>
          <w:rFonts w:ascii="Times New Roman" w:hAnsi="Times New Roman" w:cs="Times New Roman"/>
          <w:sz w:val="24"/>
          <w:szCs w:val="24"/>
        </w:rPr>
        <w:lastRenderedPageBreak/>
        <w:t xml:space="preserve">such signiﬁcant roles. The notion of social </w:t>
      </w:r>
      <w:proofErr w:type="spellStart"/>
      <w:r w:rsidRPr="005A17DF">
        <w:rPr>
          <w:rFonts w:ascii="Times New Roman" w:hAnsi="Times New Roman" w:cs="Times New Roman"/>
          <w:sz w:val="24"/>
          <w:szCs w:val="24"/>
        </w:rPr>
        <w:t>aetiology</w:t>
      </w:r>
      <w:proofErr w:type="spellEnd"/>
      <w:r w:rsidRPr="005A17DF">
        <w:rPr>
          <w:rFonts w:ascii="Times New Roman" w:hAnsi="Times New Roman" w:cs="Times New Roman"/>
          <w:sz w:val="24"/>
          <w:szCs w:val="24"/>
        </w:rPr>
        <w:t xml:space="preserve"> of health or illness is synonymous with the consideration of social factors inhuman health and illness. The social context accounts for exposure and vulnerability to diseases. The roles of the social determinants are considerably important in the understanding of human health. For instance, if the world is able to ensure gender justice and improve standards of living, the disease burden will be signiﬁcantly reduced.</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It is possible to reduce these social determinants of health (SDH) to social position in the society which affects human health. Simply, SDH refers to the full set of social conditions and characteristics within which living and working take place that invariably account for human health (Tarlov1996</w:t>
      </w:r>
      <w:proofErr w:type="gramStart"/>
      <w:r w:rsidRPr="005A17DF">
        <w:rPr>
          <w:rFonts w:ascii="Times New Roman" w:hAnsi="Times New Roman" w:cs="Times New Roman"/>
          <w:sz w:val="24"/>
          <w:szCs w:val="24"/>
        </w:rPr>
        <w:t>;CSDH2007</w:t>
      </w:r>
      <w:proofErr w:type="gramEnd"/>
      <w:r w:rsidRPr="005A17DF">
        <w:rPr>
          <w:rFonts w:ascii="Times New Roman" w:hAnsi="Times New Roman" w:cs="Times New Roman"/>
          <w:sz w:val="24"/>
          <w:szCs w:val="24"/>
        </w:rPr>
        <w:t xml:space="preserve">).Social position determines social status and roles while social condition determines individual place in a social stratiﬁcation system. The concepts mentioned in the preceding sentence have the preﬁx “social” because they are created or constructed by the society. This means that they are not static, natural, or biological. Social roles are created, allocated, and performed by individuals in various social positions in the society. Social roles are duties and obligations assigned to individuals in a speciﬁc social position within social </w:t>
      </w:r>
      <w:proofErr w:type="spellStart"/>
      <w:r w:rsidRPr="005A17DF">
        <w:rPr>
          <w:rFonts w:ascii="Times New Roman" w:hAnsi="Times New Roman" w:cs="Times New Roman"/>
          <w:sz w:val="24"/>
          <w:szCs w:val="24"/>
        </w:rPr>
        <w:t>organisations</w:t>
      </w:r>
      <w:proofErr w:type="spellEnd"/>
      <w:r w:rsidRPr="005A17DF">
        <w:rPr>
          <w:rFonts w:ascii="Times New Roman" w:hAnsi="Times New Roman" w:cs="Times New Roman"/>
          <w:sz w:val="24"/>
          <w:szCs w:val="24"/>
        </w:rPr>
        <w:t xml:space="preserve"> such as family (parents, children), occupation (lecturer, physician, nurse), or associations/clubs (president, secretary, or member). All of these positions are socially stratiﬁed based on power relations. Social stratiﬁcation is the manner in which social condition and positions are ranked in terms of power, prestige, or status and wealth.</w:t>
      </w:r>
    </w:p>
    <w:p w:rsidR="00F22908" w:rsidRPr="005A17DF" w:rsidRDefault="00F22908"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5.2. Age and health</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Definition:</w:t>
      </w:r>
      <w:r w:rsidRPr="005A17DF">
        <w:rPr>
          <w:rFonts w:ascii="Times New Roman" w:hAnsi="Times New Roman" w:cs="Times New Roman"/>
          <w:sz w:val="24"/>
          <w:szCs w:val="24"/>
        </w:rPr>
        <w:t xml:space="preserve"> In the context of health and medicine, age is a property of human individuals and groups that denotes the duration of the life span since birth and the membership of a specific cohort or generation</w:t>
      </w:r>
    </w:p>
    <w:p w:rsidR="00B82DE7" w:rsidRPr="005A17DF" w:rsidRDefault="00B82DE7"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Age is correlated with both health and 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It is part of the determinants of exposure and preventive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Most lifestyle-related medical conditions are relatively lower among children while some diseases are related to old age. The guardians take most decisions on health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on behalf of the school age children. The youth takes self-responsibility of health and often engage in risky </w:t>
      </w:r>
      <w:proofErr w:type="spellStart"/>
      <w:r w:rsidRPr="005A17DF">
        <w:rPr>
          <w:rFonts w:ascii="Times New Roman" w:hAnsi="Times New Roman" w:cs="Times New Roman"/>
          <w:sz w:val="24"/>
          <w:szCs w:val="24"/>
        </w:rPr>
        <w:t>behaviours</w:t>
      </w:r>
      <w:proofErr w:type="spellEnd"/>
      <w:r w:rsidRPr="005A17DF">
        <w:rPr>
          <w:rFonts w:ascii="Times New Roman" w:hAnsi="Times New Roman" w:cs="Times New Roman"/>
          <w:sz w:val="24"/>
          <w:szCs w:val="24"/>
        </w:rPr>
        <w:t xml:space="preserve"> like smoking and alcohol consumption. More so, health and illness </w:t>
      </w:r>
      <w:proofErr w:type="spellStart"/>
      <w:r w:rsidRPr="005A17DF">
        <w:rPr>
          <w:rFonts w:ascii="Times New Roman" w:hAnsi="Times New Roman" w:cs="Times New Roman"/>
          <w:sz w:val="24"/>
          <w:szCs w:val="24"/>
        </w:rPr>
        <w:t>behaviours</w:t>
      </w:r>
      <w:proofErr w:type="spellEnd"/>
      <w:r w:rsidRPr="005A17DF">
        <w:rPr>
          <w:rFonts w:ascii="Times New Roman" w:hAnsi="Times New Roman" w:cs="Times New Roman"/>
          <w:sz w:val="24"/>
          <w:szCs w:val="24"/>
        </w:rPr>
        <w:t xml:space="preserve"> have been observed to be socially and culturally acquired from </w:t>
      </w:r>
      <w:r w:rsidRPr="005A17DF">
        <w:rPr>
          <w:rFonts w:ascii="Times New Roman" w:hAnsi="Times New Roman" w:cs="Times New Roman"/>
          <w:sz w:val="24"/>
          <w:szCs w:val="24"/>
        </w:rPr>
        <w:lastRenderedPageBreak/>
        <w:t xml:space="preserve">childhood. </w:t>
      </w:r>
      <w:proofErr w:type="spellStart"/>
      <w:r w:rsidRPr="005A17DF">
        <w:rPr>
          <w:rFonts w:ascii="Times New Roman" w:hAnsi="Times New Roman" w:cs="Times New Roman"/>
          <w:sz w:val="24"/>
          <w:szCs w:val="24"/>
        </w:rPr>
        <w:t>Craneand</w:t>
      </w:r>
      <w:proofErr w:type="spellEnd"/>
      <w:r w:rsidRPr="005A17DF">
        <w:rPr>
          <w:rFonts w:ascii="Times New Roman" w:hAnsi="Times New Roman" w:cs="Times New Roman"/>
          <w:sz w:val="24"/>
          <w:szCs w:val="24"/>
        </w:rPr>
        <w:t xml:space="preserve"> Martins (2002) observed that patterns of 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are learned during childhood and have a signiﬁcant impact on both the way that individuals respond to symptoms and their beliefs about personal health in adulthood</w:t>
      </w:r>
      <w:r w:rsidR="00FE344D">
        <w:rPr>
          <w:rFonts w:ascii="Times New Roman" w:hAnsi="Times New Roman" w:cs="Times New Roman"/>
          <w:sz w:val="24"/>
          <w:szCs w:val="24"/>
        </w:rPr>
        <w:t>.</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For many years, age has been a neglected variable in sociological analysis. Yet, arguably, age is just as important to the formation and maintenance of personal identity and social status as gender and ethnicity are. Age can act a positive source of self-esteem (not only for the young) but it can also act as a source of social division and discrimination. The relationship of age to health and medicine is, therefore, a complex one. While studying age is often treated as being synonymous with studying the elderly (as gender is often taken to mean the study of women), it should be remembered that age refers to many stages of the life course</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Mortality rates vary considerably with age. In Western countries in the past (and in many poorer countries today) infant mortality has been dominant. High rates of mortality in infants and the young depress the average life expectancy of human groups.</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Higher rates of self-reported poor health were also found among the older age group. Most surveys show that poor health and disability are found in older women (partly accounted for by the higher rates of conditions such as arthritis among older women) but this relationship is not always straightforward. Stroke, for example, is more common in older men. The relationship between disability and gender has been thoroughly explored by Arber and </w:t>
      </w:r>
      <w:proofErr w:type="spellStart"/>
      <w:r w:rsidRPr="005A17DF">
        <w:rPr>
          <w:rFonts w:ascii="Times New Roman" w:hAnsi="Times New Roman" w:cs="Times New Roman"/>
          <w:sz w:val="24"/>
          <w:szCs w:val="24"/>
        </w:rPr>
        <w:t>Ginn</w:t>
      </w:r>
      <w:proofErr w:type="spellEnd"/>
      <w:r w:rsidRPr="005A17DF">
        <w:rPr>
          <w:rFonts w:ascii="Times New Roman" w:hAnsi="Times New Roman" w:cs="Times New Roman"/>
          <w:sz w:val="24"/>
          <w:szCs w:val="24"/>
        </w:rPr>
        <w:t xml:space="preserve"> (1991), among others.</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Apart from disability, another reason why old age is also emphasized in the context of health and illness is the costs of care, both to informal careers and to the health care system.</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Age, then, like other features of social differentiation can lead to conflict and division as well as to feelings of solidarity and identification – as in the feelings associated with belonging to a specific generation. Medical sociology needs, therefore, to approach the concept of age and its relationship to health in both a realistic and critical spirit.</w:t>
      </w:r>
    </w:p>
    <w:p w:rsidR="001D648C" w:rsidRDefault="001D648C" w:rsidP="005A17DF">
      <w:pPr>
        <w:spacing w:line="360" w:lineRule="auto"/>
        <w:jc w:val="both"/>
        <w:rPr>
          <w:rFonts w:ascii="Times New Roman" w:hAnsi="Times New Roman" w:cs="Times New Roman"/>
          <w:b/>
          <w:sz w:val="24"/>
          <w:szCs w:val="24"/>
        </w:rPr>
      </w:pPr>
    </w:p>
    <w:p w:rsidR="001D648C" w:rsidRDefault="001D648C" w:rsidP="005A17DF">
      <w:pPr>
        <w:spacing w:line="360" w:lineRule="auto"/>
        <w:jc w:val="both"/>
        <w:rPr>
          <w:rFonts w:ascii="Times New Roman" w:hAnsi="Times New Roman" w:cs="Times New Roman"/>
          <w:b/>
          <w:sz w:val="24"/>
          <w:szCs w:val="24"/>
        </w:rPr>
      </w:pPr>
    </w:p>
    <w:p w:rsidR="00F22908" w:rsidRPr="005A17DF" w:rsidRDefault="001D648C" w:rsidP="005A17D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22908" w:rsidRPr="005A17DF">
        <w:rPr>
          <w:rFonts w:ascii="Times New Roman" w:hAnsi="Times New Roman" w:cs="Times New Roman"/>
          <w:b/>
          <w:sz w:val="24"/>
          <w:szCs w:val="24"/>
        </w:rPr>
        <w:t>5.3. Health, Gender and Feminism</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Definition:</w:t>
      </w:r>
      <w:r w:rsidRPr="005A17DF">
        <w:rPr>
          <w:rFonts w:ascii="Times New Roman" w:hAnsi="Times New Roman" w:cs="Times New Roman"/>
          <w:sz w:val="24"/>
          <w:szCs w:val="24"/>
        </w:rPr>
        <w:t xml:space="preserve"> Gender relates to culturally appropriate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of men and women, whereas sex refers to biological differences.</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A gender-informed analysis of the social patterning of health needs to consider the wider context of social and economic relations between women and men, and recognize the impact of gender inequalities of power and economic resources on the health of both women and men. It is also essential to take account of the importance of diversity (or inequality) among each gender.</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Since the 1970s, it has become accepted wisdom that ‘women get sicker but men die quicker’. Women in most Western societies live longer than men, but have higher morbidity rates. This was discussed by </w:t>
      </w:r>
      <w:proofErr w:type="spellStart"/>
      <w:r w:rsidRPr="005A17DF">
        <w:rPr>
          <w:rFonts w:ascii="Times New Roman" w:hAnsi="Times New Roman" w:cs="Times New Roman"/>
          <w:sz w:val="24"/>
          <w:szCs w:val="24"/>
        </w:rPr>
        <w:t>Nathanson</w:t>
      </w:r>
      <w:proofErr w:type="spellEnd"/>
      <w:r w:rsidRPr="005A17DF">
        <w:rPr>
          <w:rFonts w:ascii="Times New Roman" w:hAnsi="Times New Roman" w:cs="Times New Roman"/>
          <w:sz w:val="24"/>
          <w:szCs w:val="24"/>
        </w:rPr>
        <w:t xml:space="preserve"> (1975) as a ‘contradiction’ which required explanation. Several of her explanations related to gender roles, for example, that women tend to over-report morbidity more often than men, and that women are more predisposed than men to rate their health as poor.</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In most Western countries women outlive men on average by 5–7 years. This is largely the product of women’s biological advantage and men’s greater mortality from occupational hazards and risky </w:t>
      </w:r>
      <w:proofErr w:type="spellStart"/>
      <w:r w:rsidRPr="005A17DF">
        <w:rPr>
          <w:rFonts w:ascii="Times New Roman" w:hAnsi="Times New Roman" w:cs="Times New Roman"/>
          <w:sz w:val="24"/>
          <w:szCs w:val="24"/>
        </w:rPr>
        <w:t>behaviours</w:t>
      </w:r>
      <w:proofErr w:type="spellEnd"/>
      <w:r w:rsidRPr="005A17DF">
        <w:rPr>
          <w:rFonts w:ascii="Times New Roman" w:hAnsi="Times New Roman" w:cs="Times New Roman"/>
          <w:sz w:val="24"/>
          <w:szCs w:val="24"/>
        </w:rPr>
        <w:t xml:space="preserve">, such as smoking, drinking, dangerous sports, fast driving, and violence. As women in Western countries have entered the workforce in greater numbers and there is no longer a male excess in smoking, there has been a reduction in the gender disparity of mortality. This trend is expected to continue, as lifestyles of women and men converge and women undertake more risky </w:t>
      </w:r>
      <w:proofErr w:type="spellStart"/>
      <w:r w:rsidRPr="005A17DF">
        <w:rPr>
          <w:rFonts w:ascii="Times New Roman" w:hAnsi="Times New Roman" w:cs="Times New Roman"/>
          <w:sz w:val="24"/>
          <w:szCs w:val="24"/>
        </w:rPr>
        <w:t>behaviours</w:t>
      </w:r>
      <w:proofErr w:type="spellEnd"/>
      <w:r w:rsidRPr="005A17DF">
        <w:rPr>
          <w:rFonts w:ascii="Times New Roman" w:hAnsi="Times New Roman" w:cs="Times New Roman"/>
          <w:sz w:val="24"/>
          <w:szCs w:val="24"/>
        </w:rPr>
        <w:t>.</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In some developing countries there is little gender difference in mortality or men outlive women, for example in Bangladesh, Pakistan and India. In these countries women’s social status is very low, and women are more likely to have poor nutrition, less access to health care, more frequent births, and high maternal mortality (</w:t>
      </w:r>
      <w:proofErr w:type="spellStart"/>
      <w:r w:rsidRPr="005A17DF">
        <w:rPr>
          <w:rFonts w:ascii="Times New Roman" w:hAnsi="Times New Roman" w:cs="Times New Roman"/>
          <w:sz w:val="24"/>
          <w:szCs w:val="24"/>
        </w:rPr>
        <w:t>Doyal</w:t>
      </w:r>
      <w:proofErr w:type="spellEnd"/>
      <w:r w:rsidRPr="005A17DF">
        <w:rPr>
          <w:rFonts w:ascii="Times New Roman" w:hAnsi="Times New Roman" w:cs="Times New Roman"/>
          <w:sz w:val="24"/>
          <w:szCs w:val="24"/>
        </w:rPr>
        <w:t>, 1995). In a few countries women outlive men by eight or more years, for example, in the former Soviet Union and among blacks in the USA. Here there has been deterioration in men’s life expectancy since 1980, partly associated with threats to the economic and psychosocial well-being of men in these societies, many of whom have lost a secure ‘breadwinning’ role.</w:t>
      </w:r>
    </w:p>
    <w:p w:rsidR="00F22908" w:rsidRPr="005A17DF" w:rsidRDefault="00F22908"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lastRenderedPageBreak/>
        <w:t>5.4. Race, Ethnicity and Health</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Definition: Ethnicity refers to the identification with a social group – membership of a collectivity – on the basis of shared values, beliefs, customs, traditions, language and lifestyles.</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Differences in health across ethnic groups, in terms of both morbidity and mortality, have been repeatedly documented in both the USA (Rogers, 1992) and the UK (Marmot et al.</w:t>
      </w:r>
      <w:proofErr w:type="gramStart"/>
      <w:r w:rsidRPr="005A17DF">
        <w:rPr>
          <w:rFonts w:ascii="Times New Roman" w:hAnsi="Times New Roman" w:cs="Times New Roman"/>
          <w:sz w:val="24"/>
          <w:szCs w:val="24"/>
        </w:rPr>
        <w:t>,1984</w:t>
      </w:r>
      <w:proofErr w:type="gramEnd"/>
      <w:r w:rsidRPr="005A17DF">
        <w:rPr>
          <w:rFonts w:ascii="Times New Roman" w:hAnsi="Times New Roman" w:cs="Times New Roman"/>
          <w:sz w:val="24"/>
          <w:szCs w:val="24"/>
        </w:rPr>
        <w:t>; Nazroo,2001).When looking at these data, the initial picture is one of uniform disadvantage for ethnic minority groups, with higher mortality (death) and morbidity (illness) rates. However, closer examination of the data suggests great diversity, with the extent of any health disadvantage varying across ethnic groups and by condition. For example, survey evidence from the UK suggests that within the ethnic minority group that is broadly described as South Asian, Pakistani and Bangladeshi people have very poor health, while Indian people have levels of health that are comparable to the general population (ibid.).And while Pakistani and Bangladeshi people have very poor health generally, their respiratory health is better than that of the general population (</w:t>
      </w:r>
      <w:proofErr w:type="spellStart"/>
      <w:r w:rsidRPr="005A17DF">
        <w:rPr>
          <w:rFonts w:ascii="Times New Roman" w:hAnsi="Times New Roman" w:cs="Times New Roman"/>
          <w:sz w:val="24"/>
          <w:szCs w:val="24"/>
        </w:rPr>
        <w:t>Nazroo</w:t>
      </w:r>
      <w:proofErr w:type="spellEnd"/>
      <w:r w:rsidRPr="005A17DF">
        <w:rPr>
          <w:rFonts w:ascii="Times New Roman" w:hAnsi="Times New Roman" w:cs="Times New Roman"/>
          <w:sz w:val="24"/>
          <w:szCs w:val="24"/>
        </w:rPr>
        <w:t xml:space="preserve">, 2001). Mortality data also show the contrast by condition and ethnic group. For conditions affecting the cardiovascular system, for example, in the UK those who were born in South Asia have markedly higher death rates from is </w:t>
      </w:r>
      <w:proofErr w:type="spellStart"/>
      <w:r w:rsidRPr="005A17DF">
        <w:rPr>
          <w:rFonts w:ascii="Times New Roman" w:hAnsi="Times New Roman" w:cs="Times New Roman"/>
          <w:sz w:val="24"/>
          <w:szCs w:val="24"/>
        </w:rPr>
        <w:t>chaemic</w:t>
      </w:r>
      <w:proofErr w:type="spellEnd"/>
      <w:r w:rsidRPr="005A17DF">
        <w:rPr>
          <w:rFonts w:ascii="Times New Roman" w:hAnsi="Times New Roman" w:cs="Times New Roman"/>
          <w:sz w:val="24"/>
          <w:szCs w:val="24"/>
        </w:rPr>
        <w:t xml:space="preserve"> heart disease, while those born in the Caribbean have average or low death rates from is </w:t>
      </w:r>
      <w:proofErr w:type="spellStart"/>
      <w:r w:rsidRPr="005A17DF">
        <w:rPr>
          <w:rFonts w:ascii="Times New Roman" w:hAnsi="Times New Roman" w:cs="Times New Roman"/>
          <w:sz w:val="24"/>
          <w:szCs w:val="24"/>
        </w:rPr>
        <w:t>chaemic</w:t>
      </w:r>
      <w:proofErr w:type="spellEnd"/>
      <w:r w:rsidRPr="005A17DF">
        <w:rPr>
          <w:rFonts w:ascii="Times New Roman" w:hAnsi="Times New Roman" w:cs="Times New Roman"/>
          <w:sz w:val="24"/>
          <w:szCs w:val="24"/>
        </w:rPr>
        <w:t xml:space="preserve"> heart disease, but high death rates from strokes and other diseases related to hypertension (Marmot et al., 1984).</w:t>
      </w:r>
    </w:p>
    <w:p w:rsidR="00F22908" w:rsidRPr="005A17DF" w:rsidRDefault="00F229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Overall, then, a more complex approach to the factors underlying ethnic differences in health is required than simply considering them to be socio-economic, or cultural, or genetic – such factors are unlikely to operate in isolation. Racism is of central importance here. First, ethnic identity and ethnic boundaries are assigned as well as adopted, and assigned on the basis of power relations. Second, the socio-economic differences between ethnic groups should not be considered as somehow autonomous. Rather, the socio-economic disadvantage of ethnic minority people is the outcome of a long history of institutional racism and discrimination that has produced the current levels of disadvantage.</w:t>
      </w:r>
    </w:p>
    <w:p w:rsidR="001D648C" w:rsidRDefault="001D648C" w:rsidP="00227A1F">
      <w:pPr>
        <w:spacing w:line="360" w:lineRule="auto"/>
        <w:jc w:val="center"/>
        <w:rPr>
          <w:rFonts w:ascii="Times New Roman" w:hAnsi="Times New Roman" w:cs="Times New Roman"/>
          <w:b/>
          <w:sz w:val="28"/>
          <w:szCs w:val="24"/>
        </w:rPr>
      </w:pPr>
    </w:p>
    <w:p w:rsidR="001D648C" w:rsidRDefault="001D648C" w:rsidP="00227A1F">
      <w:pPr>
        <w:spacing w:line="360" w:lineRule="auto"/>
        <w:jc w:val="center"/>
        <w:rPr>
          <w:rFonts w:ascii="Times New Roman" w:hAnsi="Times New Roman" w:cs="Times New Roman"/>
          <w:b/>
          <w:sz w:val="28"/>
          <w:szCs w:val="24"/>
        </w:rPr>
      </w:pPr>
    </w:p>
    <w:p w:rsidR="00227A1F" w:rsidRPr="00227A1F" w:rsidRDefault="00227A1F" w:rsidP="00227A1F">
      <w:pPr>
        <w:spacing w:line="360" w:lineRule="auto"/>
        <w:jc w:val="center"/>
        <w:rPr>
          <w:rFonts w:ascii="Times New Roman" w:hAnsi="Times New Roman" w:cs="Times New Roman"/>
          <w:b/>
          <w:sz w:val="28"/>
          <w:szCs w:val="24"/>
        </w:rPr>
      </w:pPr>
      <w:r w:rsidRPr="00227A1F">
        <w:rPr>
          <w:rFonts w:ascii="Times New Roman" w:hAnsi="Times New Roman" w:cs="Times New Roman"/>
          <w:b/>
          <w:sz w:val="28"/>
          <w:szCs w:val="24"/>
        </w:rPr>
        <w:lastRenderedPageBreak/>
        <w:t>SECTION SIX</w:t>
      </w:r>
    </w:p>
    <w:p w:rsidR="00F31B08" w:rsidRPr="00A23CB3" w:rsidRDefault="00F31B08" w:rsidP="005A17DF">
      <w:pPr>
        <w:spacing w:line="360" w:lineRule="auto"/>
        <w:jc w:val="both"/>
        <w:rPr>
          <w:rFonts w:ascii="Times New Roman" w:hAnsi="Times New Roman" w:cs="Times New Roman"/>
          <w:b/>
          <w:sz w:val="24"/>
          <w:szCs w:val="24"/>
        </w:rPr>
      </w:pPr>
      <w:r w:rsidRPr="00A23CB3">
        <w:rPr>
          <w:rFonts w:ascii="Times New Roman" w:hAnsi="Times New Roman" w:cs="Times New Roman"/>
          <w:b/>
          <w:sz w:val="24"/>
          <w:szCs w:val="24"/>
        </w:rPr>
        <w:t xml:space="preserve"> </w:t>
      </w:r>
      <w:r w:rsidR="00A23CB3" w:rsidRPr="00A23CB3">
        <w:rPr>
          <w:rFonts w:ascii="Times New Roman" w:hAnsi="Times New Roman" w:cs="Times New Roman"/>
          <w:b/>
          <w:sz w:val="24"/>
          <w:szCs w:val="24"/>
        </w:rPr>
        <w:t xml:space="preserve">6. </w:t>
      </w:r>
      <w:r w:rsidRPr="00A23CB3">
        <w:rPr>
          <w:rFonts w:ascii="Times New Roman" w:hAnsi="Times New Roman" w:cs="Times New Roman"/>
          <w:b/>
          <w:sz w:val="24"/>
          <w:szCs w:val="24"/>
        </w:rPr>
        <w:t xml:space="preserve">Health Behavior, Illness Behavior and Sick role: Health lifestyles, Preventive care, </w:t>
      </w:r>
      <w:proofErr w:type="gramStart"/>
      <w:r w:rsidRPr="00A23CB3">
        <w:rPr>
          <w:rFonts w:ascii="Times New Roman" w:hAnsi="Times New Roman" w:cs="Times New Roman"/>
          <w:b/>
          <w:sz w:val="24"/>
          <w:szCs w:val="24"/>
        </w:rPr>
        <w:t>Self</w:t>
      </w:r>
      <w:proofErr w:type="gramEnd"/>
      <w:r w:rsidRPr="00A23CB3">
        <w:rPr>
          <w:rFonts w:ascii="Times New Roman" w:hAnsi="Times New Roman" w:cs="Times New Roman"/>
          <w:b/>
          <w:sz w:val="24"/>
          <w:szCs w:val="24"/>
        </w:rPr>
        <w:t xml:space="preserve">- care, Socio-demographic variables and recognizing and coping with illness symptoms  </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b/>
          <w:sz w:val="24"/>
          <w:szCs w:val="24"/>
        </w:rPr>
        <w:t>6.1. Introduction</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Health and illness </w:t>
      </w:r>
      <w:proofErr w:type="spellStart"/>
      <w:r w:rsidRPr="005A17DF">
        <w:rPr>
          <w:rFonts w:ascii="Times New Roman" w:hAnsi="Times New Roman" w:cs="Times New Roman"/>
          <w:sz w:val="24"/>
          <w:szCs w:val="24"/>
        </w:rPr>
        <w:t>behaviours</w:t>
      </w:r>
      <w:proofErr w:type="spellEnd"/>
      <w:r w:rsidRPr="005A17DF">
        <w:rPr>
          <w:rFonts w:ascii="Times New Roman" w:hAnsi="Times New Roman" w:cs="Times New Roman"/>
          <w:sz w:val="24"/>
          <w:szCs w:val="24"/>
        </w:rPr>
        <w:t xml:space="preserve"> for various kinds of medical conditions have been widely researched in sociology. Sociologists continue to investigate how people respond to their health or illness condition. The basic concern includes the what, how, and why of health and illness </w:t>
      </w:r>
      <w:proofErr w:type="spellStart"/>
      <w:r w:rsidRPr="005A17DF">
        <w:rPr>
          <w:rFonts w:ascii="Times New Roman" w:hAnsi="Times New Roman" w:cs="Times New Roman"/>
          <w:sz w:val="24"/>
          <w:szCs w:val="24"/>
        </w:rPr>
        <w:t>behaviours</w:t>
      </w:r>
      <w:proofErr w:type="spellEnd"/>
      <w:r w:rsidRPr="005A17DF">
        <w:rPr>
          <w:rFonts w:ascii="Times New Roman" w:hAnsi="Times New Roman" w:cs="Times New Roman"/>
          <w:sz w:val="24"/>
          <w:szCs w:val="24"/>
        </w:rPr>
        <w:t xml:space="preserve">. Generally, understanding human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has been the bed rock of sociological studies. Sociologists want to understand, explain, control, and predict human </w:t>
      </w:r>
      <w:proofErr w:type="spellStart"/>
      <w:r w:rsidRPr="005A17DF">
        <w:rPr>
          <w:rFonts w:ascii="Times New Roman" w:hAnsi="Times New Roman" w:cs="Times New Roman"/>
          <w:sz w:val="24"/>
          <w:szCs w:val="24"/>
        </w:rPr>
        <w:t>behaviours</w:t>
      </w:r>
      <w:proofErr w:type="spellEnd"/>
      <w:r w:rsidRPr="005A17DF">
        <w:rPr>
          <w:rFonts w:ascii="Times New Roman" w:hAnsi="Times New Roman" w:cs="Times New Roman"/>
          <w:sz w:val="24"/>
          <w:szCs w:val="24"/>
        </w:rPr>
        <w:t xml:space="preserve">. Understanding human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involves the comprehension of the motivation behind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Why do people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the way they do? What are the factors that trigger a particular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in any given situation? In health-seeking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it is important to understand what people may or usually do in case of any concern about their health. For instance, what would people do to prevent cancer or any other illness conditions? Would people stop sun-bathing to prevent skin cancer or use a condom to prevent HIV? Understanding the use of appropriate preventive and treatment measures is a central focus in the study of health and illness </w:t>
      </w:r>
      <w:proofErr w:type="spellStart"/>
      <w:r w:rsidRPr="005A17DF">
        <w:rPr>
          <w:rFonts w:ascii="Times New Roman" w:hAnsi="Times New Roman" w:cs="Times New Roman"/>
          <w:sz w:val="24"/>
          <w:szCs w:val="24"/>
        </w:rPr>
        <w:t>behaviours</w:t>
      </w:r>
      <w:proofErr w:type="spellEnd"/>
      <w:r w:rsidRPr="005A17DF">
        <w:rPr>
          <w:rFonts w:ascii="Times New Roman" w:hAnsi="Times New Roman" w:cs="Times New Roman"/>
          <w:sz w:val="24"/>
          <w:szCs w:val="24"/>
        </w:rPr>
        <w:t>.</w:t>
      </w:r>
    </w:p>
    <w:p w:rsidR="00F31B08" w:rsidRPr="005A17DF" w:rsidRDefault="00F31B08"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6.2. Health Behavior</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Health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(HB) is synonymous with preventive health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(PHB). It refers to a person’s way of preventing a disease, defect, injury, and disability. In what has been cited as a classic deﬁnition, </w:t>
      </w:r>
      <w:proofErr w:type="spellStart"/>
      <w:r w:rsidRPr="005A17DF">
        <w:rPr>
          <w:rFonts w:ascii="Times New Roman" w:hAnsi="Times New Roman" w:cs="Times New Roman"/>
          <w:sz w:val="24"/>
          <w:szCs w:val="24"/>
        </w:rPr>
        <w:t>Kasl</w:t>
      </w:r>
      <w:proofErr w:type="spellEnd"/>
      <w:r w:rsidRPr="005A17DF">
        <w:rPr>
          <w:rFonts w:ascii="Times New Roman" w:hAnsi="Times New Roman" w:cs="Times New Roman"/>
          <w:sz w:val="24"/>
          <w:szCs w:val="24"/>
        </w:rPr>
        <w:t xml:space="preserve"> and Cobb (1966, p.246) posited that “health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refers to those activities undertaken by a person believing himself [or herself] to be healthy, for the purpose of preventing disease or detecting it in an asymptomatic stage.” In other words, HB is an individually approved, socially appraised, and medically recommended action voluntarily undertaken by a person who believes himself or herself to be healthy that tends to prevent the occurrence of an undesirable health condition or detect it in an </w:t>
      </w:r>
      <w:proofErr w:type="spellStart"/>
      <w:r w:rsidRPr="005A17DF">
        <w:rPr>
          <w:rFonts w:ascii="Times New Roman" w:hAnsi="Times New Roman" w:cs="Times New Roman"/>
          <w:sz w:val="24"/>
          <w:szCs w:val="24"/>
        </w:rPr>
        <w:t>asymptomaticst</w:t>
      </w:r>
      <w:proofErr w:type="spellEnd"/>
      <w:r w:rsidRPr="005A17DF">
        <w:rPr>
          <w:rFonts w:ascii="Times New Roman" w:hAnsi="Times New Roman" w:cs="Times New Roman"/>
          <w:sz w:val="24"/>
          <w:szCs w:val="24"/>
        </w:rPr>
        <w:t xml:space="preserve"> age(Alonzo1993).</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lastRenderedPageBreak/>
        <w:t xml:space="preserve">The critical issue in the deﬁnition is that the individual perceives </w:t>
      </w:r>
      <w:proofErr w:type="gramStart"/>
      <w:r w:rsidRPr="005A17DF">
        <w:rPr>
          <w:rFonts w:ascii="Times New Roman" w:hAnsi="Times New Roman" w:cs="Times New Roman"/>
          <w:sz w:val="24"/>
          <w:szCs w:val="24"/>
        </w:rPr>
        <w:t>himself</w:t>
      </w:r>
      <w:proofErr w:type="gramEnd"/>
      <w:r w:rsidRPr="005A17DF">
        <w:rPr>
          <w:rFonts w:ascii="Times New Roman" w:hAnsi="Times New Roman" w:cs="Times New Roman"/>
          <w:sz w:val="24"/>
          <w:szCs w:val="24"/>
        </w:rPr>
        <w:t xml:space="preserve"> or herself to be healthy and carries out certain modalities to avert the occurrence of ill-health. This is why HB is the same as PHB.</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Closely related to HB is protective health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which is deﬁned as “any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performed by a person, regardless of his or her perceived or actual health status, in order to protect, promote, or maintain his or her health, whether or not such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is objectively effective toward that end” (Harris and </w:t>
      </w:r>
      <w:proofErr w:type="spellStart"/>
      <w:r w:rsidRPr="005A17DF">
        <w:rPr>
          <w:rFonts w:ascii="Times New Roman" w:hAnsi="Times New Roman" w:cs="Times New Roman"/>
          <w:sz w:val="24"/>
          <w:szCs w:val="24"/>
        </w:rPr>
        <w:t>Guten</w:t>
      </w:r>
      <w:proofErr w:type="spellEnd"/>
      <w:r w:rsidRPr="005A17DF">
        <w:rPr>
          <w:rFonts w:ascii="Times New Roman" w:hAnsi="Times New Roman" w:cs="Times New Roman"/>
          <w:sz w:val="24"/>
          <w:szCs w:val="24"/>
        </w:rPr>
        <w:t xml:space="preserve"> 1979, p. 18). In this case, action is performed regardless of the health status of the individual. This implies that an individual may have perceived good health or not. </w:t>
      </w:r>
      <w:proofErr w:type="gramStart"/>
      <w:r w:rsidRPr="005A17DF">
        <w:rPr>
          <w:rFonts w:ascii="Times New Roman" w:hAnsi="Times New Roman" w:cs="Times New Roman"/>
          <w:sz w:val="24"/>
          <w:szCs w:val="24"/>
        </w:rPr>
        <w:t xml:space="preserve">Whether HB or protective health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one common ground is that it is a form of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regarding personal health among individuals.</w:t>
      </w:r>
      <w:proofErr w:type="gramEnd"/>
      <w:r w:rsidRPr="005A17DF">
        <w:rPr>
          <w:rFonts w:ascii="Times New Roman" w:hAnsi="Times New Roman" w:cs="Times New Roman"/>
          <w:sz w:val="24"/>
          <w:szCs w:val="24"/>
        </w:rPr>
        <w:t xml:space="preserve"> Such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may be objectively effective or not. This mostly happens as a result of lack of knowledge about appropriate medically recommended preventive health practices. For instance, use of appropriate malaria preventive measures is still low in many malaria endemic countries (</w:t>
      </w:r>
      <w:proofErr w:type="spellStart"/>
      <w:r w:rsidRPr="005A17DF">
        <w:rPr>
          <w:rFonts w:ascii="Times New Roman" w:hAnsi="Times New Roman" w:cs="Times New Roman"/>
          <w:sz w:val="24"/>
          <w:szCs w:val="24"/>
        </w:rPr>
        <w:t>Karanja</w:t>
      </w:r>
      <w:proofErr w:type="spellEnd"/>
      <w:r w:rsidRPr="005A17DF">
        <w:rPr>
          <w:rFonts w:ascii="Times New Roman" w:hAnsi="Times New Roman" w:cs="Times New Roman"/>
          <w:sz w:val="24"/>
          <w:szCs w:val="24"/>
        </w:rPr>
        <w:t xml:space="preserve"> et al. 2002, </w:t>
      </w:r>
      <w:proofErr w:type="spellStart"/>
      <w:r w:rsidRPr="005A17DF">
        <w:rPr>
          <w:rFonts w:ascii="Times New Roman" w:hAnsi="Times New Roman" w:cs="Times New Roman"/>
          <w:sz w:val="24"/>
          <w:szCs w:val="24"/>
        </w:rPr>
        <w:t>Amzat</w:t>
      </w:r>
      <w:proofErr w:type="spellEnd"/>
      <w:r w:rsidRPr="005A17DF">
        <w:rPr>
          <w:rFonts w:ascii="Times New Roman" w:hAnsi="Times New Roman" w:cs="Times New Roman"/>
          <w:sz w:val="24"/>
          <w:szCs w:val="24"/>
        </w:rPr>
        <w:t xml:space="preserve"> 2011). Invariably, medical sociology is immersed in showing patterns of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whether effective or not in prevention and disease control. In either case, there could be intervention to intensify the effective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or change the ineffective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Furthermore, HB includes activities engaged in and modalities used by the individual voluntarily, and in speciﬁc instances under threat of sanction, and by </w:t>
      </w:r>
      <w:proofErr w:type="spellStart"/>
      <w:proofErr w:type="gramStart"/>
      <w:r w:rsidRPr="005A17DF">
        <w:rPr>
          <w:rFonts w:ascii="Times New Roman" w:hAnsi="Times New Roman" w:cs="Times New Roman"/>
          <w:sz w:val="24"/>
          <w:szCs w:val="24"/>
        </w:rPr>
        <w:t>societyto</w:t>
      </w:r>
      <w:proofErr w:type="spellEnd"/>
      <w:r w:rsidRPr="005A17DF">
        <w:rPr>
          <w:rFonts w:ascii="Times New Roman" w:hAnsi="Times New Roman" w:cs="Times New Roman"/>
          <w:sz w:val="24"/>
          <w:szCs w:val="24"/>
        </w:rPr>
        <w:t>(</w:t>
      </w:r>
      <w:proofErr w:type="gramEnd"/>
      <w:r w:rsidRPr="005A17DF">
        <w:rPr>
          <w:rFonts w:ascii="Times New Roman" w:hAnsi="Times New Roman" w:cs="Times New Roman"/>
          <w:sz w:val="24"/>
          <w:szCs w:val="24"/>
        </w:rPr>
        <w:t>a)</w:t>
      </w:r>
      <w:proofErr w:type="spellStart"/>
      <w:r w:rsidRPr="005A17DF">
        <w:rPr>
          <w:rFonts w:ascii="Times New Roman" w:hAnsi="Times New Roman" w:cs="Times New Roman"/>
          <w:sz w:val="24"/>
          <w:szCs w:val="24"/>
        </w:rPr>
        <w:t>preventand</w:t>
      </w:r>
      <w:proofErr w:type="spellEnd"/>
      <w:r w:rsidRPr="005A17DF">
        <w:rPr>
          <w:rFonts w:ascii="Times New Roman" w:hAnsi="Times New Roman" w:cs="Times New Roman"/>
          <w:sz w:val="24"/>
          <w:szCs w:val="24"/>
        </w:rPr>
        <w:t>(b) detect disease, defect, injury and disability, (c) promote and enhance health, and (d) protect the individual and collectivity from risk of and actual disease, defect, injury and disability (Alonzo 1993, p. 1024).</w:t>
      </w:r>
    </w:p>
    <w:p w:rsidR="00F31B08" w:rsidRPr="005A17DF" w:rsidRDefault="001D648C" w:rsidP="005A17D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F31B08" w:rsidRPr="005A17DF">
        <w:rPr>
          <w:rFonts w:ascii="Times New Roman" w:hAnsi="Times New Roman" w:cs="Times New Roman"/>
          <w:b/>
          <w:sz w:val="24"/>
          <w:szCs w:val="24"/>
        </w:rPr>
        <w:t>6.3. Illness Behavior and Sick role: Healt</w:t>
      </w:r>
      <w:r w:rsidR="00422CA8">
        <w:rPr>
          <w:rFonts w:ascii="Times New Roman" w:hAnsi="Times New Roman" w:cs="Times New Roman"/>
          <w:b/>
          <w:sz w:val="24"/>
          <w:szCs w:val="24"/>
        </w:rPr>
        <w:t>h lifestyles, Preventive care,</w:t>
      </w:r>
      <w:r w:rsidR="00F31B08" w:rsidRPr="005A17DF">
        <w:rPr>
          <w:rFonts w:ascii="Times New Roman" w:hAnsi="Times New Roman" w:cs="Times New Roman"/>
          <w:b/>
          <w:sz w:val="24"/>
          <w:szCs w:val="24"/>
        </w:rPr>
        <w:t xml:space="preserve"> Self- care </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is a concept that was introduced in the late 1950s by David Mechanic to depict the “variability in reactions to symptoms and illness, and to identify the various socio-cultural, environmental and psychological factors that affect such reactions” (Mechanic 1995, p. 1208). 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is further conceived as “the varying ways individuals respond to bodily indications, how they monitor internal states, deﬁne and interpret symptoms, make attributions, take remedial actions and utilize various sources of informal and formal </w:t>
      </w:r>
      <w:r w:rsidRPr="005A17DF">
        <w:rPr>
          <w:rFonts w:ascii="Times New Roman" w:hAnsi="Times New Roman" w:cs="Times New Roman"/>
          <w:sz w:val="24"/>
          <w:szCs w:val="24"/>
        </w:rPr>
        <w:lastRenderedPageBreak/>
        <w:t xml:space="preserve">care”(Mechanic1962,1995).In action is also </w:t>
      </w:r>
      <w:proofErr w:type="spellStart"/>
      <w:r w:rsidRPr="005A17DF">
        <w:rPr>
          <w:rFonts w:ascii="Times New Roman" w:hAnsi="Times New Roman" w:cs="Times New Roman"/>
          <w:sz w:val="24"/>
          <w:szCs w:val="24"/>
        </w:rPr>
        <w:t>aform</w:t>
      </w:r>
      <w:proofErr w:type="spellEnd"/>
      <w:r w:rsidRPr="005A17DF">
        <w:rPr>
          <w:rFonts w:ascii="Times New Roman" w:hAnsi="Times New Roman" w:cs="Times New Roman"/>
          <w:sz w:val="24"/>
          <w:szCs w:val="24"/>
        </w:rPr>
        <w:t xml:space="preserve"> of response to </w:t>
      </w:r>
      <w:proofErr w:type="spellStart"/>
      <w:r w:rsidRPr="005A17DF">
        <w:rPr>
          <w:rFonts w:ascii="Times New Roman" w:hAnsi="Times New Roman" w:cs="Times New Roman"/>
          <w:sz w:val="24"/>
          <w:szCs w:val="24"/>
        </w:rPr>
        <w:t>illness.One</w:t>
      </w:r>
      <w:proofErr w:type="spellEnd"/>
      <w:r w:rsidRPr="005A17DF">
        <w:rPr>
          <w:rFonts w:ascii="Times New Roman" w:hAnsi="Times New Roman" w:cs="Times New Roman"/>
          <w:sz w:val="24"/>
          <w:szCs w:val="24"/>
        </w:rPr>
        <w:t xml:space="preserve"> major difference between health and 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is that in the former, the person deﬁnes himself or herself as healthy and tries to maintain his/her health status or detect if there could be anything wrong, while in the latter, the person deﬁnes himself/herself as ill and tries to ﬁnd ways of recuperating. In other words, 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is the way an individual believing himself for </w:t>
      </w:r>
      <w:proofErr w:type="gramStart"/>
      <w:r w:rsidRPr="005A17DF">
        <w:rPr>
          <w:rFonts w:ascii="Times New Roman" w:hAnsi="Times New Roman" w:cs="Times New Roman"/>
          <w:sz w:val="24"/>
          <w:szCs w:val="24"/>
        </w:rPr>
        <w:t>herself</w:t>
      </w:r>
      <w:proofErr w:type="gramEnd"/>
      <w:r w:rsidRPr="005A17DF">
        <w:rPr>
          <w:rFonts w:ascii="Times New Roman" w:hAnsi="Times New Roman" w:cs="Times New Roman"/>
          <w:sz w:val="24"/>
          <w:szCs w:val="24"/>
        </w:rPr>
        <w:t xml:space="preserve"> to be ill interprets and responds to signs and symptoms in order to achieve wellness.</w:t>
      </w:r>
    </w:p>
    <w:p w:rsidR="00F31B08" w:rsidRPr="005A17DF" w:rsidRDefault="00F31B08" w:rsidP="005A17DF">
      <w:pPr>
        <w:spacing w:line="360" w:lineRule="auto"/>
        <w:ind w:firstLine="720"/>
        <w:jc w:val="both"/>
        <w:rPr>
          <w:rFonts w:ascii="Times New Roman" w:hAnsi="Times New Roman" w:cs="Times New Roman"/>
          <w:b/>
          <w:sz w:val="24"/>
          <w:szCs w:val="24"/>
        </w:rPr>
      </w:pPr>
      <w:r w:rsidRPr="00E953DC">
        <w:rPr>
          <w:rFonts w:ascii="Times New Roman" w:hAnsi="Times New Roman" w:cs="Times New Roman"/>
          <w:b/>
          <w:sz w:val="24"/>
          <w:szCs w:val="24"/>
        </w:rPr>
        <w:t>6. 3.1.</w:t>
      </w:r>
      <w:r w:rsidRPr="005A17DF">
        <w:rPr>
          <w:rFonts w:ascii="Times New Roman" w:hAnsi="Times New Roman" w:cs="Times New Roman"/>
          <w:b/>
          <w:color w:val="FF0000"/>
          <w:sz w:val="24"/>
          <w:szCs w:val="24"/>
        </w:rPr>
        <w:t xml:space="preserve">  </w:t>
      </w:r>
      <w:r w:rsidRPr="005A17DF">
        <w:rPr>
          <w:rFonts w:ascii="Times New Roman" w:hAnsi="Times New Roman" w:cs="Times New Roman"/>
          <w:b/>
          <w:sz w:val="24"/>
          <w:szCs w:val="24"/>
        </w:rPr>
        <w:t xml:space="preserve">Stages of Illness </w:t>
      </w:r>
      <w:proofErr w:type="spellStart"/>
      <w:r w:rsidRPr="005A17DF">
        <w:rPr>
          <w:rFonts w:ascii="Times New Roman" w:hAnsi="Times New Roman" w:cs="Times New Roman"/>
          <w:b/>
          <w:sz w:val="24"/>
          <w:szCs w:val="24"/>
        </w:rPr>
        <w:t>Behaviour</w:t>
      </w:r>
      <w:proofErr w:type="spellEnd"/>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Therehavebeenanumberofsuggestionsonthetrajectoryofillnessbehaviour.Illness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in this sense is synonymous with health-seeking </w:t>
      </w:r>
      <w:proofErr w:type="spellStart"/>
      <w:r w:rsidRPr="005A17DF">
        <w:rPr>
          <w:rFonts w:ascii="Times New Roman" w:hAnsi="Times New Roman" w:cs="Times New Roman"/>
          <w:sz w:val="24"/>
          <w:szCs w:val="24"/>
        </w:rPr>
        <w:t>behaviour.An</w:t>
      </w:r>
      <w:proofErr w:type="spellEnd"/>
      <w:r w:rsidRPr="005A17DF">
        <w:rPr>
          <w:rFonts w:ascii="Times New Roman" w:hAnsi="Times New Roman" w:cs="Times New Roman"/>
          <w:sz w:val="24"/>
          <w:szCs w:val="24"/>
        </w:rPr>
        <w:t xml:space="preserve"> ill person follows a number of steps in the quest for wellness. Chrisman (1977) identiﬁed ﬁve major stages while </w:t>
      </w:r>
      <w:proofErr w:type="spellStart"/>
      <w:r w:rsidRPr="005A17DF">
        <w:rPr>
          <w:rFonts w:ascii="Times New Roman" w:hAnsi="Times New Roman" w:cs="Times New Roman"/>
          <w:sz w:val="24"/>
          <w:szCs w:val="24"/>
        </w:rPr>
        <w:t>Igun</w:t>
      </w:r>
      <w:proofErr w:type="spellEnd"/>
      <w:r w:rsidRPr="005A17DF">
        <w:rPr>
          <w:rFonts w:ascii="Times New Roman" w:hAnsi="Times New Roman" w:cs="Times New Roman"/>
          <w:sz w:val="24"/>
          <w:szCs w:val="24"/>
        </w:rPr>
        <w:t xml:space="preserve"> (1979) </w:t>
      </w:r>
      <w:proofErr w:type="spellStart"/>
      <w:r w:rsidRPr="005A17DF">
        <w:rPr>
          <w:rFonts w:ascii="Times New Roman" w:hAnsi="Times New Roman" w:cs="Times New Roman"/>
          <w:sz w:val="24"/>
          <w:szCs w:val="24"/>
        </w:rPr>
        <w:t>recognised</w:t>
      </w:r>
      <w:proofErr w:type="spellEnd"/>
      <w:r w:rsidRPr="005A17DF">
        <w:rPr>
          <w:rFonts w:ascii="Times New Roman" w:hAnsi="Times New Roman" w:cs="Times New Roman"/>
          <w:sz w:val="24"/>
          <w:szCs w:val="24"/>
        </w:rPr>
        <w:t xml:space="preserve"> 11 stages. That of </w:t>
      </w:r>
      <w:proofErr w:type="spellStart"/>
      <w:r w:rsidRPr="005A17DF">
        <w:rPr>
          <w:rFonts w:ascii="Times New Roman" w:hAnsi="Times New Roman" w:cs="Times New Roman"/>
          <w:sz w:val="24"/>
          <w:szCs w:val="24"/>
        </w:rPr>
        <w:t>Igun</w:t>
      </w:r>
      <w:proofErr w:type="spellEnd"/>
      <w:r w:rsidRPr="005A17DF">
        <w:rPr>
          <w:rFonts w:ascii="Times New Roman" w:hAnsi="Times New Roman" w:cs="Times New Roman"/>
          <w:sz w:val="24"/>
          <w:szCs w:val="24"/>
        </w:rPr>
        <w:t xml:space="preserve"> is an expansion of the basic major steps. This section will explain Chrisman’s (1977) ﬁve stages because his model is more concise, but one stage will be added to make it six stages. In 1977 Chrisman introduced a concept that he referred to as the health-seeking process, a model to </w:t>
      </w:r>
      <w:proofErr w:type="spellStart"/>
      <w:r w:rsidRPr="005A17DF">
        <w:rPr>
          <w:rFonts w:ascii="Times New Roman" w:hAnsi="Times New Roman" w:cs="Times New Roman"/>
          <w:sz w:val="24"/>
          <w:szCs w:val="24"/>
        </w:rPr>
        <w:t>conceptualise</w:t>
      </w:r>
      <w:proofErr w:type="spellEnd"/>
      <w:r w:rsidRPr="005A17DF">
        <w:rPr>
          <w:rFonts w:ascii="Times New Roman" w:hAnsi="Times New Roman" w:cs="Times New Roman"/>
          <w:sz w:val="24"/>
          <w:szCs w:val="24"/>
        </w:rPr>
        <w:t xml:space="preserve">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or the “steps taken by an individual who perceivesaneedforhelpashe/sheattemptstosolveahealthproblem</w:t>
      </w:r>
      <w:proofErr w:type="gramStart"/>
      <w:r w:rsidRPr="005A17DF">
        <w:rPr>
          <w:rFonts w:ascii="Times New Roman" w:hAnsi="Times New Roman" w:cs="Times New Roman"/>
          <w:sz w:val="24"/>
          <w:szCs w:val="24"/>
        </w:rPr>
        <w:t>”(</w:t>
      </w:r>
      <w:proofErr w:type="gramEnd"/>
      <w:r w:rsidRPr="005A17DF">
        <w:rPr>
          <w:rFonts w:ascii="Times New Roman" w:hAnsi="Times New Roman" w:cs="Times New Roman"/>
          <w:sz w:val="24"/>
          <w:szCs w:val="24"/>
        </w:rPr>
        <w:t xml:space="preserve">Chrisman1977, p. 353). He identiﬁes ﬁve stages of health-seeking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which includes symptom deﬁnition, shifts in role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lay consultation and </w:t>
      </w:r>
      <w:proofErr w:type="spellStart"/>
      <w:r w:rsidRPr="005A17DF">
        <w:rPr>
          <w:rFonts w:ascii="Times New Roman" w:hAnsi="Times New Roman" w:cs="Times New Roman"/>
          <w:sz w:val="24"/>
          <w:szCs w:val="24"/>
        </w:rPr>
        <w:t>referral</w:t>
      </w:r>
      <w:proofErr w:type="gramStart"/>
      <w:r w:rsidRPr="005A17DF">
        <w:rPr>
          <w:rFonts w:ascii="Times New Roman" w:hAnsi="Times New Roman" w:cs="Times New Roman"/>
          <w:sz w:val="24"/>
          <w:szCs w:val="24"/>
        </w:rPr>
        <w:t>,treatmentaction</w:t>
      </w:r>
      <w:proofErr w:type="spellEnd"/>
      <w:proofErr w:type="gramEnd"/>
      <w:r w:rsidRPr="005A17DF">
        <w:rPr>
          <w:rFonts w:ascii="Times New Roman" w:hAnsi="Times New Roman" w:cs="Times New Roman"/>
          <w:sz w:val="24"/>
          <w:szCs w:val="24"/>
        </w:rPr>
        <w:t>, and adherence. Then, “recovery, reintegration, and retirement” is added as the last stage. Figure 3.1 presents the framework showing a downward movement from one stage to the next. Issues that may inﬂuence decisions are embedded.</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This model shows the health-related actions that a sick person may exhibit, but they are not necessarily sequential as steps may be skipped (Chrisman 1977). It is also possible for some stages to occur simultaneously. As Chrisman (1977, p. 353) observed, “[I]f a sick person interacts with others at some point during the illness, he [or she] may be simultaneously receiving aid in </w:t>
      </w:r>
      <w:proofErr w:type="spellStart"/>
      <w:r w:rsidRPr="005A17DF">
        <w:rPr>
          <w:rFonts w:ascii="Times New Roman" w:hAnsi="Times New Roman" w:cs="Times New Roman"/>
          <w:sz w:val="24"/>
          <w:szCs w:val="24"/>
        </w:rPr>
        <w:t>categorising</w:t>
      </w:r>
      <w:proofErr w:type="spellEnd"/>
      <w:r w:rsidRPr="005A17DF">
        <w:rPr>
          <w:rFonts w:ascii="Times New Roman" w:hAnsi="Times New Roman" w:cs="Times New Roman"/>
          <w:sz w:val="24"/>
          <w:szCs w:val="24"/>
        </w:rPr>
        <w:t xml:space="preserve"> symptoms, bargaining for the legitimacy of avoiding role obligations, receiving support or information from peers, and obtaining treatment or practitioner suggestions.” The stages or processes are from previous studies on 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(see </w:t>
      </w:r>
      <w:proofErr w:type="spellStart"/>
      <w:r w:rsidRPr="005A17DF">
        <w:rPr>
          <w:rFonts w:ascii="Times New Roman" w:hAnsi="Times New Roman" w:cs="Times New Roman"/>
          <w:sz w:val="24"/>
          <w:szCs w:val="24"/>
        </w:rPr>
        <w:t>Fabrega</w:t>
      </w:r>
      <w:proofErr w:type="spellEnd"/>
      <w:r w:rsidRPr="005A17DF">
        <w:rPr>
          <w:rFonts w:ascii="Times New Roman" w:hAnsi="Times New Roman" w:cs="Times New Roman"/>
          <w:sz w:val="24"/>
          <w:szCs w:val="24"/>
        </w:rPr>
        <w:t xml:space="preserve"> 1973; </w:t>
      </w:r>
      <w:proofErr w:type="spellStart"/>
      <w:r w:rsidRPr="005A17DF">
        <w:rPr>
          <w:rFonts w:ascii="Times New Roman" w:hAnsi="Times New Roman" w:cs="Times New Roman"/>
          <w:sz w:val="24"/>
          <w:szCs w:val="24"/>
        </w:rPr>
        <w:t>Kasl</w:t>
      </w:r>
      <w:proofErr w:type="spellEnd"/>
      <w:r w:rsidRPr="005A17DF">
        <w:rPr>
          <w:rFonts w:ascii="Times New Roman" w:hAnsi="Times New Roman" w:cs="Times New Roman"/>
          <w:sz w:val="24"/>
          <w:szCs w:val="24"/>
        </w:rPr>
        <w:t xml:space="preserve"> and Cobb 1966; Mechanic 1962; </w:t>
      </w:r>
      <w:proofErr w:type="spellStart"/>
      <w:r w:rsidRPr="005A17DF">
        <w:rPr>
          <w:rFonts w:ascii="Times New Roman" w:hAnsi="Times New Roman" w:cs="Times New Roman"/>
          <w:sz w:val="24"/>
          <w:szCs w:val="24"/>
        </w:rPr>
        <w:t>Suchman</w:t>
      </w:r>
      <w:proofErr w:type="spellEnd"/>
      <w:r w:rsidRPr="005A17DF">
        <w:rPr>
          <w:rFonts w:ascii="Times New Roman" w:hAnsi="Times New Roman" w:cs="Times New Roman"/>
          <w:sz w:val="24"/>
          <w:szCs w:val="24"/>
        </w:rPr>
        <w:t xml:space="preserve"> 1965; Twaddle 1969, 1974) and the sick role (Parsons 1951; </w:t>
      </w:r>
      <w:proofErr w:type="spellStart"/>
      <w:r w:rsidRPr="005A17DF">
        <w:rPr>
          <w:rFonts w:ascii="Times New Roman" w:hAnsi="Times New Roman" w:cs="Times New Roman"/>
          <w:sz w:val="24"/>
          <w:szCs w:val="24"/>
        </w:rPr>
        <w:t>Segall</w:t>
      </w:r>
      <w:proofErr w:type="spellEnd"/>
      <w:r w:rsidRPr="005A17DF">
        <w:rPr>
          <w:rFonts w:ascii="Times New Roman" w:hAnsi="Times New Roman" w:cs="Times New Roman"/>
          <w:sz w:val="24"/>
          <w:szCs w:val="24"/>
        </w:rPr>
        <w:t xml:space="preserve"> 1976), which have provided signiﬁcant advances in the </w:t>
      </w:r>
      <w:r w:rsidRPr="005A17DF">
        <w:rPr>
          <w:rFonts w:ascii="Times New Roman" w:hAnsi="Times New Roman" w:cs="Times New Roman"/>
          <w:sz w:val="24"/>
          <w:szCs w:val="24"/>
        </w:rPr>
        <w:lastRenderedPageBreak/>
        <w:t xml:space="preserve">understanding of health-related </w:t>
      </w:r>
      <w:proofErr w:type="spellStart"/>
      <w:r w:rsidRPr="005A17DF">
        <w:rPr>
          <w:rFonts w:ascii="Times New Roman" w:hAnsi="Times New Roman" w:cs="Times New Roman"/>
          <w:sz w:val="24"/>
          <w:szCs w:val="24"/>
        </w:rPr>
        <w:t>behaviours</w:t>
      </w:r>
      <w:proofErr w:type="spellEnd"/>
      <w:r w:rsidRPr="005A17DF">
        <w:rPr>
          <w:rFonts w:ascii="Times New Roman" w:hAnsi="Times New Roman" w:cs="Times New Roman"/>
          <w:sz w:val="24"/>
          <w:szCs w:val="24"/>
        </w:rPr>
        <w:t>. The six stages are further explained in the next subsections.</w:t>
      </w:r>
    </w:p>
    <w:p w:rsidR="00F31B08" w:rsidRPr="005A17DF" w:rsidRDefault="00F31B08" w:rsidP="005A17DF">
      <w:pPr>
        <w:spacing w:line="360" w:lineRule="auto"/>
        <w:ind w:firstLine="720"/>
        <w:jc w:val="both"/>
        <w:rPr>
          <w:rFonts w:ascii="Times New Roman" w:hAnsi="Times New Roman" w:cs="Times New Roman"/>
          <w:b/>
          <w:sz w:val="24"/>
          <w:szCs w:val="24"/>
        </w:rPr>
      </w:pPr>
      <w:r w:rsidRPr="005A17DF">
        <w:rPr>
          <w:rFonts w:ascii="Times New Roman" w:hAnsi="Times New Roman" w:cs="Times New Roman"/>
          <w:b/>
          <w:sz w:val="24"/>
          <w:szCs w:val="24"/>
        </w:rPr>
        <w:t xml:space="preserve"> 6.3.1.1. Symptom Deﬁnition</w:t>
      </w:r>
    </w:p>
    <w:p w:rsidR="001D648C"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 ﬁrst step is to </w:t>
      </w:r>
      <w:proofErr w:type="spellStart"/>
      <w:r w:rsidRPr="005A17DF">
        <w:rPr>
          <w:rFonts w:ascii="Times New Roman" w:hAnsi="Times New Roman" w:cs="Times New Roman"/>
          <w:sz w:val="24"/>
          <w:szCs w:val="24"/>
        </w:rPr>
        <w:t>recognise</w:t>
      </w:r>
      <w:proofErr w:type="spellEnd"/>
      <w:r w:rsidRPr="005A17DF">
        <w:rPr>
          <w:rFonts w:ascii="Times New Roman" w:hAnsi="Times New Roman" w:cs="Times New Roman"/>
          <w:sz w:val="24"/>
          <w:szCs w:val="24"/>
        </w:rPr>
        <w:t xml:space="preserve"> and accept that something is wrong. This can be observed through bodily indications. This depends on perceived danger and disability. Chrisman noted that the factors of danger and disability under lie this </w:t>
      </w:r>
      <w:proofErr w:type="spellStart"/>
      <w:r w:rsidRPr="005A17DF">
        <w:rPr>
          <w:rFonts w:ascii="Times New Roman" w:hAnsi="Times New Roman" w:cs="Times New Roman"/>
          <w:sz w:val="24"/>
          <w:szCs w:val="24"/>
        </w:rPr>
        <w:t>variable</w:t>
      </w:r>
      <w:proofErr w:type="gramStart"/>
      <w:r w:rsidRPr="005A17DF">
        <w:rPr>
          <w:rFonts w:ascii="Times New Roman" w:hAnsi="Times New Roman" w:cs="Times New Roman"/>
          <w:sz w:val="24"/>
          <w:szCs w:val="24"/>
        </w:rPr>
        <w:t>,which</w:t>
      </w:r>
      <w:proofErr w:type="spellEnd"/>
      <w:proofErr w:type="gramEnd"/>
      <w:r w:rsidRPr="005A17DF">
        <w:rPr>
          <w:rFonts w:ascii="Times New Roman" w:hAnsi="Times New Roman" w:cs="Times New Roman"/>
          <w:sz w:val="24"/>
          <w:szCs w:val="24"/>
        </w:rPr>
        <w:t xml:space="preserve"> is signiﬁcant in determining the likelihood of further health-related </w:t>
      </w:r>
      <w:proofErr w:type="spellStart"/>
      <w:r w:rsidRPr="005A17DF">
        <w:rPr>
          <w:rFonts w:ascii="Times New Roman" w:hAnsi="Times New Roman" w:cs="Times New Roman"/>
          <w:sz w:val="24"/>
          <w:szCs w:val="24"/>
        </w:rPr>
        <w:t>behaviours</w:t>
      </w:r>
      <w:proofErr w:type="spellEnd"/>
      <w:r w:rsidRPr="005A17DF">
        <w:rPr>
          <w:rFonts w:ascii="Times New Roman" w:hAnsi="Times New Roman" w:cs="Times New Roman"/>
          <w:sz w:val="24"/>
          <w:szCs w:val="24"/>
        </w:rPr>
        <w:t xml:space="preserve">. In addition, factors such as symptom visibility or frequency of appearance are the perceptual data on which a person draws as the symptom experience is </w:t>
      </w:r>
      <w:proofErr w:type="spellStart"/>
      <w:r w:rsidRPr="005A17DF">
        <w:rPr>
          <w:rFonts w:ascii="Times New Roman" w:hAnsi="Times New Roman" w:cs="Times New Roman"/>
          <w:sz w:val="24"/>
          <w:szCs w:val="24"/>
        </w:rPr>
        <w:t>categorised</w:t>
      </w:r>
      <w:proofErr w:type="spellEnd"/>
      <w:r w:rsidRPr="005A17DF">
        <w:rPr>
          <w:rFonts w:ascii="Times New Roman" w:hAnsi="Times New Roman" w:cs="Times New Roman"/>
          <w:sz w:val="24"/>
          <w:szCs w:val="24"/>
        </w:rPr>
        <w:t xml:space="preserve">, or deﬁned, as illness. There have been several studies on illness perception in Africa. One of the major observations is that health-seeking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hinges on the ability of an individual to correctly </w:t>
      </w:r>
      <w:proofErr w:type="spellStart"/>
      <w:r w:rsidRPr="005A17DF">
        <w:rPr>
          <w:rFonts w:ascii="Times New Roman" w:hAnsi="Times New Roman" w:cs="Times New Roman"/>
          <w:sz w:val="24"/>
          <w:szCs w:val="24"/>
        </w:rPr>
        <w:t>recognise</w:t>
      </w:r>
      <w:proofErr w:type="spellEnd"/>
      <w:r w:rsidRPr="005A17DF">
        <w:rPr>
          <w:rFonts w:ascii="Times New Roman" w:hAnsi="Times New Roman" w:cs="Times New Roman"/>
          <w:sz w:val="24"/>
          <w:szCs w:val="24"/>
        </w:rPr>
        <w:t xml:space="preserve"> the illness in terms of perceived causes and symptoms. Beliefs about the </w:t>
      </w:r>
      <w:proofErr w:type="spellStart"/>
      <w:r w:rsidRPr="005A17DF">
        <w:rPr>
          <w:rFonts w:ascii="Times New Roman" w:hAnsi="Times New Roman" w:cs="Times New Roman"/>
          <w:sz w:val="24"/>
          <w:szCs w:val="24"/>
        </w:rPr>
        <w:t>aetiology</w:t>
      </w:r>
      <w:proofErr w:type="spellEnd"/>
      <w:r w:rsidRPr="005A17DF">
        <w:rPr>
          <w:rFonts w:ascii="Times New Roman" w:hAnsi="Times New Roman" w:cs="Times New Roman"/>
          <w:sz w:val="24"/>
          <w:szCs w:val="24"/>
        </w:rPr>
        <w:t xml:space="preserve"> of illnesses also invariably dictate the type of therapies and healers to be consulted. General research in the area of treatment seeking has documented that this is related to sociocultural beliefs about the cause and cure o</w:t>
      </w:r>
      <w:r w:rsidR="001D648C">
        <w:rPr>
          <w:rFonts w:ascii="Times New Roman" w:hAnsi="Times New Roman" w:cs="Times New Roman"/>
          <w:sz w:val="24"/>
          <w:szCs w:val="24"/>
        </w:rPr>
        <w:t>f illness (</w:t>
      </w:r>
      <w:proofErr w:type="spellStart"/>
      <w:r w:rsidR="001D648C">
        <w:rPr>
          <w:rFonts w:ascii="Times New Roman" w:hAnsi="Times New Roman" w:cs="Times New Roman"/>
          <w:sz w:val="24"/>
          <w:szCs w:val="24"/>
        </w:rPr>
        <w:t>Mwenesi</w:t>
      </w:r>
      <w:proofErr w:type="spellEnd"/>
      <w:r w:rsidR="001D648C">
        <w:rPr>
          <w:rFonts w:ascii="Times New Roman" w:hAnsi="Times New Roman" w:cs="Times New Roman"/>
          <w:sz w:val="24"/>
          <w:szCs w:val="24"/>
        </w:rPr>
        <w:t xml:space="preserve"> et al. 1995).</w:t>
      </w:r>
    </w:p>
    <w:p w:rsidR="00F31B08" w:rsidRPr="001D648C" w:rsidRDefault="00F31B08" w:rsidP="001D648C">
      <w:pPr>
        <w:spacing w:line="360" w:lineRule="auto"/>
        <w:ind w:firstLine="720"/>
        <w:jc w:val="both"/>
        <w:rPr>
          <w:rFonts w:ascii="Times New Roman" w:hAnsi="Times New Roman" w:cs="Times New Roman"/>
          <w:sz w:val="24"/>
          <w:szCs w:val="24"/>
        </w:rPr>
      </w:pPr>
      <w:r w:rsidRPr="005A17DF">
        <w:rPr>
          <w:rFonts w:ascii="Times New Roman" w:hAnsi="Times New Roman" w:cs="Times New Roman"/>
          <w:b/>
          <w:sz w:val="24"/>
          <w:szCs w:val="24"/>
        </w:rPr>
        <w:t xml:space="preserve">6.3.1.2. Illness-Related Shift in Role </w:t>
      </w:r>
      <w:proofErr w:type="spellStart"/>
      <w:r w:rsidRPr="005A17DF">
        <w:rPr>
          <w:rFonts w:ascii="Times New Roman" w:hAnsi="Times New Roman" w:cs="Times New Roman"/>
          <w:b/>
          <w:sz w:val="24"/>
          <w:szCs w:val="24"/>
        </w:rPr>
        <w:t>Behaviour</w:t>
      </w:r>
      <w:proofErr w:type="spellEnd"/>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Chrisman observed that relaxation or cessation of a person’s social obligations because of illness-based restrictions or inabilities to fulﬁll obligations are part of the indicative factors. A gradual shift in role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is more related to chronic diseases. Injuries or some acute diseases are often medically evaluated as emergent or urgent and have a high probability of producing death or disability if medical care is not expeditiously obtained (Alonzo1980). In acute illness </w:t>
      </w:r>
      <w:proofErr w:type="spellStart"/>
      <w:r w:rsidRPr="005A17DF">
        <w:rPr>
          <w:rFonts w:ascii="Times New Roman" w:hAnsi="Times New Roman" w:cs="Times New Roman"/>
          <w:sz w:val="24"/>
          <w:szCs w:val="24"/>
        </w:rPr>
        <w:t>behaviour</w:t>
      </w:r>
      <w:proofErr w:type="spellEnd"/>
      <w:proofErr w:type="gramStart"/>
      <w:r w:rsidRPr="005A17DF">
        <w:rPr>
          <w:rFonts w:ascii="Times New Roman" w:hAnsi="Times New Roman" w:cs="Times New Roman"/>
          <w:sz w:val="24"/>
          <w:szCs w:val="24"/>
        </w:rPr>
        <w:t>,  there</w:t>
      </w:r>
      <w:proofErr w:type="gramEnd"/>
      <w:r w:rsidRPr="005A17DF">
        <w:rPr>
          <w:rFonts w:ascii="Times New Roman" w:hAnsi="Times New Roman" w:cs="Times New Roman"/>
          <w:sz w:val="24"/>
          <w:szCs w:val="24"/>
        </w:rPr>
        <w:t xml:space="preserve"> may be a sudden cessation of obligation due to </w:t>
      </w:r>
      <w:proofErr w:type="spellStart"/>
      <w:r w:rsidRPr="005A17DF">
        <w:rPr>
          <w:rFonts w:ascii="Times New Roman" w:hAnsi="Times New Roman" w:cs="Times New Roman"/>
          <w:sz w:val="24"/>
          <w:szCs w:val="24"/>
        </w:rPr>
        <w:t>hospitalisation</w:t>
      </w:r>
      <w:proofErr w:type="spellEnd"/>
      <w:r w:rsidRPr="005A17DF">
        <w:rPr>
          <w:rFonts w:ascii="Times New Roman" w:hAnsi="Times New Roman" w:cs="Times New Roman"/>
          <w:sz w:val="24"/>
          <w:szCs w:val="24"/>
        </w:rPr>
        <w:t xml:space="preserve"> or illness-imposed restrictions. On the other hand, chronic diseases often produce a gradual shift in role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w:t>
      </w:r>
    </w:p>
    <w:p w:rsidR="00F31B08" w:rsidRPr="005A17DF" w:rsidRDefault="00F31B08"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 xml:space="preserve"> </w:t>
      </w:r>
      <w:r w:rsidRPr="005A17DF">
        <w:rPr>
          <w:rFonts w:ascii="Times New Roman" w:hAnsi="Times New Roman" w:cs="Times New Roman"/>
          <w:b/>
          <w:sz w:val="24"/>
          <w:szCs w:val="24"/>
        </w:rPr>
        <w:tab/>
        <w:t>6.3.1.3. Lay Consultation and Social Referral</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A person may call upon other individuals for aid in identifying an illness, for suggestions about treatment, and for recommendations of competent help (Chrisman 1977). Lay consultation </w:t>
      </w:r>
      <w:r w:rsidRPr="005A17DF">
        <w:rPr>
          <w:rFonts w:ascii="Times New Roman" w:hAnsi="Times New Roman" w:cs="Times New Roman"/>
          <w:sz w:val="24"/>
          <w:szCs w:val="24"/>
        </w:rPr>
        <w:lastRenderedPageBreak/>
        <w:t xml:space="preserve">involves communication with signiﬁcant others about the nature and course of illness. During lay consultation, an individual may take certain treatment measures prescribed by the signiﬁcant others. For instance, in managing childhood malaria, </w:t>
      </w:r>
      <w:proofErr w:type="spellStart"/>
      <w:r w:rsidRPr="005A17DF">
        <w:rPr>
          <w:rFonts w:ascii="Times New Roman" w:hAnsi="Times New Roman" w:cs="Times New Roman"/>
          <w:sz w:val="24"/>
          <w:szCs w:val="24"/>
        </w:rPr>
        <w:t>Afolabi</w:t>
      </w:r>
      <w:proofErr w:type="spellEnd"/>
      <w:r w:rsidRPr="005A17DF">
        <w:rPr>
          <w:rFonts w:ascii="Times New Roman" w:hAnsi="Times New Roman" w:cs="Times New Roman"/>
          <w:sz w:val="24"/>
          <w:szCs w:val="24"/>
        </w:rPr>
        <w:t xml:space="preserve"> et al. (2004), in a study conducted in Nigeria, observed that a majority of caregivers had given one form of treatment or the other before visiting ofﬁcial health </w:t>
      </w:r>
      <w:proofErr w:type="spellStart"/>
      <w:r w:rsidRPr="005A17DF">
        <w:rPr>
          <w:rFonts w:ascii="Times New Roman" w:hAnsi="Times New Roman" w:cs="Times New Roman"/>
          <w:sz w:val="24"/>
          <w:szCs w:val="24"/>
        </w:rPr>
        <w:t>centres</w:t>
      </w:r>
      <w:proofErr w:type="spellEnd"/>
      <w:r w:rsidRPr="005A17DF">
        <w:rPr>
          <w:rFonts w:ascii="Times New Roman" w:hAnsi="Times New Roman" w:cs="Times New Roman"/>
          <w:sz w:val="24"/>
          <w:szCs w:val="24"/>
        </w:rPr>
        <w:t xml:space="preserve">. In a Tanzanian study among 652 caregivers, </w:t>
      </w:r>
      <w:proofErr w:type="spellStart"/>
      <w:r w:rsidRPr="005A17DF">
        <w:rPr>
          <w:rFonts w:ascii="Times New Roman" w:hAnsi="Times New Roman" w:cs="Times New Roman"/>
          <w:sz w:val="24"/>
          <w:szCs w:val="24"/>
        </w:rPr>
        <w:t>Nsimba</w:t>
      </w:r>
      <w:proofErr w:type="spellEnd"/>
      <w:r w:rsidRPr="005A17DF">
        <w:rPr>
          <w:rFonts w:ascii="Times New Roman" w:hAnsi="Times New Roman" w:cs="Times New Roman"/>
          <w:sz w:val="24"/>
          <w:szCs w:val="24"/>
        </w:rPr>
        <w:t xml:space="preserve"> et al. (2002) found that a total of 54% of the mothers reported giving medication at home, 21% had taken the children to other health facilities, and 3% had visited traditional healers before referral to a modern health facility. More so, there may be are-deﬁnition of illness based on the experience of the signiﬁcant others. Generally, relatives and </w:t>
      </w:r>
      <w:proofErr w:type="spellStart"/>
      <w:r w:rsidRPr="005A17DF">
        <w:rPr>
          <w:rFonts w:ascii="Times New Roman" w:hAnsi="Times New Roman" w:cs="Times New Roman"/>
          <w:sz w:val="24"/>
          <w:szCs w:val="24"/>
        </w:rPr>
        <w:t>neighbours</w:t>
      </w:r>
      <w:proofErr w:type="spellEnd"/>
      <w:r w:rsidRPr="005A17DF">
        <w:rPr>
          <w:rFonts w:ascii="Times New Roman" w:hAnsi="Times New Roman" w:cs="Times New Roman"/>
          <w:sz w:val="24"/>
          <w:szCs w:val="24"/>
        </w:rPr>
        <w:t xml:space="preserve"> serve as the ﬁrst contact and a source of social referrals. It has been reported that illness and pathology may not be reported if persons are able to contain its signs and symptoms </w:t>
      </w:r>
      <w:proofErr w:type="spellStart"/>
      <w:r w:rsidRPr="005A17DF">
        <w:rPr>
          <w:rFonts w:ascii="Times New Roman" w:hAnsi="Times New Roman" w:cs="Times New Roman"/>
          <w:sz w:val="24"/>
          <w:szCs w:val="24"/>
        </w:rPr>
        <w:t>ofillness</w:t>
      </w:r>
      <w:proofErr w:type="spellEnd"/>
      <w:r w:rsidRPr="005A17DF">
        <w:rPr>
          <w:rFonts w:ascii="Times New Roman" w:hAnsi="Times New Roman" w:cs="Times New Roman"/>
          <w:sz w:val="24"/>
          <w:szCs w:val="24"/>
        </w:rPr>
        <w:t xml:space="preserve"> within socially deﬁned situations and daily activities could not be interrupted (Alonzo 1979; Mechanic 1995). This signiﬁes that illness will be reported if it is simply beyond containment, inﬂicts undesirable discomfort, or when the sufferer or signiﬁcant others perceive dangers.</w:t>
      </w:r>
    </w:p>
    <w:p w:rsidR="00F31B08" w:rsidRPr="005A17DF" w:rsidRDefault="00F31B08"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 xml:space="preserve"> </w:t>
      </w:r>
      <w:r w:rsidRPr="005A17DF">
        <w:rPr>
          <w:rFonts w:ascii="Times New Roman" w:hAnsi="Times New Roman" w:cs="Times New Roman"/>
          <w:b/>
          <w:sz w:val="24"/>
          <w:szCs w:val="24"/>
        </w:rPr>
        <w:tab/>
        <w:t>6.3.1.4. Treatment Actions/Initiation</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For the purpose of assessing health care, treatment sources </w:t>
      </w:r>
      <w:proofErr w:type="spellStart"/>
      <w:r w:rsidRPr="005A17DF">
        <w:rPr>
          <w:rFonts w:ascii="Times New Roman" w:hAnsi="Times New Roman" w:cs="Times New Roman"/>
          <w:sz w:val="24"/>
          <w:szCs w:val="24"/>
        </w:rPr>
        <w:t>inAfrica</w:t>
      </w:r>
      <w:proofErr w:type="spellEnd"/>
      <w:r w:rsidRPr="005A17DF">
        <w:rPr>
          <w:rFonts w:ascii="Times New Roman" w:hAnsi="Times New Roman" w:cs="Times New Roman"/>
          <w:sz w:val="24"/>
          <w:szCs w:val="24"/>
        </w:rPr>
        <w:t xml:space="preserve"> can be divided into three main categories: traditional, ofﬁcial, and self-treatment sources (</w:t>
      </w:r>
      <w:proofErr w:type="spellStart"/>
      <w:r w:rsidRPr="005A17DF">
        <w:rPr>
          <w:rFonts w:ascii="Times New Roman" w:hAnsi="Times New Roman" w:cs="Times New Roman"/>
          <w:sz w:val="24"/>
          <w:szCs w:val="24"/>
        </w:rPr>
        <w:t>McCombie</w:t>
      </w:r>
      <w:proofErr w:type="spellEnd"/>
      <w:r w:rsidRPr="005A17DF">
        <w:rPr>
          <w:rFonts w:ascii="Times New Roman" w:hAnsi="Times New Roman" w:cs="Times New Roman"/>
          <w:sz w:val="24"/>
          <w:szCs w:val="24"/>
        </w:rPr>
        <w:t xml:space="preserve"> 2002).The traditional treatment involves the use of traditional remedies or visits to traditional practitioners or faith-based healers. Use of ofﬁcial health facilities includes the use of hospitals, clinics, dispensaries, primary health care </w:t>
      </w:r>
      <w:proofErr w:type="spellStart"/>
      <w:r w:rsidRPr="005A17DF">
        <w:rPr>
          <w:rFonts w:ascii="Times New Roman" w:hAnsi="Times New Roman" w:cs="Times New Roman"/>
          <w:sz w:val="24"/>
          <w:szCs w:val="24"/>
        </w:rPr>
        <w:t>centres</w:t>
      </w:r>
      <w:proofErr w:type="spellEnd"/>
      <w:r w:rsidRPr="005A17DF">
        <w:rPr>
          <w:rFonts w:ascii="Times New Roman" w:hAnsi="Times New Roman" w:cs="Times New Roman"/>
          <w:sz w:val="24"/>
          <w:szCs w:val="24"/>
        </w:rPr>
        <w:t>, and private care providers. Self-treatment, on the other hand, includes anything from home treatment with herbal remedies to the purchase and use of modern drugs. Home treatment or informal care refers to care, both affective and instrumental, provided in the domestic or private arena, mostly by women and often for family members, and mostly unpaid (Gabe et al. 2004). In an</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African setting, medical personnel</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can</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also</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provide</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informal</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care</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for</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relatives,</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friends</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and</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community</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members at a low cost. This has been part of the primary sources of treatment in</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Africa. The major issue is that treatment is initiated based on illness deﬁnition, availability of care providers, and other intervening variables.</w:t>
      </w:r>
      <w:r w:rsidR="00B0305D">
        <w:rPr>
          <w:rFonts w:ascii="Times New Roman" w:hAnsi="Times New Roman" w:cs="Times New Roman"/>
          <w:sz w:val="24"/>
          <w:szCs w:val="24"/>
        </w:rPr>
        <w:t xml:space="preserve"> </w:t>
      </w:r>
      <w:r w:rsidRPr="005A17DF">
        <w:rPr>
          <w:rFonts w:ascii="Times New Roman" w:hAnsi="Times New Roman" w:cs="Times New Roman"/>
          <w:sz w:val="24"/>
          <w:szCs w:val="24"/>
        </w:rPr>
        <w:t xml:space="preserve">An individual, depending on the illness and available measures, may require one or more episode of treatment. </w:t>
      </w:r>
      <w:r w:rsidRPr="005A17DF">
        <w:rPr>
          <w:rFonts w:ascii="Times New Roman" w:hAnsi="Times New Roman" w:cs="Times New Roman"/>
          <w:sz w:val="24"/>
          <w:szCs w:val="24"/>
        </w:rPr>
        <w:lastRenderedPageBreak/>
        <w:t>If an illness has perceived mystical or supernatural causes, treatment would involve traditional methods of intervention (e.g., rituals, sacriﬁce, and other forms of spiritual interventions).</w:t>
      </w:r>
    </w:p>
    <w:p w:rsidR="00F31B08" w:rsidRPr="005A17DF" w:rsidRDefault="00F31B08" w:rsidP="005A17DF">
      <w:pPr>
        <w:spacing w:line="360" w:lineRule="auto"/>
        <w:ind w:firstLine="720"/>
        <w:jc w:val="both"/>
        <w:rPr>
          <w:rFonts w:ascii="Times New Roman" w:hAnsi="Times New Roman" w:cs="Times New Roman"/>
          <w:b/>
          <w:sz w:val="24"/>
          <w:szCs w:val="24"/>
        </w:rPr>
      </w:pPr>
      <w:r w:rsidRPr="005A17DF">
        <w:rPr>
          <w:rFonts w:ascii="Times New Roman" w:hAnsi="Times New Roman" w:cs="Times New Roman"/>
          <w:b/>
          <w:sz w:val="24"/>
          <w:szCs w:val="24"/>
        </w:rPr>
        <w:t>6.3.1.5. Adherence</w:t>
      </w:r>
    </w:p>
    <w:p w:rsidR="00F31B08"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Adherence or compliance encompasses the importance of continuing to follow the treatment plan as designed, including properly taking all medication(s) for the duration of the treatment, making and keeping follow-up appointments, and maintaining health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w:t>
      </w:r>
      <w:proofErr w:type="spellStart"/>
      <w:r w:rsidRPr="005A17DF">
        <w:rPr>
          <w:rFonts w:ascii="Times New Roman" w:hAnsi="Times New Roman" w:cs="Times New Roman"/>
          <w:sz w:val="24"/>
          <w:szCs w:val="24"/>
        </w:rPr>
        <w:t>Crespo-ﬁerro</w:t>
      </w:r>
      <w:proofErr w:type="spellEnd"/>
      <w:r w:rsidRPr="005A17DF">
        <w:rPr>
          <w:rFonts w:ascii="Times New Roman" w:hAnsi="Times New Roman" w:cs="Times New Roman"/>
          <w:sz w:val="24"/>
          <w:szCs w:val="24"/>
        </w:rPr>
        <w:t xml:space="preserve"> 1997). Treatment adherence means not only taking the medications but also following the dosing, scheduling, storage, and administration requirements necessary to obtain and maintain the clinical beneﬁts from the treatment. Non-adherence occurs when (1) the patient fails to obtain the medication; (2) the patient fails to take the medication as prescribed; and (3) when the patient prematurely discontinues the medication (</w:t>
      </w:r>
      <w:proofErr w:type="spellStart"/>
      <w:r w:rsidRPr="005A17DF">
        <w:rPr>
          <w:rFonts w:ascii="Times New Roman" w:hAnsi="Times New Roman" w:cs="Times New Roman"/>
          <w:sz w:val="24"/>
          <w:szCs w:val="24"/>
        </w:rPr>
        <w:t>Lofholm</w:t>
      </w:r>
      <w:proofErr w:type="spellEnd"/>
      <w:r w:rsidRPr="005A17DF">
        <w:rPr>
          <w:rFonts w:ascii="Times New Roman" w:hAnsi="Times New Roman" w:cs="Times New Roman"/>
          <w:sz w:val="24"/>
          <w:szCs w:val="24"/>
        </w:rPr>
        <w:t xml:space="preserve"> and </w:t>
      </w:r>
      <w:proofErr w:type="spellStart"/>
      <w:r w:rsidRPr="005A17DF">
        <w:rPr>
          <w:rFonts w:ascii="Times New Roman" w:hAnsi="Times New Roman" w:cs="Times New Roman"/>
          <w:sz w:val="24"/>
          <w:szCs w:val="24"/>
        </w:rPr>
        <w:t>Katzung</w:t>
      </w:r>
      <w:proofErr w:type="spellEnd"/>
      <w:r w:rsidRPr="005A17DF">
        <w:rPr>
          <w:rFonts w:ascii="Times New Roman" w:hAnsi="Times New Roman" w:cs="Times New Roman"/>
          <w:sz w:val="24"/>
          <w:szCs w:val="24"/>
        </w:rPr>
        <w:t xml:space="preserve"> 2009). It is expected that the patient should comply with a therapeutic regimen as part of 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in order to get better. Non-compliance or non-adherence is a negative illness </w:t>
      </w:r>
      <w:proofErr w:type="spellStart"/>
      <w:r w:rsidRPr="005A17DF">
        <w:rPr>
          <w:rFonts w:ascii="Times New Roman" w:hAnsi="Times New Roman" w:cs="Times New Roman"/>
          <w:sz w:val="24"/>
          <w:szCs w:val="24"/>
        </w:rPr>
        <w:t>behaviour</w:t>
      </w:r>
      <w:proofErr w:type="spellEnd"/>
      <w:r w:rsidRPr="005A17DF">
        <w:rPr>
          <w:rFonts w:ascii="Times New Roman" w:hAnsi="Times New Roman" w:cs="Times New Roman"/>
          <w:sz w:val="24"/>
          <w:szCs w:val="24"/>
        </w:rPr>
        <w:t xml:space="preserve"> that has been implicated in the development, spread, and intensiﬁcation of drug resistance, and, in particular, treatment failure (see </w:t>
      </w:r>
      <w:proofErr w:type="spellStart"/>
      <w:r w:rsidRPr="005A17DF">
        <w:rPr>
          <w:rFonts w:ascii="Times New Roman" w:hAnsi="Times New Roman" w:cs="Times New Roman"/>
          <w:sz w:val="24"/>
          <w:szCs w:val="24"/>
        </w:rPr>
        <w:t>Bloland</w:t>
      </w:r>
      <w:proofErr w:type="spellEnd"/>
      <w:r w:rsidRPr="005A17DF">
        <w:rPr>
          <w:rFonts w:ascii="Times New Roman" w:hAnsi="Times New Roman" w:cs="Times New Roman"/>
          <w:sz w:val="24"/>
          <w:szCs w:val="24"/>
        </w:rPr>
        <w:t xml:space="preserve"> et al. 2000).</w:t>
      </w:r>
    </w:p>
    <w:p w:rsidR="00F31B08" w:rsidRPr="005A17DF" w:rsidRDefault="00F31B08" w:rsidP="005A17DF">
      <w:pPr>
        <w:spacing w:line="360" w:lineRule="auto"/>
        <w:jc w:val="both"/>
        <w:rPr>
          <w:rFonts w:ascii="Times New Roman" w:hAnsi="Times New Roman" w:cs="Times New Roman"/>
          <w:b/>
          <w:sz w:val="24"/>
          <w:szCs w:val="24"/>
        </w:rPr>
      </w:pPr>
      <w:r w:rsidRPr="005A17DF">
        <w:rPr>
          <w:rFonts w:ascii="Times New Roman" w:hAnsi="Times New Roman" w:cs="Times New Roman"/>
          <w:b/>
          <w:sz w:val="24"/>
          <w:szCs w:val="24"/>
        </w:rPr>
        <w:t xml:space="preserve"> </w:t>
      </w:r>
      <w:r w:rsidRPr="005A17DF">
        <w:rPr>
          <w:rFonts w:ascii="Times New Roman" w:hAnsi="Times New Roman" w:cs="Times New Roman"/>
          <w:b/>
          <w:sz w:val="24"/>
          <w:szCs w:val="24"/>
        </w:rPr>
        <w:tab/>
        <w:t>6.3.1.6. Recovery, Re-integration, or Retirement</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The last stage is recovery and reintegration or retirement (this is not in the original formulation by Chrisman). As </w:t>
      </w:r>
      <w:proofErr w:type="spellStart"/>
      <w:r w:rsidRPr="005A17DF">
        <w:rPr>
          <w:rFonts w:ascii="Times New Roman" w:hAnsi="Times New Roman" w:cs="Times New Roman"/>
          <w:sz w:val="24"/>
          <w:szCs w:val="24"/>
        </w:rPr>
        <w:t>Igun</w:t>
      </w:r>
      <w:proofErr w:type="spellEnd"/>
      <w:r w:rsidRPr="005A17DF">
        <w:rPr>
          <w:rFonts w:ascii="Times New Roman" w:hAnsi="Times New Roman" w:cs="Times New Roman"/>
          <w:sz w:val="24"/>
          <w:szCs w:val="24"/>
        </w:rPr>
        <w:t xml:space="preserve"> (1979, p. 450) opined, if treatment is having the desired effects</w:t>
      </w:r>
      <w:r w:rsidR="00582545">
        <w:rPr>
          <w:rFonts w:ascii="Times New Roman" w:hAnsi="Times New Roman" w:cs="Times New Roman"/>
          <w:sz w:val="24"/>
          <w:szCs w:val="24"/>
        </w:rPr>
        <w:t>,</w:t>
      </w:r>
      <w:r w:rsidRPr="005A17DF">
        <w:rPr>
          <w:rFonts w:ascii="Times New Roman" w:hAnsi="Times New Roman" w:cs="Times New Roman"/>
          <w:sz w:val="24"/>
          <w:szCs w:val="24"/>
        </w:rPr>
        <w:t xml:space="preserve"> the stage of “recovery and re-integration” is next. An individual may require one or more episodes of treatment, especially if the initial treatment does not lead to a desired result. This may even lead to the re-deﬁnition of the symptoms/illness. It is not uncommon </w:t>
      </w:r>
      <w:proofErr w:type="spellStart"/>
      <w:r w:rsidRPr="005A17DF">
        <w:rPr>
          <w:rFonts w:ascii="Times New Roman" w:hAnsi="Times New Roman" w:cs="Times New Roman"/>
          <w:sz w:val="24"/>
          <w:szCs w:val="24"/>
        </w:rPr>
        <w:t>inAfrica</w:t>
      </w:r>
      <w:proofErr w:type="spellEnd"/>
      <w:r w:rsidRPr="005A17DF">
        <w:rPr>
          <w:rFonts w:ascii="Times New Roman" w:hAnsi="Times New Roman" w:cs="Times New Roman"/>
          <w:sz w:val="24"/>
          <w:szCs w:val="24"/>
        </w:rPr>
        <w:t xml:space="preserve"> to start treatment at home, and then move to other care providers in case of treatment failure (</w:t>
      </w:r>
      <w:proofErr w:type="spellStart"/>
      <w:r w:rsidRPr="005A17DF">
        <w:rPr>
          <w:rFonts w:ascii="Times New Roman" w:hAnsi="Times New Roman" w:cs="Times New Roman"/>
          <w:sz w:val="24"/>
          <w:szCs w:val="24"/>
        </w:rPr>
        <w:t>Amzat</w:t>
      </w:r>
      <w:proofErr w:type="spellEnd"/>
      <w:r w:rsidRPr="005A17DF">
        <w:rPr>
          <w:rFonts w:ascii="Times New Roman" w:hAnsi="Times New Roman" w:cs="Times New Roman"/>
          <w:sz w:val="24"/>
          <w:szCs w:val="24"/>
        </w:rPr>
        <w:t xml:space="preserve"> 2009). </w:t>
      </w:r>
      <w:proofErr w:type="spellStart"/>
      <w:r w:rsidRPr="005A17DF">
        <w:rPr>
          <w:rFonts w:ascii="Times New Roman" w:hAnsi="Times New Roman" w:cs="Times New Roman"/>
          <w:sz w:val="24"/>
          <w:szCs w:val="24"/>
        </w:rPr>
        <w:t>Igun</w:t>
      </w:r>
      <w:proofErr w:type="spellEnd"/>
      <w:r w:rsidRPr="005A17DF">
        <w:rPr>
          <w:rFonts w:ascii="Times New Roman" w:hAnsi="Times New Roman" w:cs="Times New Roman"/>
          <w:sz w:val="24"/>
          <w:szCs w:val="24"/>
        </w:rPr>
        <w:t xml:space="preserve"> (1979) also noted that a lack of recovery may lead to re-labeling the illness. For example, a condition previously perceived as malaria could be re-labeled as another disease or a mysterious illness inﬂicted by supernatural agents. </w:t>
      </w:r>
    </w:p>
    <w:p w:rsidR="00F31B08" w:rsidRPr="005A17DF" w:rsidRDefault="00F31B08" w:rsidP="005A17DF">
      <w:pPr>
        <w:spacing w:line="360" w:lineRule="auto"/>
        <w:jc w:val="both"/>
        <w:rPr>
          <w:rFonts w:ascii="Times New Roman" w:hAnsi="Times New Roman" w:cs="Times New Roman"/>
          <w:sz w:val="24"/>
          <w:szCs w:val="24"/>
        </w:rPr>
      </w:pPr>
      <w:r w:rsidRPr="005A17DF">
        <w:rPr>
          <w:rFonts w:ascii="Times New Roman" w:hAnsi="Times New Roman" w:cs="Times New Roman"/>
          <w:sz w:val="24"/>
          <w:szCs w:val="24"/>
        </w:rPr>
        <w:t xml:space="preserve">After recovery, the individual is re-integrated into the society where he/she continues with previous role obligations and other daily activities. It is important for the person to be accepted and deﬁned as a healthy member of the social system. This is very important, especially in the </w:t>
      </w:r>
      <w:r w:rsidRPr="005A17DF">
        <w:rPr>
          <w:rFonts w:ascii="Times New Roman" w:hAnsi="Times New Roman" w:cs="Times New Roman"/>
          <w:sz w:val="24"/>
          <w:szCs w:val="24"/>
        </w:rPr>
        <w:lastRenderedPageBreak/>
        <w:t>case of mental illness. It may be difﬁcult to resume obligations if an individual is not deﬁned as being healthy. This indicates that the process of recovery and reintegration might continue indeﬁnitely (especially in a case of chronic illness) or cut short by permanent retirement (mortality) from social roles. This implies that not all patients get well and not all that get well fully resume normal social roles. Hence, adherence, recovery, reintegration, and retirement are affected by illness attributes and efﬁcacy of regimen; illness attributes in particular because many diseases are not curable, but manageable for a long time, or might lead to a terminal end.</w:t>
      </w:r>
    </w:p>
    <w:p w:rsidR="002A6D3C" w:rsidRPr="001D648C" w:rsidRDefault="007C7EDB" w:rsidP="002A6D3C">
      <w:pPr>
        <w:spacing w:line="360" w:lineRule="auto"/>
        <w:jc w:val="center"/>
        <w:rPr>
          <w:rFonts w:ascii="Times New Roman" w:hAnsi="Times New Roman" w:cs="Times New Roman"/>
          <w:b/>
          <w:sz w:val="28"/>
          <w:szCs w:val="24"/>
        </w:rPr>
      </w:pPr>
      <w:r w:rsidRPr="001D648C">
        <w:rPr>
          <w:rFonts w:ascii="Times New Roman" w:hAnsi="Times New Roman" w:cs="Times New Roman"/>
          <w:b/>
          <w:sz w:val="28"/>
          <w:szCs w:val="24"/>
        </w:rPr>
        <w:t>SECTION SEVEN</w:t>
      </w:r>
    </w:p>
    <w:p w:rsidR="00A41AA9" w:rsidRPr="00A41AA9" w:rsidRDefault="002A6D3C" w:rsidP="00A41AA9">
      <w:pPr>
        <w:spacing w:line="360" w:lineRule="auto"/>
        <w:rPr>
          <w:rFonts w:ascii="Times New Roman" w:hAnsi="Times New Roman" w:cs="Times New Roman"/>
          <w:b/>
          <w:sz w:val="24"/>
          <w:szCs w:val="24"/>
        </w:rPr>
      </w:pPr>
      <w:r w:rsidRPr="001D648C">
        <w:rPr>
          <w:rFonts w:ascii="Times New Roman" w:hAnsi="Times New Roman" w:cs="Times New Roman"/>
          <w:b/>
          <w:sz w:val="24"/>
          <w:szCs w:val="24"/>
        </w:rPr>
        <w:t>7.</w:t>
      </w:r>
      <w:r w:rsidRPr="001D648C">
        <w:rPr>
          <w:rFonts w:ascii="Times New Roman" w:hAnsi="Times New Roman" w:cs="Times New Roman"/>
          <w:b/>
          <w:color w:val="FFFFFF" w:themeColor="background1"/>
          <w:sz w:val="24"/>
          <w:szCs w:val="24"/>
        </w:rPr>
        <w:t>_</w:t>
      </w:r>
      <w:r w:rsidR="007C7EDB" w:rsidRPr="001D648C">
        <w:rPr>
          <w:rFonts w:ascii="Times New Roman" w:hAnsi="Times New Roman" w:cs="Times New Roman"/>
          <w:b/>
          <w:sz w:val="24"/>
          <w:szCs w:val="24"/>
        </w:rPr>
        <w:t>Urbanization and Health</w:t>
      </w:r>
    </w:p>
    <w:p w:rsidR="00A41AA9" w:rsidRPr="00B33844" w:rsidRDefault="00A41AA9" w:rsidP="00A41AA9">
      <w:pPr>
        <w:spacing w:line="360" w:lineRule="auto"/>
        <w:jc w:val="both"/>
        <w:rPr>
          <w:rFonts w:ascii="Times New Roman" w:hAnsi="Times New Roman" w:cs="Times New Roman"/>
          <w:b/>
          <w:sz w:val="24"/>
          <w:szCs w:val="24"/>
        </w:rPr>
      </w:pPr>
      <w:r w:rsidRPr="00A41AA9">
        <w:rPr>
          <w:rFonts w:ascii="Times New Roman" w:hAnsi="Times New Roman" w:cs="Times New Roman"/>
          <w:sz w:val="24"/>
          <w:szCs w:val="24"/>
        </w:rPr>
        <w:t>7</w:t>
      </w:r>
      <w:r>
        <w:rPr>
          <w:rFonts w:ascii="Times New Roman" w:hAnsi="Times New Roman" w:cs="Times New Roman"/>
          <w:b/>
          <w:sz w:val="24"/>
          <w:szCs w:val="24"/>
        </w:rPr>
        <w:t xml:space="preserve">.1. </w:t>
      </w:r>
      <w:r w:rsidRPr="00B33844">
        <w:rPr>
          <w:rFonts w:ascii="Times New Roman" w:hAnsi="Times New Roman" w:cs="Times New Roman"/>
          <w:b/>
          <w:sz w:val="24"/>
          <w:szCs w:val="24"/>
        </w:rPr>
        <w:t>Introduction</w:t>
      </w:r>
    </w:p>
    <w:p w:rsidR="00A41AA9" w:rsidRDefault="00A41AA9" w:rsidP="00A41AA9">
      <w:pPr>
        <w:spacing w:line="360" w:lineRule="auto"/>
        <w:jc w:val="both"/>
        <w:rPr>
          <w:rFonts w:ascii="Times New Roman" w:hAnsi="Times New Roman" w:cs="Times New Roman"/>
          <w:sz w:val="24"/>
          <w:szCs w:val="24"/>
        </w:rPr>
      </w:pPr>
      <w:r w:rsidRPr="00B33844">
        <w:rPr>
          <w:rFonts w:ascii="Times New Roman" w:hAnsi="Times New Roman" w:cs="Times New Roman"/>
          <w:sz w:val="24"/>
          <w:szCs w:val="24"/>
        </w:rPr>
        <w:t>Urbanization is defined as the process of human movement and centralization towards and into cities and urban areas, with the associated industrialization, urban sprawl and lifestyle that brings.</w:t>
      </w:r>
      <w:r>
        <w:rPr>
          <w:rFonts w:ascii="Times New Roman" w:hAnsi="Times New Roman" w:cs="Times New Roman"/>
          <w:sz w:val="24"/>
          <w:szCs w:val="24"/>
        </w:rPr>
        <w:t xml:space="preserve"> It</w:t>
      </w:r>
      <w:r w:rsidRPr="00B33844">
        <w:rPr>
          <w:rFonts w:ascii="Times New Roman" w:hAnsi="Times New Roman" w:cs="Times New Roman"/>
          <w:sz w:val="24"/>
          <w:szCs w:val="24"/>
        </w:rPr>
        <w:t xml:space="preserve"> is an inevitable phenomenon that accompanies the development of a country.</w:t>
      </w:r>
      <w:r>
        <w:rPr>
          <w:rFonts w:ascii="Times New Roman" w:hAnsi="Times New Roman" w:cs="Times New Roman"/>
          <w:sz w:val="24"/>
          <w:szCs w:val="24"/>
        </w:rPr>
        <w:t xml:space="preserve"> </w:t>
      </w:r>
      <w:r w:rsidRPr="00B33844">
        <w:rPr>
          <w:rFonts w:ascii="Times New Roman" w:hAnsi="Times New Roman" w:cs="Times New Roman"/>
          <w:sz w:val="24"/>
          <w:szCs w:val="24"/>
        </w:rPr>
        <w:t>Urbanization does not only involve the movement of people from rural to urban areas but also comes about as a result of natural increases in the urban areas.</w:t>
      </w:r>
      <w:r>
        <w:rPr>
          <w:rFonts w:ascii="Times New Roman" w:hAnsi="Times New Roman" w:cs="Times New Roman"/>
          <w:sz w:val="24"/>
          <w:szCs w:val="24"/>
        </w:rPr>
        <w:t xml:space="preserve"> </w:t>
      </w:r>
      <w:r w:rsidRPr="00D84E6B">
        <w:rPr>
          <w:rFonts w:ascii="Times New Roman" w:hAnsi="Times New Roman" w:cs="Times New Roman"/>
          <w:sz w:val="24"/>
          <w:szCs w:val="24"/>
        </w:rPr>
        <w:t xml:space="preserve">Nearly half the world's population now lives in urban settlements. </w:t>
      </w:r>
      <w:r w:rsidRPr="00B33844">
        <w:rPr>
          <w:rFonts w:ascii="Times New Roman" w:hAnsi="Times New Roman" w:cs="Times New Roman"/>
          <w:sz w:val="24"/>
          <w:szCs w:val="24"/>
        </w:rPr>
        <w:t>The global proportion of urban population rose dramatically from 13% (220 million) in 1900, to 29% (732 million) in 1950, to 49% (3.2 billion) in 2005. It is projected that 62% of the population, 6.5 billion people will live in cities by 2025.</w:t>
      </w:r>
    </w:p>
    <w:p w:rsidR="00A41AA9" w:rsidRPr="00B33844" w:rsidRDefault="00A41AA9" w:rsidP="00A41AA9">
      <w:pPr>
        <w:spacing w:line="360" w:lineRule="auto"/>
        <w:jc w:val="both"/>
        <w:rPr>
          <w:rFonts w:ascii="Times New Roman" w:hAnsi="Times New Roman" w:cs="Times New Roman"/>
          <w:sz w:val="24"/>
          <w:szCs w:val="24"/>
        </w:rPr>
      </w:pPr>
      <w:r w:rsidRPr="00D84E6B">
        <w:rPr>
          <w:rFonts w:ascii="Times New Roman" w:hAnsi="Times New Roman" w:cs="Times New Roman"/>
          <w:sz w:val="24"/>
          <w:szCs w:val="24"/>
        </w:rPr>
        <w:t>Cities offer the lure of better employment, education, health care, and culture; and they contribute disproportionately to national economies. However, rapid</w:t>
      </w:r>
      <w:r>
        <w:rPr>
          <w:rFonts w:ascii="Times New Roman" w:hAnsi="Times New Roman" w:cs="Times New Roman"/>
          <w:sz w:val="24"/>
          <w:szCs w:val="24"/>
        </w:rPr>
        <w:t xml:space="preserve">, and often unplanned </w:t>
      </w:r>
      <w:r w:rsidRPr="009064DB">
        <w:rPr>
          <w:rFonts w:ascii="Times New Roman" w:hAnsi="Times New Roman" w:cs="Times New Roman"/>
          <w:sz w:val="24"/>
          <w:szCs w:val="24"/>
        </w:rPr>
        <w:t>urban growth is the source</w:t>
      </w:r>
      <w:r>
        <w:rPr>
          <w:rFonts w:ascii="Times New Roman" w:hAnsi="Times New Roman" w:cs="Times New Roman"/>
          <w:sz w:val="24"/>
          <w:szCs w:val="24"/>
        </w:rPr>
        <w:t xml:space="preserve"> </w:t>
      </w:r>
      <w:r w:rsidRPr="009064DB">
        <w:rPr>
          <w:rFonts w:ascii="Times New Roman" w:hAnsi="Times New Roman" w:cs="Times New Roman"/>
          <w:sz w:val="24"/>
          <w:szCs w:val="24"/>
        </w:rPr>
        <w:t>for</w:t>
      </w:r>
      <w:r>
        <w:rPr>
          <w:rFonts w:ascii="Times New Roman" w:hAnsi="Times New Roman" w:cs="Times New Roman"/>
          <w:sz w:val="24"/>
          <w:szCs w:val="24"/>
        </w:rPr>
        <w:t xml:space="preserve"> </w:t>
      </w:r>
      <w:r w:rsidRPr="009064DB">
        <w:rPr>
          <w:rFonts w:ascii="Times New Roman" w:hAnsi="Times New Roman" w:cs="Times New Roman"/>
          <w:sz w:val="24"/>
          <w:szCs w:val="24"/>
        </w:rPr>
        <w:t>many</w:t>
      </w:r>
      <w:r>
        <w:rPr>
          <w:rFonts w:ascii="Times New Roman" w:hAnsi="Times New Roman" w:cs="Times New Roman"/>
          <w:sz w:val="24"/>
          <w:szCs w:val="24"/>
        </w:rPr>
        <w:t xml:space="preserve"> </w:t>
      </w:r>
      <w:r w:rsidRPr="009064DB">
        <w:rPr>
          <w:rFonts w:ascii="Times New Roman" w:hAnsi="Times New Roman" w:cs="Times New Roman"/>
          <w:sz w:val="24"/>
          <w:szCs w:val="24"/>
        </w:rPr>
        <w:t>of</w:t>
      </w:r>
      <w:r>
        <w:rPr>
          <w:rFonts w:ascii="Times New Roman" w:hAnsi="Times New Roman" w:cs="Times New Roman"/>
          <w:sz w:val="24"/>
          <w:szCs w:val="24"/>
        </w:rPr>
        <w:t xml:space="preserve"> </w:t>
      </w:r>
      <w:r w:rsidRPr="009064DB">
        <w:rPr>
          <w:rFonts w:ascii="Times New Roman" w:hAnsi="Times New Roman" w:cs="Times New Roman"/>
          <w:sz w:val="24"/>
          <w:szCs w:val="24"/>
        </w:rPr>
        <w:t>the</w:t>
      </w:r>
      <w:r>
        <w:rPr>
          <w:rFonts w:ascii="Times New Roman" w:hAnsi="Times New Roman" w:cs="Times New Roman"/>
          <w:sz w:val="24"/>
          <w:szCs w:val="24"/>
        </w:rPr>
        <w:t xml:space="preserve"> </w:t>
      </w:r>
      <w:r w:rsidRPr="009064DB">
        <w:rPr>
          <w:rFonts w:ascii="Times New Roman" w:hAnsi="Times New Roman" w:cs="Times New Roman"/>
          <w:sz w:val="24"/>
          <w:szCs w:val="24"/>
        </w:rPr>
        <w:t>environmental</w:t>
      </w:r>
      <w:r>
        <w:rPr>
          <w:rFonts w:ascii="Times New Roman" w:hAnsi="Times New Roman" w:cs="Times New Roman"/>
          <w:sz w:val="24"/>
          <w:szCs w:val="24"/>
        </w:rPr>
        <w:t xml:space="preserve"> </w:t>
      </w:r>
      <w:r w:rsidRPr="009064DB">
        <w:rPr>
          <w:rFonts w:ascii="Times New Roman" w:hAnsi="Times New Roman" w:cs="Times New Roman"/>
          <w:sz w:val="24"/>
          <w:szCs w:val="24"/>
        </w:rPr>
        <w:t>hazards</w:t>
      </w:r>
      <w:r>
        <w:rPr>
          <w:rFonts w:ascii="Times New Roman" w:hAnsi="Times New Roman" w:cs="Times New Roman"/>
          <w:sz w:val="24"/>
          <w:szCs w:val="24"/>
        </w:rPr>
        <w:t xml:space="preserve"> </w:t>
      </w:r>
      <w:r w:rsidRPr="009064DB">
        <w:rPr>
          <w:rFonts w:ascii="Times New Roman" w:hAnsi="Times New Roman" w:cs="Times New Roman"/>
          <w:sz w:val="24"/>
          <w:szCs w:val="24"/>
        </w:rPr>
        <w:t>faced by cities within the developing world. Substandard housing on marginal land, crowding, increasing levels of air pollution, water pollution and over usage, inadequate sanitation services, inadequate solid</w:t>
      </w:r>
      <w:r>
        <w:rPr>
          <w:rFonts w:ascii="Times New Roman" w:hAnsi="Times New Roman" w:cs="Times New Roman"/>
          <w:sz w:val="24"/>
          <w:szCs w:val="24"/>
        </w:rPr>
        <w:t xml:space="preserve"> </w:t>
      </w:r>
      <w:r w:rsidRPr="009064DB">
        <w:rPr>
          <w:rFonts w:ascii="Times New Roman" w:hAnsi="Times New Roman" w:cs="Times New Roman"/>
          <w:sz w:val="24"/>
          <w:szCs w:val="24"/>
        </w:rPr>
        <w:t>waste</w:t>
      </w:r>
      <w:r>
        <w:rPr>
          <w:rFonts w:ascii="Times New Roman" w:hAnsi="Times New Roman" w:cs="Times New Roman"/>
          <w:sz w:val="24"/>
          <w:szCs w:val="24"/>
        </w:rPr>
        <w:t xml:space="preserve"> </w:t>
      </w:r>
      <w:r w:rsidRPr="009064DB">
        <w:rPr>
          <w:rFonts w:ascii="Times New Roman" w:hAnsi="Times New Roman" w:cs="Times New Roman"/>
          <w:sz w:val="24"/>
          <w:szCs w:val="24"/>
        </w:rPr>
        <w:t>collection,</w:t>
      </w:r>
      <w:r>
        <w:rPr>
          <w:rFonts w:ascii="Times New Roman" w:hAnsi="Times New Roman" w:cs="Times New Roman"/>
          <w:sz w:val="24"/>
          <w:szCs w:val="24"/>
        </w:rPr>
        <w:t xml:space="preserve"> </w:t>
      </w:r>
      <w:r w:rsidRPr="009064DB">
        <w:rPr>
          <w:rFonts w:ascii="Times New Roman" w:hAnsi="Times New Roman" w:cs="Times New Roman"/>
          <w:sz w:val="24"/>
          <w:szCs w:val="24"/>
        </w:rPr>
        <w:t>and</w:t>
      </w:r>
      <w:r>
        <w:rPr>
          <w:rFonts w:ascii="Times New Roman" w:hAnsi="Times New Roman" w:cs="Times New Roman"/>
          <w:sz w:val="24"/>
          <w:szCs w:val="24"/>
        </w:rPr>
        <w:t xml:space="preserve"> </w:t>
      </w:r>
      <w:r w:rsidRPr="009064DB">
        <w:rPr>
          <w:rFonts w:ascii="Times New Roman" w:hAnsi="Times New Roman" w:cs="Times New Roman"/>
          <w:sz w:val="24"/>
          <w:szCs w:val="24"/>
        </w:rPr>
        <w:t>motor</w:t>
      </w:r>
      <w:r>
        <w:rPr>
          <w:rFonts w:ascii="Times New Roman" w:hAnsi="Times New Roman" w:cs="Times New Roman"/>
          <w:sz w:val="24"/>
          <w:szCs w:val="24"/>
        </w:rPr>
        <w:t xml:space="preserve"> </w:t>
      </w:r>
      <w:r w:rsidRPr="009064DB">
        <w:rPr>
          <w:rFonts w:ascii="Times New Roman" w:hAnsi="Times New Roman" w:cs="Times New Roman"/>
          <w:sz w:val="24"/>
          <w:szCs w:val="24"/>
        </w:rPr>
        <w:t>vehicle</w:t>
      </w:r>
      <w:r>
        <w:rPr>
          <w:rFonts w:ascii="Times New Roman" w:hAnsi="Times New Roman" w:cs="Times New Roman"/>
          <w:sz w:val="24"/>
          <w:szCs w:val="24"/>
        </w:rPr>
        <w:t xml:space="preserve"> </w:t>
      </w:r>
      <w:r w:rsidRPr="009064DB">
        <w:rPr>
          <w:rFonts w:ascii="Times New Roman" w:hAnsi="Times New Roman" w:cs="Times New Roman"/>
          <w:sz w:val="24"/>
          <w:szCs w:val="24"/>
        </w:rPr>
        <w:t>traffic</w:t>
      </w:r>
      <w:r>
        <w:rPr>
          <w:rFonts w:ascii="Times New Roman" w:hAnsi="Times New Roman" w:cs="Times New Roman"/>
          <w:sz w:val="24"/>
          <w:szCs w:val="24"/>
        </w:rPr>
        <w:t xml:space="preserve"> </w:t>
      </w:r>
      <w:r w:rsidRPr="009064DB">
        <w:rPr>
          <w:rFonts w:ascii="Times New Roman" w:hAnsi="Times New Roman" w:cs="Times New Roman"/>
          <w:sz w:val="24"/>
          <w:szCs w:val="24"/>
        </w:rPr>
        <w:t>and traffic</w:t>
      </w:r>
      <w:r>
        <w:rPr>
          <w:rFonts w:ascii="Times New Roman" w:hAnsi="Times New Roman" w:cs="Times New Roman"/>
          <w:sz w:val="24"/>
          <w:szCs w:val="24"/>
        </w:rPr>
        <w:t xml:space="preserve"> </w:t>
      </w:r>
      <w:r w:rsidRPr="009064DB">
        <w:rPr>
          <w:rFonts w:ascii="Times New Roman" w:hAnsi="Times New Roman" w:cs="Times New Roman"/>
          <w:sz w:val="24"/>
          <w:szCs w:val="24"/>
        </w:rPr>
        <w:t>injuries</w:t>
      </w:r>
      <w:r>
        <w:rPr>
          <w:rFonts w:ascii="Times New Roman" w:hAnsi="Times New Roman" w:cs="Times New Roman"/>
          <w:sz w:val="24"/>
          <w:szCs w:val="24"/>
        </w:rPr>
        <w:t xml:space="preserve"> </w:t>
      </w:r>
      <w:r w:rsidRPr="009064DB">
        <w:rPr>
          <w:rFonts w:ascii="Times New Roman" w:hAnsi="Times New Roman" w:cs="Times New Roman"/>
          <w:sz w:val="24"/>
          <w:szCs w:val="24"/>
        </w:rPr>
        <w:t>are</w:t>
      </w:r>
      <w:r>
        <w:rPr>
          <w:rFonts w:ascii="Times New Roman" w:hAnsi="Times New Roman" w:cs="Times New Roman"/>
          <w:sz w:val="24"/>
          <w:szCs w:val="24"/>
        </w:rPr>
        <w:t xml:space="preserve"> </w:t>
      </w:r>
      <w:r w:rsidRPr="009064DB">
        <w:rPr>
          <w:rFonts w:ascii="Times New Roman" w:hAnsi="Times New Roman" w:cs="Times New Roman"/>
          <w:sz w:val="24"/>
          <w:szCs w:val="24"/>
        </w:rPr>
        <w:t>all</w:t>
      </w:r>
      <w:r>
        <w:rPr>
          <w:rFonts w:ascii="Times New Roman" w:hAnsi="Times New Roman" w:cs="Times New Roman"/>
          <w:sz w:val="24"/>
          <w:szCs w:val="24"/>
        </w:rPr>
        <w:t xml:space="preserve"> </w:t>
      </w:r>
      <w:r w:rsidRPr="009064DB">
        <w:rPr>
          <w:rFonts w:ascii="Times New Roman" w:hAnsi="Times New Roman" w:cs="Times New Roman"/>
          <w:sz w:val="24"/>
          <w:szCs w:val="24"/>
        </w:rPr>
        <w:t>associated</w:t>
      </w:r>
      <w:r>
        <w:rPr>
          <w:rFonts w:ascii="Times New Roman" w:hAnsi="Times New Roman" w:cs="Times New Roman"/>
          <w:sz w:val="24"/>
          <w:szCs w:val="24"/>
        </w:rPr>
        <w:t xml:space="preserve"> </w:t>
      </w:r>
      <w:r w:rsidRPr="009064DB">
        <w:rPr>
          <w:rFonts w:ascii="Times New Roman" w:hAnsi="Times New Roman" w:cs="Times New Roman"/>
          <w:sz w:val="24"/>
          <w:szCs w:val="24"/>
        </w:rPr>
        <w:t>with</w:t>
      </w:r>
      <w:r>
        <w:rPr>
          <w:rFonts w:ascii="Times New Roman" w:hAnsi="Times New Roman" w:cs="Times New Roman"/>
          <w:sz w:val="24"/>
          <w:szCs w:val="24"/>
        </w:rPr>
        <w:t xml:space="preserve"> </w:t>
      </w:r>
      <w:r w:rsidRPr="009064DB">
        <w:rPr>
          <w:rFonts w:ascii="Times New Roman" w:hAnsi="Times New Roman" w:cs="Times New Roman"/>
          <w:sz w:val="24"/>
          <w:szCs w:val="24"/>
        </w:rPr>
        <w:t>rapid</w:t>
      </w:r>
      <w:r>
        <w:rPr>
          <w:rFonts w:ascii="Times New Roman" w:hAnsi="Times New Roman" w:cs="Times New Roman"/>
          <w:sz w:val="24"/>
          <w:szCs w:val="24"/>
        </w:rPr>
        <w:t xml:space="preserve"> </w:t>
      </w:r>
      <w:r w:rsidRPr="009064DB">
        <w:rPr>
          <w:rFonts w:ascii="Times New Roman" w:hAnsi="Times New Roman" w:cs="Times New Roman"/>
          <w:sz w:val="24"/>
          <w:szCs w:val="24"/>
        </w:rPr>
        <w:t>growth</w:t>
      </w:r>
      <w:r>
        <w:rPr>
          <w:rFonts w:ascii="Times New Roman" w:hAnsi="Times New Roman" w:cs="Times New Roman"/>
          <w:sz w:val="24"/>
          <w:szCs w:val="24"/>
        </w:rPr>
        <w:t xml:space="preserve"> </w:t>
      </w:r>
      <w:r w:rsidRPr="009064DB">
        <w:rPr>
          <w:rFonts w:ascii="Times New Roman" w:hAnsi="Times New Roman" w:cs="Times New Roman"/>
          <w:sz w:val="24"/>
          <w:szCs w:val="24"/>
        </w:rPr>
        <w:t>of urban centers. Rapid construction of poor quality housing is a feature of many urban centers in the developing world.</w:t>
      </w:r>
      <w:r>
        <w:rPr>
          <w:rFonts w:ascii="Times New Roman" w:hAnsi="Times New Roman" w:cs="Times New Roman"/>
          <w:sz w:val="24"/>
          <w:szCs w:val="24"/>
        </w:rPr>
        <w:t xml:space="preserve"> </w:t>
      </w:r>
      <w:r w:rsidRPr="009064DB">
        <w:rPr>
          <w:rFonts w:ascii="Times New Roman" w:hAnsi="Times New Roman" w:cs="Times New Roman"/>
          <w:sz w:val="24"/>
          <w:szCs w:val="24"/>
        </w:rPr>
        <w:t>These poorly built tenements,</w:t>
      </w:r>
      <w:r>
        <w:rPr>
          <w:rFonts w:ascii="Times New Roman" w:hAnsi="Times New Roman" w:cs="Times New Roman"/>
          <w:sz w:val="24"/>
          <w:szCs w:val="24"/>
        </w:rPr>
        <w:t xml:space="preserve"> </w:t>
      </w:r>
      <w:r w:rsidRPr="009064DB">
        <w:rPr>
          <w:rFonts w:ascii="Times New Roman" w:hAnsi="Times New Roman" w:cs="Times New Roman"/>
          <w:sz w:val="24"/>
          <w:szCs w:val="24"/>
        </w:rPr>
        <w:t>shacks,</w:t>
      </w:r>
      <w:r>
        <w:rPr>
          <w:rFonts w:ascii="Times New Roman" w:hAnsi="Times New Roman" w:cs="Times New Roman"/>
          <w:sz w:val="24"/>
          <w:szCs w:val="24"/>
        </w:rPr>
        <w:t xml:space="preserve"> </w:t>
      </w:r>
      <w:r w:rsidRPr="009064DB">
        <w:rPr>
          <w:rFonts w:ascii="Times New Roman" w:hAnsi="Times New Roman" w:cs="Times New Roman"/>
          <w:sz w:val="24"/>
          <w:szCs w:val="24"/>
        </w:rPr>
        <w:t>and in some</w:t>
      </w:r>
      <w:r>
        <w:rPr>
          <w:rFonts w:ascii="Times New Roman" w:hAnsi="Times New Roman" w:cs="Times New Roman"/>
          <w:sz w:val="24"/>
          <w:szCs w:val="24"/>
        </w:rPr>
        <w:t xml:space="preserve"> </w:t>
      </w:r>
      <w:r w:rsidRPr="009064DB">
        <w:rPr>
          <w:rFonts w:ascii="Times New Roman" w:hAnsi="Times New Roman" w:cs="Times New Roman"/>
          <w:sz w:val="24"/>
          <w:szCs w:val="24"/>
        </w:rPr>
        <w:t>cases</w:t>
      </w:r>
      <w:r>
        <w:rPr>
          <w:rFonts w:ascii="Times New Roman" w:hAnsi="Times New Roman" w:cs="Times New Roman"/>
          <w:sz w:val="24"/>
          <w:szCs w:val="24"/>
        </w:rPr>
        <w:t xml:space="preserve"> </w:t>
      </w:r>
      <w:r w:rsidRPr="009064DB">
        <w:rPr>
          <w:rFonts w:ascii="Times New Roman" w:hAnsi="Times New Roman" w:cs="Times New Roman"/>
          <w:sz w:val="24"/>
          <w:szCs w:val="24"/>
        </w:rPr>
        <w:t>little</w:t>
      </w:r>
      <w:r>
        <w:rPr>
          <w:rFonts w:ascii="Times New Roman" w:hAnsi="Times New Roman" w:cs="Times New Roman"/>
          <w:sz w:val="24"/>
          <w:szCs w:val="24"/>
        </w:rPr>
        <w:t xml:space="preserve"> </w:t>
      </w:r>
      <w:r w:rsidRPr="009064DB">
        <w:rPr>
          <w:rFonts w:ascii="Times New Roman" w:hAnsi="Times New Roman" w:cs="Times New Roman"/>
          <w:sz w:val="24"/>
          <w:szCs w:val="24"/>
        </w:rPr>
        <w:t>more</w:t>
      </w:r>
      <w:r>
        <w:rPr>
          <w:rFonts w:ascii="Times New Roman" w:hAnsi="Times New Roman" w:cs="Times New Roman"/>
          <w:sz w:val="24"/>
          <w:szCs w:val="24"/>
        </w:rPr>
        <w:t xml:space="preserve"> </w:t>
      </w:r>
      <w:r w:rsidRPr="009064DB">
        <w:rPr>
          <w:rFonts w:ascii="Times New Roman" w:hAnsi="Times New Roman" w:cs="Times New Roman"/>
          <w:sz w:val="24"/>
          <w:szCs w:val="24"/>
        </w:rPr>
        <w:t>than</w:t>
      </w:r>
      <w:r>
        <w:rPr>
          <w:rFonts w:ascii="Times New Roman" w:hAnsi="Times New Roman" w:cs="Times New Roman"/>
          <w:sz w:val="24"/>
          <w:szCs w:val="24"/>
        </w:rPr>
        <w:t xml:space="preserve"> </w:t>
      </w:r>
      <w:r w:rsidRPr="009064DB">
        <w:rPr>
          <w:rFonts w:ascii="Times New Roman" w:hAnsi="Times New Roman" w:cs="Times New Roman"/>
          <w:sz w:val="24"/>
          <w:szCs w:val="24"/>
        </w:rPr>
        <w:t>tents</w:t>
      </w:r>
      <w:r>
        <w:rPr>
          <w:rFonts w:ascii="Times New Roman" w:hAnsi="Times New Roman" w:cs="Times New Roman"/>
          <w:sz w:val="24"/>
          <w:szCs w:val="24"/>
        </w:rPr>
        <w:t xml:space="preserve"> </w:t>
      </w:r>
      <w:r w:rsidRPr="009064DB">
        <w:rPr>
          <w:rFonts w:ascii="Times New Roman" w:hAnsi="Times New Roman" w:cs="Times New Roman"/>
          <w:sz w:val="24"/>
          <w:szCs w:val="24"/>
        </w:rPr>
        <w:t>are</w:t>
      </w:r>
      <w:r>
        <w:rPr>
          <w:rFonts w:ascii="Times New Roman" w:hAnsi="Times New Roman" w:cs="Times New Roman"/>
          <w:sz w:val="24"/>
          <w:szCs w:val="24"/>
        </w:rPr>
        <w:t xml:space="preserve"> </w:t>
      </w:r>
      <w:r w:rsidRPr="009064DB">
        <w:rPr>
          <w:rFonts w:ascii="Times New Roman" w:hAnsi="Times New Roman" w:cs="Times New Roman"/>
          <w:sz w:val="24"/>
          <w:szCs w:val="24"/>
        </w:rPr>
        <w:t>a</w:t>
      </w:r>
      <w:r>
        <w:rPr>
          <w:rFonts w:ascii="Times New Roman" w:hAnsi="Times New Roman" w:cs="Times New Roman"/>
          <w:sz w:val="24"/>
          <w:szCs w:val="24"/>
        </w:rPr>
        <w:t xml:space="preserve"> </w:t>
      </w:r>
      <w:r w:rsidRPr="009064DB">
        <w:rPr>
          <w:rFonts w:ascii="Times New Roman" w:hAnsi="Times New Roman" w:cs="Times New Roman"/>
          <w:sz w:val="24"/>
          <w:szCs w:val="24"/>
        </w:rPr>
        <w:t>response</w:t>
      </w:r>
      <w:r>
        <w:rPr>
          <w:rFonts w:ascii="Times New Roman" w:hAnsi="Times New Roman" w:cs="Times New Roman"/>
          <w:sz w:val="24"/>
          <w:szCs w:val="24"/>
        </w:rPr>
        <w:t xml:space="preserve"> </w:t>
      </w:r>
      <w:r w:rsidRPr="009064DB">
        <w:rPr>
          <w:rFonts w:ascii="Times New Roman" w:hAnsi="Times New Roman" w:cs="Times New Roman"/>
          <w:sz w:val="24"/>
          <w:szCs w:val="24"/>
        </w:rPr>
        <w:t>to</w:t>
      </w:r>
      <w:r>
        <w:rPr>
          <w:rFonts w:ascii="Times New Roman" w:hAnsi="Times New Roman" w:cs="Times New Roman"/>
          <w:sz w:val="24"/>
          <w:szCs w:val="24"/>
        </w:rPr>
        <w:t xml:space="preserve"> </w:t>
      </w:r>
      <w:r w:rsidRPr="009064DB">
        <w:rPr>
          <w:rFonts w:ascii="Times New Roman" w:hAnsi="Times New Roman" w:cs="Times New Roman"/>
          <w:sz w:val="24"/>
          <w:szCs w:val="24"/>
        </w:rPr>
        <w:t xml:space="preserve">the demands of ever increasing urban poor for some form of housing. </w:t>
      </w:r>
      <w:r w:rsidRPr="00D84E6B">
        <w:rPr>
          <w:rFonts w:ascii="Times New Roman" w:hAnsi="Times New Roman" w:cs="Times New Roman"/>
          <w:sz w:val="24"/>
          <w:szCs w:val="24"/>
        </w:rPr>
        <w:t>These conditions place human health at risk.</w:t>
      </w:r>
    </w:p>
    <w:p w:rsidR="00A41AA9" w:rsidRPr="00A41AA9" w:rsidRDefault="00A41AA9" w:rsidP="00A41AA9">
      <w:pPr>
        <w:pStyle w:val="ListParagraph"/>
        <w:numPr>
          <w:ilvl w:val="1"/>
          <w:numId w:val="7"/>
        </w:numPr>
        <w:spacing w:line="360" w:lineRule="auto"/>
        <w:jc w:val="both"/>
        <w:rPr>
          <w:rFonts w:ascii="Times New Roman" w:hAnsi="Times New Roman" w:cs="Times New Roman"/>
          <w:b/>
          <w:sz w:val="24"/>
          <w:szCs w:val="24"/>
        </w:rPr>
      </w:pPr>
      <w:bookmarkStart w:id="0" w:name="_GoBack"/>
      <w:bookmarkEnd w:id="0"/>
      <w:r w:rsidRPr="00A41AA9">
        <w:rPr>
          <w:rFonts w:ascii="Times New Roman" w:hAnsi="Times New Roman" w:cs="Times New Roman"/>
          <w:b/>
          <w:sz w:val="24"/>
          <w:szCs w:val="24"/>
        </w:rPr>
        <w:lastRenderedPageBreak/>
        <w:t>The City as an Environment</w:t>
      </w:r>
    </w:p>
    <w:p w:rsidR="00A41AA9" w:rsidRDefault="00A41AA9" w:rsidP="00A41AA9">
      <w:pPr>
        <w:spacing w:line="360" w:lineRule="auto"/>
        <w:jc w:val="both"/>
        <w:rPr>
          <w:rFonts w:ascii="Times New Roman" w:hAnsi="Times New Roman" w:cs="Times New Roman"/>
          <w:sz w:val="24"/>
          <w:szCs w:val="24"/>
        </w:rPr>
      </w:pPr>
      <w:r w:rsidRPr="004448A1">
        <w:rPr>
          <w:rFonts w:ascii="Times New Roman" w:hAnsi="Times New Roman" w:cs="Times New Roman"/>
          <w:sz w:val="24"/>
          <w:szCs w:val="24"/>
        </w:rPr>
        <w:t>A city creates an environment that is different from surrounding areas. City change local climate; they are commonly cloudier, warmer and rainier than surrounding areas</w:t>
      </w:r>
      <w:r>
        <w:rPr>
          <w:rFonts w:ascii="Times New Roman" w:hAnsi="Times New Roman" w:cs="Times New Roman"/>
          <w:sz w:val="24"/>
          <w:szCs w:val="24"/>
        </w:rPr>
        <w:t xml:space="preserve">. </w:t>
      </w:r>
      <w:r w:rsidRPr="004448A1">
        <w:rPr>
          <w:rFonts w:ascii="Times New Roman" w:hAnsi="Times New Roman" w:cs="Times New Roman"/>
          <w:sz w:val="24"/>
          <w:szCs w:val="24"/>
        </w:rPr>
        <w:t>In a city, everything is concentrated, including pollutants.</w:t>
      </w:r>
      <w:r w:rsidRPr="004448A1">
        <w:t xml:space="preserve"> </w:t>
      </w:r>
      <w:r w:rsidRPr="004448A1">
        <w:rPr>
          <w:rFonts w:ascii="Times New Roman" w:hAnsi="Times New Roman" w:cs="Times New Roman"/>
          <w:sz w:val="24"/>
          <w:szCs w:val="24"/>
        </w:rPr>
        <w:t>City dwellers are exposed to more kinds of toxic chemicals in higher concentrations and to more human</w:t>
      </w:r>
      <w:r>
        <w:rPr>
          <w:rFonts w:ascii="Times New Roman" w:hAnsi="Times New Roman" w:cs="Times New Roman"/>
          <w:sz w:val="24"/>
          <w:szCs w:val="24"/>
        </w:rPr>
        <w:t xml:space="preserve"> </w:t>
      </w:r>
      <w:r w:rsidRPr="004448A1">
        <w:rPr>
          <w:rFonts w:ascii="Times New Roman" w:hAnsi="Times New Roman" w:cs="Times New Roman"/>
          <w:sz w:val="24"/>
          <w:szCs w:val="24"/>
        </w:rPr>
        <w:t>produced noise, heat and particulates than are their rural neighbors.</w:t>
      </w:r>
      <w:r>
        <w:rPr>
          <w:rFonts w:ascii="Times New Roman" w:hAnsi="Times New Roman" w:cs="Times New Roman"/>
          <w:sz w:val="24"/>
          <w:szCs w:val="24"/>
        </w:rPr>
        <w:t xml:space="preserve"> </w:t>
      </w:r>
      <w:r w:rsidRPr="00401D50">
        <w:rPr>
          <w:rFonts w:ascii="Times New Roman" w:hAnsi="Times New Roman" w:cs="Times New Roman"/>
          <w:sz w:val="24"/>
          <w:szCs w:val="24"/>
        </w:rPr>
        <w:t>In general, life in a city is riskier because of higher concentrations of pollutants and pollutant-related diseases.</w:t>
      </w:r>
    </w:p>
    <w:p w:rsidR="00A41AA9" w:rsidRPr="00A82C24" w:rsidRDefault="00A41AA9" w:rsidP="00A41AA9">
      <w:pPr>
        <w:spacing w:line="360" w:lineRule="auto"/>
        <w:jc w:val="both"/>
        <w:rPr>
          <w:rFonts w:ascii="Times New Roman" w:hAnsi="Times New Roman" w:cs="Times New Roman"/>
          <w:sz w:val="24"/>
          <w:szCs w:val="24"/>
        </w:rPr>
      </w:pPr>
      <w:r w:rsidRPr="00A82C24">
        <w:rPr>
          <w:rFonts w:ascii="Times New Roman" w:hAnsi="Times New Roman" w:cs="Times New Roman"/>
          <w:sz w:val="24"/>
          <w:szCs w:val="24"/>
        </w:rPr>
        <w:t xml:space="preserve">Urbanity and health involves the connection between urban life and the living conditions affecting human health.  </w:t>
      </w:r>
      <w:r w:rsidRPr="003A4E6B">
        <w:rPr>
          <w:rFonts w:ascii="Times New Roman" w:hAnsi="Times New Roman" w:cs="Times New Roman"/>
          <w:sz w:val="24"/>
          <w:szCs w:val="24"/>
        </w:rPr>
        <w:t xml:space="preserve">Urbanization affects human health in several ways, from dietary patterns to the physical </w:t>
      </w:r>
      <w:r w:rsidRPr="00A41AA9">
        <w:rPr>
          <w:rFonts w:ascii="Times New Roman" w:hAnsi="Times New Roman" w:cs="Times New Roman"/>
          <w:sz w:val="24"/>
          <w:szCs w:val="24"/>
        </w:rPr>
        <w:t xml:space="preserve">environment. The concentration </w:t>
      </w:r>
      <w:r w:rsidRPr="003A4E6B">
        <w:rPr>
          <w:rFonts w:ascii="Times New Roman" w:hAnsi="Times New Roman" w:cs="Times New Roman"/>
          <w:sz w:val="24"/>
          <w:szCs w:val="24"/>
        </w:rPr>
        <w:t>of people in urban areas, with a multitude of economic activity including industrial production and extensive transportation, contributes to air pollution, which is a major health hazard.</w:t>
      </w:r>
      <w:r>
        <w:rPr>
          <w:rFonts w:ascii="Times New Roman" w:hAnsi="Times New Roman" w:cs="Times New Roman"/>
          <w:sz w:val="24"/>
          <w:szCs w:val="24"/>
        </w:rPr>
        <w:t xml:space="preserve"> </w:t>
      </w:r>
      <w:r w:rsidRPr="003A4E6B">
        <w:rPr>
          <w:rFonts w:ascii="Times New Roman" w:hAnsi="Times New Roman" w:cs="Times New Roman"/>
          <w:sz w:val="24"/>
          <w:szCs w:val="24"/>
        </w:rPr>
        <w:t>Although urbanization allows more accessibility to health services, it also creates health hazards. In poor parts of the cities, health problems include inadequate water and sanitation, limited or no waste disposal and poor air quality, as well as crowded living co</w:t>
      </w:r>
      <w:r>
        <w:rPr>
          <w:rFonts w:ascii="Times New Roman" w:hAnsi="Times New Roman" w:cs="Times New Roman"/>
          <w:sz w:val="24"/>
          <w:szCs w:val="24"/>
        </w:rPr>
        <w:t xml:space="preserve">nditions and general poverty.  </w:t>
      </w:r>
      <w:r w:rsidRPr="003A4E6B">
        <w:rPr>
          <w:rFonts w:ascii="Times New Roman" w:hAnsi="Times New Roman" w:cs="Times New Roman"/>
          <w:sz w:val="24"/>
          <w:szCs w:val="24"/>
        </w:rPr>
        <w:t>Urbanization affects human health in several ways, from dietary patterns to the physical environment. The concentration of people in urban areas, with a multitude of economic activity including industrial production and extensive transportation, contributes to air pollution, which is a major health hazard.</w:t>
      </w:r>
      <w:r>
        <w:rPr>
          <w:rFonts w:ascii="Times New Roman" w:hAnsi="Times New Roman" w:cs="Times New Roman"/>
          <w:sz w:val="24"/>
          <w:szCs w:val="24"/>
        </w:rPr>
        <w:t xml:space="preserve"> </w:t>
      </w:r>
      <w:r w:rsidRPr="003A4E6B">
        <w:rPr>
          <w:rFonts w:ascii="Times New Roman" w:hAnsi="Times New Roman" w:cs="Times New Roman"/>
          <w:sz w:val="24"/>
          <w:szCs w:val="24"/>
        </w:rPr>
        <w:t>In such urban areas the air, land and water are often contaminated, spreading disease. In cities in the more affluent parts of the world, health hazards resulting from urbanization are mainly connected to air pollution, as well as crime, traffic and lifestyle</w:t>
      </w:r>
      <w:r>
        <w:rPr>
          <w:rFonts w:ascii="Times New Roman" w:hAnsi="Times New Roman" w:cs="Times New Roman"/>
          <w:sz w:val="24"/>
          <w:szCs w:val="24"/>
        </w:rPr>
        <w:t>.</w:t>
      </w:r>
    </w:p>
    <w:p w:rsidR="00A41AA9" w:rsidRPr="004448A1" w:rsidRDefault="00A41AA9" w:rsidP="00A41AA9">
      <w:pPr>
        <w:spacing w:line="360" w:lineRule="auto"/>
        <w:ind w:firstLine="720"/>
        <w:jc w:val="both"/>
        <w:rPr>
          <w:rFonts w:ascii="Times New Roman" w:hAnsi="Times New Roman" w:cs="Times New Roman"/>
          <w:sz w:val="24"/>
          <w:szCs w:val="24"/>
        </w:rPr>
      </w:pPr>
    </w:p>
    <w:p w:rsidR="00A41AA9" w:rsidRPr="001D648C" w:rsidRDefault="00A41AA9" w:rsidP="002A6D3C">
      <w:pPr>
        <w:spacing w:line="360" w:lineRule="auto"/>
        <w:rPr>
          <w:rFonts w:ascii="Times New Roman" w:hAnsi="Times New Roman" w:cs="Times New Roman"/>
          <w:b/>
          <w:sz w:val="28"/>
          <w:szCs w:val="24"/>
        </w:rPr>
      </w:pPr>
    </w:p>
    <w:p w:rsidR="003378A1" w:rsidRPr="005A17DF" w:rsidRDefault="0066222E" w:rsidP="005A17DF">
      <w:pPr>
        <w:spacing w:line="360" w:lineRule="auto"/>
        <w:jc w:val="both"/>
        <w:rPr>
          <w:rFonts w:ascii="Times New Roman" w:hAnsi="Times New Roman" w:cs="Times New Roman"/>
          <w:b/>
          <w:sz w:val="24"/>
          <w:szCs w:val="24"/>
        </w:rPr>
      </w:pPr>
      <w:r w:rsidRPr="005A17DF">
        <w:rPr>
          <w:rFonts w:ascii="Times New Roman" w:hAnsi="Times New Roman" w:cs="Times New Roman"/>
          <w:sz w:val="24"/>
          <w:szCs w:val="24"/>
        </w:rPr>
        <w:tab/>
      </w:r>
      <w:r w:rsidRPr="005A17DF">
        <w:rPr>
          <w:rFonts w:ascii="Times New Roman" w:hAnsi="Times New Roman" w:cs="Times New Roman"/>
          <w:sz w:val="24"/>
          <w:szCs w:val="24"/>
        </w:rPr>
        <w:tab/>
      </w:r>
      <w:r w:rsidRPr="005A17DF">
        <w:rPr>
          <w:rFonts w:ascii="Times New Roman" w:hAnsi="Times New Roman" w:cs="Times New Roman"/>
          <w:sz w:val="24"/>
          <w:szCs w:val="24"/>
        </w:rPr>
        <w:tab/>
      </w:r>
    </w:p>
    <w:sectPr w:rsidR="003378A1" w:rsidRPr="005A17D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B4" w:rsidRDefault="00E679B4" w:rsidP="000517F8">
      <w:pPr>
        <w:spacing w:after="0" w:line="240" w:lineRule="auto"/>
      </w:pPr>
      <w:r>
        <w:separator/>
      </w:r>
    </w:p>
  </w:endnote>
  <w:endnote w:type="continuationSeparator" w:id="0">
    <w:p w:rsidR="00E679B4" w:rsidRDefault="00E679B4" w:rsidP="0005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382428"/>
      <w:docPartObj>
        <w:docPartGallery w:val="Page Numbers (Bottom of Page)"/>
        <w:docPartUnique/>
      </w:docPartObj>
    </w:sdtPr>
    <w:sdtEndPr>
      <w:rPr>
        <w:rFonts w:ascii="Bodoni MT Condensed" w:hAnsi="Bodoni MT Condensed"/>
      </w:rPr>
    </w:sdtEndPr>
    <w:sdtContent>
      <w:sdt>
        <w:sdtPr>
          <w:id w:val="98381352"/>
          <w:docPartObj>
            <w:docPartGallery w:val="Page Numbers (Top of Page)"/>
            <w:docPartUnique/>
          </w:docPartObj>
        </w:sdtPr>
        <w:sdtEndPr>
          <w:rPr>
            <w:rFonts w:ascii="Bodoni MT Condensed" w:hAnsi="Bodoni MT Condensed"/>
          </w:rPr>
        </w:sdtEndPr>
        <w:sdtContent>
          <w:p w:rsidR="000517F8" w:rsidRPr="000517F8" w:rsidRDefault="000517F8" w:rsidP="000517F8">
            <w:pPr>
              <w:pStyle w:val="Footer"/>
              <w:jc w:val="center"/>
              <w:rPr>
                <w:rFonts w:ascii="Bodoni MT Condensed" w:hAnsi="Bodoni MT Condensed"/>
              </w:rPr>
            </w:pPr>
            <w:r w:rsidRPr="000517F8">
              <w:rPr>
                <w:rFonts w:ascii="Bodoni MT Condensed" w:hAnsi="Bodoni MT Condensed"/>
              </w:rPr>
              <w:t xml:space="preserve">Page </w:t>
            </w:r>
            <w:r w:rsidRPr="000517F8">
              <w:rPr>
                <w:rFonts w:ascii="Bodoni MT Condensed" w:hAnsi="Bodoni MT Condensed"/>
                <w:b/>
                <w:bCs/>
                <w:sz w:val="24"/>
                <w:szCs w:val="24"/>
              </w:rPr>
              <w:fldChar w:fldCharType="begin"/>
            </w:r>
            <w:r w:rsidRPr="000517F8">
              <w:rPr>
                <w:rFonts w:ascii="Bodoni MT Condensed" w:hAnsi="Bodoni MT Condensed"/>
                <w:b/>
                <w:bCs/>
              </w:rPr>
              <w:instrText xml:space="preserve"> PAGE </w:instrText>
            </w:r>
            <w:r w:rsidRPr="000517F8">
              <w:rPr>
                <w:rFonts w:ascii="Bodoni MT Condensed" w:hAnsi="Bodoni MT Condensed"/>
                <w:b/>
                <w:bCs/>
                <w:sz w:val="24"/>
                <w:szCs w:val="24"/>
              </w:rPr>
              <w:fldChar w:fldCharType="separate"/>
            </w:r>
            <w:r w:rsidR="000A2F7A">
              <w:rPr>
                <w:rFonts w:ascii="Bodoni MT Condensed" w:hAnsi="Bodoni MT Condensed"/>
                <w:b/>
                <w:bCs/>
                <w:noProof/>
              </w:rPr>
              <w:t>40</w:t>
            </w:r>
            <w:r w:rsidRPr="000517F8">
              <w:rPr>
                <w:rFonts w:ascii="Bodoni MT Condensed" w:hAnsi="Bodoni MT Condensed"/>
                <w:b/>
                <w:bCs/>
                <w:sz w:val="24"/>
                <w:szCs w:val="24"/>
              </w:rPr>
              <w:fldChar w:fldCharType="end"/>
            </w:r>
            <w:r w:rsidRPr="000517F8">
              <w:rPr>
                <w:rFonts w:ascii="Bodoni MT Condensed" w:hAnsi="Bodoni MT Condensed"/>
              </w:rPr>
              <w:t xml:space="preserve"> of </w:t>
            </w:r>
            <w:r w:rsidRPr="000517F8">
              <w:rPr>
                <w:rFonts w:ascii="Bodoni MT Condensed" w:hAnsi="Bodoni MT Condensed"/>
                <w:b/>
                <w:bCs/>
                <w:sz w:val="24"/>
                <w:szCs w:val="24"/>
              </w:rPr>
              <w:fldChar w:fldCharType="begin"/>
            </w:r>
            <w:r w:rsidRPr="000517F8">
              <w:rPr>
                <w:rFonts w:ascii="Bodoni MT Condensed" w:hAnsi="Bodoni MT Condensed"/>
                <w:b/>
                <w:bCs/>
              </w:rPr>
              <w:instrText xml:space="preserve"> NUMPAGES  </w:instrText>
            </w:r>
            <w:r w:rsidRPr="000517F8">
              <w:rPr>
                <w:rFonts w:ascii="Bodoni MT Condensed" w:hAnsi="Bodoni MT Condensed"/>
                <w:b/>
                <w:bCs/>
                <w:sz w:val="24"/>
                <w:szCs w:val="24"/>
              </w:rPr>
              <w:fldChar w:fldCharType="separate"/>
            </w:r>
            <w:r w:rsidR="000A2F7A">
              <w:rPr>
                <w:rFonts w:ascii="Bodoni MT Condensed" w:hAnsi="Bodoni MT Condensed"/>
                <w:b/>
                <w:bCs/>
                <w:noProof/>
              </w:rPr>
              <w:t>40</w:t>
            </w:r>
            <w:r w:rsidRPr="000517F8">
              <w:rPr>
                <w:rFonts w:ascii="Bodoni MT Condensed" w:hAnsi="Bodoni MT Condensed"/>
                <w:b/>
                <w:bCs/>
                <w:sz w:val="24"/>
                <w:szCs w:val="24"/>
              </w:rPr>
              <w:fldChar w:fldCharType="end"/>
            </w:r>
          </w:p>
        </w:sdtContent>
      </w:sdt>
    </w:sdtContent>
  </w:sdt>
  <w:p w:rsidR="000517F8" w:rsidRPr="000517F8" w:rsidRDefault="000517F8">
    <w:pPr>
      <w:pStyle w:val="Footer"/>
      <w:rPr>
        <w:rFonts w:ascii="Bodoni MT Condensed" w:hAnsi="Bodoni MT Condense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B4" w:rsidRDefault="00E679B4" w:rsidP="000517F8">
      <w:pPr>
        <w:spacing w:after="0" w:line="240" w:lineRule="auto"/>
      </w:pPr>
      <w:r>
        <w:separator/>
      </w:r>
    </w:p>
  </w:footnote>
  <w:footnote w:type="continuationSeparator" w:id="0">
    <w:p w:rsidR="00E679B4" w:rsidRDefault="00E679B4" w:rsidP="00051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b/>
        <w:sz w:val="28"/>
        <w:szCs w:val="28"/>
      </w:rPr>
      <w:alias w:val="Title"/>
      <w:id w:val="77738743"/>
      <w:placeholder>
        <w:docPart w:val="737A8D76D1F443779BD6380F13165D8F"/>
      </w:placeholder>
      <w:dataBinding w:prefixMappings="xmlns:ns0='http://schemas.openxmlformats.org/package/2006/metadata/core-properties' xmlns:ns1='http://purl.org/dc/elements/1.1/'" w:xpath="/ns0:coreProperties[1]/ns1:title[1]" w:storeItemID="{6C3C8BC8-F283-45AE-878A-BAB7291924A1}"/>
      <w:text/>
    </w:sdtPr>
    <w:sdtEndPr/>
    <w:sdtContent>
      <w:p w:rsidR="00B872E6" w:rsidRPr="00B872E6" w:rsidRDefault="00B872E6">
        <w:pPr>
          <w:pStyle w:val="Header"/>
          <w:pBdr>
            <w:bottom w:val="thickThinSmallGap" w:sz="24" w:space="1" w:color="622423" w:themeColor="accent2" w:themeShade="7F"/>
          </w:pBdr>
          <w:jc w:val="center"/>
          <w:rPr>
            <w:rFonts w:ascii="Times New Roman" w:eastAsiaTheme="majorEastAsia" w:hAnsi="Times New Roman" w:cs="Times New Roman"/>
            <w:b/>
            <w:sz w:val="28"/>
            <w:szCs w:val="28"/>
          </w:rPr>
        </w:pPr>
        <w:r w:rsidRPr="00B872E6">
          <w:rPr>
            <w:rFonts w:ascii="Times New Roman" w:eastAsiaTheme="majorEastAsia" w:hAnsi="Times New Roman" w:cs="Times New Roman"/>
            <w:b/>
            <w:sz w:val="28"/>
            <w:szCs w:val="28"/>
          </w:rPr>
          <w:t>MEDICAL SOCIOLOGY HAND OUT FOR 2nd YEAR SOCIOLOGY STUDENTS</w:t>
        </w:r>
        <w:r w:rsidR="00660D8A">
          <w:rPr>
            <w:rFonts w:ascii="Times New Roman" w:eastAsiaTheme="majorEastAsia" w:hAnsi="Times New Roman" w:cs="Times New Roman"/>
            <w:b/>
            <w:sz w:val="28"/>
            <w:szCs w:val="28"/>
          </w:rPr>
          <w:t>-BONGA UNIVERSITY 2012 E.C/2020 G.C</w:t>
        </w:r>
      </w:p>
    </w:sdtContent>
  </w:sdt>
  <w:p w:rsidR="00B872E6" w:rsidRPr="00B872E6" w:rsidRDefault="00B872E6">
    <w:pPr>
      <w:pStyle w:val="Header"/>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616DC"/>
    <w:multiLevelType w:val="hybridMultilevel"/>
    <w:tmpl w:val="8A681F5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AD0B9C"/>
    <w:multiLevelType w:val="multilevel"/>
    <w:tmpl w:val="2432E424"/>
    <w:lvl w:ilvl="0">
      <w:start w:val="1"/>
      <w:numFmt w:val="decimal"/>
      <w:lvlText w:val="%1."/>
      <w:lvlJc w:val="left"/>
      <w:pPr>
        <w:ind w:left="1080" w:hanging="360"/>
      </w:pPr>
      <w:rPr>
        <w:rFonts w:hint="default"/>
      </w:rPr>
    </w:lvl>
    <w:lvl w:ilvl="1">
      <w:start w:val="1"/>
      <w:numFmt w:val="decimal"/>
      <w:isLgl/>
      <w:lvlText w:val="%1.%2."/>
      <w:lvlJc w:val="left"/>
      <w:pPr>
        <w:ind w:left="1470" w:hanging="750"/>
      </w:pPr>
      <w:rPr>
        <w:rFonts w:hint="default"/>
      </w:rPr>
    </w:lvl>
    <w:lvl w:ilvl="2">
      <w:start w:val="4"/>
      <w:numFmt w:val="decimal"/>
      <w:isLgl/>
      <w:lvlText w:val="%1.%2.%3."/>
      <w:lvlJc w:val="left"/>
      <w:pPr>
        <w:ind w:left="1470" w:hanging="7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3BA57731"/>
    <w:multiLevelType w:val="hybridMultilevel"/>
    <w:tmpl w:val="7DA2148E"/>
    <w:lvl w:ilvl="0" w:tplc="F25C402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A4109"/>
    <w:multiLevelType w:val="multilevel"/>
    <w:tmpl w:val="C7EA0C2C"/>
    <w:lvl w:ilvl="0">
      <w:start w:val="1"/>
      <w:numFmt w:val="decimal"/>
      <w:lvlText w:val="%1."/>
      <w:lvlJc w:val="left"/>
      <w:pPr>
        <w:ind w:left="810" w:hanging="360"/>
      </w:pPr>
      <w:rPr>
        <w:rFonts w:hint="default"/>
      </w:rPr>
    </w:lvl>
    <w:lvl w:ilvl="1">
      <w:start w:val="2"/>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
    <w:nsid w:val="499F29E6"/>
    <w:multiLevelType w:val="multilevel"/>
    <w:tmpl w:val="AA94982C"/>
    <w:lvl w:ilvl="0">
      <w:start w:val="2"/>
      <w:numFmt w:val="decimal"/>
      <w:lvlText w:val="%1."/>
      <w:lvlJc w:val="left"/>
      <w:pPr>
        <w:ind w:left="390" w:hanging="390"/>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nsid w:val="4AB00D65"/>
    <w:multiLevelType w:val="hybridMultilevel"/>
    <w:tmpl w:val="19A8A50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0712924"/>
    <w:multiLevelType w:val="hybridMultilevel"/>
    <w:tmpl w:val="16B456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930B44"/>
    <w:multiLevelType w:val="hybridMultilevel"/>
    <w:tmpl w:val="C848E9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F7B7F"/>
    <w:multiLevelType w:val="hybridMultilevel"/>
    <w:tmpl w:val="AA50543A"/>
    <w:lvl w:ilvl="0" w:tplc="C7129442">
      <w:start w:val="17"/>
      <w:numFmt w:val="upp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7634034F"/>
    <w:multiLevelType w:val="multilevel"/>
    <w:tmpl w:val="4B4CFC86"/>
    <w:lvl w:ilvl="0">
      <w:start w:val="2"/>
      <w:numFmt w:val="decimal"/>
      <w:lvlText w:val="%1."/>
      <w:lvlJc w:val="left"/>
      <w:pPr>
        <w:ind w:left="900" w:hanging="900"/>
      </w:pPr>
      <w:rPr>
        <w:rFonts w:hint="default"/>
        <w:b/>
        <w:sz w:val="24"/>
      </w:rPr>
    </w:lvl>
    <w:lvl w:ilvl="1">
      <w:start w:val="1"/>
      <w:numFmt w:val="decimal"/>
      <w:lvlText w:val="%1.%2."/>
      <w:lvlJc w:val="left"/>
      <w:pPr>
        <w:ind w:left="1140" w:hanging="900"/>
      </w:pPr>
      <w:rPr>
        <w:rFonts w:hint="default"/>
        <w:b/>
        <w:sz w:val="24"/>
      </w:rPr>
    </w:lvl>
    <w:lvl w:ilvl="2">
      <w:start w:val="3"/>
      <w:numFmt w:val="decimal"/>
      <w:lvlText w:val="%1.%2.%3."/>
      <w:lvlJc w:val="left"/>
      <w:pPr>
        <w:ind w:left="1380" w:hanging="900"/>
      </w:pPr>
      <w:rPr>
        <w:rFonts w:hint="default"/>
        <w:b/>
        <w:sz w:val="24"/>
      </w:rPr>
    </w:lvl>
    <w:lvl w:ilvl="3">
      <w:start w:val="1"/>
      <w:numFmt w:val="decimal"/>
      <w:lvlText w:val="%1.%2.%3.%4."/>
      <w:lvlJc w:val="left"/>
      <w:pPr>
        <w:ind w:left="1800" w:hanging="1080"/>
      </w:pPr>
      <w:rPr>
        <w:rFonts w:hint="default"/>
        <w:b/>
        <w:sz w:val="24"/>
      </w:rPr>
    </w:lvl>
    <w:lvl w:ilvl="4">
      <w:start w:val="1"/>
      <w:numFmt w:val="decimal"/>
      <w:lvlText w:val="%1.%2.%3.%4.%5."/>
      <w:lvlJc w:val="left"/>
      <w:pPr>
        <w:ind w:left="2040" w:hanging="1080"/>
      </w:pPr>
      <w:rPr>
        <w:rFonts w:hint="default"/>
        <w:b/>
        <w:sz w:val="24"/>
      </w:rPr>
    </w:lvl>
    <w:lvl w:ilvl="5">
      <w:start w:val="1"/>
      <w:numFmt w:val="decimal"/>
      <w:lvlText w:val="%1.%2.%3.%4.%5.%6."/>
      <w:lvlJc w:val="left"/>
      <w:pPr>
        <w:ind w:left="2640" w:hanging="1440"/>
      </w:pPr>
      <w:rPr>
        <w:rFonts w:hint="default"/>
        <w:b/>
        <w:sz w:val="24"/>
      </w:rPr>
    </w:lvl>
    <w:lvl w:ilvl="6">
      <w:start w:val="1"/>
      <w:numFmt w:val="decimal"/>
      <w:lvlText w:val="%1.%2.%3.%4.%5.%6.%7."/>
      <w:lvlJc w:val="left"/>
      <w:pPr>
        <w:ind w:left="2880" w:hanging="1440"/>
      </w:pPr>
      <w:rPr>
        <w:rFonts w:hint="default"/>
        <w:b/>
        <w:sz w:val="24"/>
      </w:rPr>
    </w:lvl>
    <w:lvl w:ilvl="7">
      <w:start w:val="1"/>
      <w:numFmt w:val="decimal"/>
      <w:lvlText w:val="%1.%2.%3.%4.%5.%6.%7.%8."/>
      <w:lvlJc w:val="left"/>
      <w:pPr>
        <w:ind w:left="3480" w:hanging="1800"/>
      </w:pPr>
      <w:rPr>
        <w:rFonts w:hint="default"/>
        <w:b/>
        <w:sz w:val="24"/>
      </w:rPr>
    </w:lvl>
    <w:lvl w:ilvl="8">
      <w:start w:val="1"/>
      <w:numFmt w:val="decimal"/>
      <w:lvlText w:val="%1.%2.%3.%4.%5.%6.%7.%8.%9."/>
      <w:lvlJc w:val="left"/>
      <w:pPr>
        <w:ind w:left="3720" w:hanging="1800"/>
      </w:pPr>
      <w:rPr>
        <w:rFonts w:hint="default"/>
        <w:b/>
        <w:sz w:val="24"/>
      </w:rPr>
    </w:lvl>
  </w:abstractNum>
  <w:abstractNum w:abstractNumId="10">
    <w:nsid w:val="7A044DD5"/>
    <w:multiLevelType w:val="hybridMultilevel"/>
    <w:tmpl w:val="662C2982"/>
    <w:lvl w:ilvl="0" w:tplc="E2DC8D44">
      <w:start w:val="1"/>
      <w:numFmt w:val="lowerRoman"/>
      <w:lvlText w:val="%1."/>
      <w:lvlJc w:val="left"/>
      <w:pPr>
        <w:ind w:left="1500" w:hanging="360"/>
      </w:pPr>
      <w:rPr>
        <w:rFonts w:ascii="Footlight MT Light" w:eastAsiaTheme="minorHAnsi" w:hAnsi="Footlight MT Light" w:cstheme="minorBidi"/>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7EEB3F07"/>
    <w:multiLevelType w:val="multilevel"/>
    <w:tmpl w:val="53F2BCDC"/>
    <w:lvl w:ilvl="0">
      <w:start w:val="1"/>
      <w:numFmt w:val="decimal"/>
      <w:lvlText w:val="%1."/>
      <w:lvlJc w:val="left"/>
      <w:pPr>
        <w:ind w:left="450" w:hanging="450"/>
      </w:pPr>
    </w:lvl>
    <w:lvl w:ilvl="1">
      <w:start w:val="2"/>
      <w:numFmt w:val="decimal"/>
      <w:lvlText w:val="%1.%2."/>
      <w:lvlJc w:val="left"/>
      <w:pPr>
        <w:ind w:left="1080" w:hanging="720"/>
      </w:pPr>
      <w:rPr>
        <w:b/>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6"/>
  </w:num>
  <w:num w:numId="6">
    <w:abstractNumId w:val="10"/>
  </w:num>
  <w:num w:numId="7">
    <w:abstractNumId w:val="3"/>
  </w:num>
  <w:num w:numId="8">
    <w:abstractNumId w:val="8"/>
  </w:num>
  <w:num w:numId="9">
    <w:abstractNumId w:val="1"/>
  </w:num>
  <w:num w:numId="10">
    <w:abstractNumId w:val="5"/>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E"/>
    <w:rsid w:val="000517F8"/>
    <w:rsid w:val="00092A51"/>
    <w:rsid w:val="000A2F7A"/>
    <w:rsid w:val="000B526E"/>
    <w:rsid w:val="00131640"/>
    <w:rsid w:val="00147446"/>
    <w:rsid w:val="00164CC2"/>
    <w:rsid w:val="001A535B"/>
    <w:rsid w:val="001D648C"/>
    <w:rsid w:val="00222395"/>
    <w:rsid w:val="00227A1F"/>
    <w:rsid w:val="00286F78"/>
    <w:rsid w:val="002954E9"/>
    <w:rsid w:val="002A6D3C"/>
    <w:rsid w:val="00332ED7"/>
    <w:rsid w:val="003378A1"/>
    <w:rsid w:val="0034449E"/>
    <w:rsid w:val="003F3750"/>
    <w:rsid w:val="00422CA8"/>
    <w:rsid w:val="00442E1B"/>
    <w:rsid w:val="004C589D"/>
    <w:rsid w:val="00582545"/>
    <w:rsid w:val="00590D73"/>
    <w:rsid w:val="005A17DF"/>
    <w:rsid w:val="005E6D5B"/>
    <w:rsid w:val="00603F1E"/>
    <w:rsid w:val="00660D8A"/>
    <w:rsid w:val="0066222E"/>
    <w:rsid w:val="006A5008"/>
    <w:rsid w:val="007C7EDB"/>
    <w:rsid w:val="00803719"/>
    <w:rsid w:val="00834FAD"/>
    <w:rsid w:val="0093257B"/>
    <w:rsid w:val="0093737F"/>
    <w:rsid w:val="009A51DA"/>
    <w:rsid w:val="00A23CB3"/>
    <w:rsid w:val="00A41AA9"/>
    <w:rsid w:val="00A55F49"/>
    <w:rsid w:val="00A7071C"/>
    <w:rsid w:val="00A766D8"/>
    <w:rsid w:val="00AC66CA"/>
    <w:rsid w:val="00B0305D"/>
    <w:rsid w:val="00B05ABE"/>
    <w:rsid w:val="00B71125"/>
    <w:rsid w:val="00B82DE7"/>
    <w:rsid w:val="00B872E6"/>
    <w:rsid w:val="00BC06A2"/>
    <w:rsid w:val="00BE66F2"/>
    <w:rsid w:val="00C71D28"/>
    <w:rsid w:val="00CA031D"/>
    <w:rsid w:val="00CC5473"/>
    <w:rsid w:val="00DB5E51"/>
    <w:rsid w:val="00DD4D2C"/>
    <w:rsid w:val="00E361D2"/>
    <w:rsid w:val="00E679B4"/>
    <w:rsid w:val="00E85594"/>
    <w:rsid w:val="00E953DC"/>
    <w:rsid w:val="00F1716A"/>
    <w:rsid w:val="00F22908"/>
    <w:rsid w:val="00F3046F"/>
    <w:rsid w:val="00F31B08"/>
    <w:rsid w:val="00FC1619"/>
    <w:rsid w:val="00FC2152"/>
    <w:rsid w:val="00FE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22E"/>
    <w:pPr>
      <w:ind w:left="720"/>
      <w:contextualSpacing/>
    </w:pPr>
  </w:style>
  <w:style w:type="table" w:styleId="TableGrid">
    <w:name w:val="Table Grid"/>
    <w:basedOn w:val="TableNormal"/>
    <w:uiPriority w:val="59"/>
    <w:rsid w:val="00662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1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7F8"/>
  </w:style>
  <w:style w:type="paragraph" w:styleId="Footer">
    <w:name w:val="footer"/>
    <w:basedOn w:val="Normal"/>
    <w:link w:val="FooterChar"/>
    <w:uiPriority w:val="99"/>
    <w:unhideWhenUsed/>
    <w:rsid w:val="00051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7F8"/>
  </w:style>
  <w:style w:type="paragraph" w:styleId="BalloonText">
    <w:name w:val="Balloon Text"/>
    <w:basedOn w:val="Normal"/>
    <w:link w:val="BalloonTextChar"/>
    <w:uiPriority w:val="99"/>
    <w:semiHidden/>
    <w:unhideWhenUsed/>
    <w:rsid w:val="00B87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2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22E"/>
    <w:pPr>
      <w:ind w:left="720"/>
      <w:contextualSpacing/>
    </w:pPr>
  </w:style>
  <w:style w:type="table" w:styleId="TableGrid">
    <w:name w:val="Table Grid"/>
    <w:basedOn w:val="TableNormal"/>
    <w:uiPriority w:val="59"/>
    <w:rsid w:val="00662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1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7F8"/>
  </w:style>
  <w:style w:type="paragraph" w:styleId="Footer">
    <w:name w:val="footer"/>
    <w:basedOn w:val="Normal"/>
    <w:link w:val="FooterChar"/>
    <w:uiPriority w:val="99"/>
    <w:unhideWhenUsed/>
    <w:rsid w:val="00051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7F8"/>
  </w:style>
  <w:style w:type="paragraph" w:styleId="BalloonText">
    <w:name w:val="Balloon Text"/>
    <w:basedOn w:val="Normal"/>
    <w:link w:val="BalloonTextChar"/>
    <w:uiPriority w:val="99"/>
    <w:semiHidden/>
    <w:unhideWhenUsed/>
    <w:rsid w:val="00B87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2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9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7A8D76D1F443779BD6380F13165D8F"/>
        <w:category>
          <w:name w:val="General"/>
          <w:gallery w:val="placeholder"/>
        </w:category>
        <w:types>
          <w:type w:val="bbPlcHdr"/>
        </w:types>
        <w:behaviors>
          <w:behavior w:val="content"/>
        </w:behaviors>
        <w:guid w:val="{DC670EFD-E6E0-4D21-9AC4-D6BF93F08094}"/>
      </w:docPartPr>
      <w:docPartBody>
        <w:p w:rsidR="006E29EE" w:rsidRDefault="005A18CF" w:rsidP="005A18CF">
          <w:pPr>
            <w:pStyle w:val="737A8D76D1F443779BD6380F13165D8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CF"/>
    <w:rsid w:val="00547ADC"/>
    <w:rsid w:val="005A18CF"/>
    <w:rsid w:val="006E29EE"/>
    <w:rsid w:val="00AE54A1"/>
    <w:rsid w:val="00E4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7A8D76D1F443779BD6380F13165D8F">
    <w:name w:val="737A8D76D1F443779BD6380F13165D8F"/>
    <w:rsid w:val="005A18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7A8D76D1F443779BD6380F13165D8F">
    <w:name w:val="737A8D76D1F443779BD6380F13165D8F"/>
    <w:rsid w:val="005A1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0421E-B7DC-43D0-B446-DA725537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40</Pages>
  <Words>14161</Words>
  <Characters>80720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MEDICAL SOCIOLOGY HAND OUT FOR 2nd YEAR SOCIOLOGY STUDENTS-BONGA UNIVERSITY 2012 E.C/2020 G.C</vt:lpstr>
    </vt:vector>
  </TitlesOfParts>
  <Company>HP</Company>
  <LinksUpToDate>false</LinksUpToDate>
  <CharactersWithSpaces>94692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SOCIOLOGY HAND OUT FOR 2nd YEAR SOCIOLOGY STUDENTS-BONGA UNIVERSITY 2012 E.C/2020 G.C</dc:title>
  <dc:creator>pc</dc:creator>
  <cp:lastModifiedBy>pc</cp:lastModifiedBy>
  <cp:revision>62</cp:revision>
  <dcterms:created xsi:type="dcterms:W3CDTF">2020-04-24T08:17:00Z</dcterms:created>
  <dcterms:modified xsi:type="dcterms:W3CDTF">2020-04-27T11:17:00Z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