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B4" w:rsidRDefault="00FD3AB4" w:rsidP="00FD3AB4">
      <w:pPr>
        <w:pStyle w:val="Heading2"/>
        <w:spacing w:line="276" w:lineRule="auto"/>
      </w:pPr>
      <w:r>
        <w:t>UNIT SEVEN: THE ENDOCRINE SYSTEM</w:t>
      </w:r>
    </w:p>
    <w:p w:rsidR="00FD3AB4" w:rsidRDefault="00FD3AB4" w:rsidP="00FD3AB4">
      <w:pPr>
        <w:jc w:val="center"/>
        <w:rPr>
          <w:sz w:val="16"/>
        </w:rPr>
      </w:pPr>
    </w:p>
    <w:p w:rsidR="00FD3AB4" w:rsidRDefault="00FD3AB4" w:rsidP="00FD3AB4">
      <w:pPr>
        <w:jc w:val="both"/>
        <w:rPr>
          <w:bCs/>
          <w:sz w:val="24"/>
        </w:rPr>
      </w:pPr>
    </w:p>
    <w:p w:rsidR="00FD3AB4" w:rsidRDefault="00FD3AB4" w:rsidP="00FD3AB4">
      <w:pPr>
        <w:spacing w:after="240"/>
        <w:jc w:val="both"/>
        <w:rPr>
          <w:b/>
          <w:bCs/>
          <w:sz w:val="24"/>
        </w:rPr>
      </w:pPr>
      <w:r>
        <w:rPr>
          <w:bCs/>
          <w:sz w:val="24"/>
        </w:rPr>
        <w:t xml:space="preserve">Endocrine system consists of specialized glands located in different parts of the body. Endocrine glands are glands have no ducts, so they are called </w:t>
      </w:r>
      <w:r>
        <w:rPr>
          <w:b/>
          <w:bCs/>
          <w:sz w:val="24"/>
        </w:rPr>
        <w:t>ductless glands</w:t>
      </w:r>
      <w:r>
        <w:rPr>
          <w:bCs/>
          <w:sz w:val="24"/>
        </w:rPr>
        <w:t xml:space="preserve">. These </w:t>
      </w:r>
      <w:proofErr w:type="gramStart"/>
      <w:r>
        <w:rPr>
          <w:bCs/>
          <w:sz w:val="24"/>
        </w:rPr>
        <w:t>gland</w:t>
      </w:r>
      <w:proofErr w:type="gramEnd"/>
      <w:r>
        <w:rPr>
          <w:bCs/>
          <w:sz w:val="24"/>
        </w:rPr>
        <w:t xml:space="preserve"> secrete chemicals substances called </w:t>
      </w:r>
      <w:r w:rsidRPr="00492535">
        <w:rPr>
          <w:bCs/>
          <w:sz w:val="24"/>
        </w:rPr>
        <w:t>hormones</w:t>
      </w:r>
      <w:r>
        <w:rPr>
          <w:bCs/>
          <w:sz w:val="24"/>
        </w:rPr>
        <w:t>.</w:t>
      </w:r>
    </w:p>
    <w:p w:rsidR="00FD3AB4" w:rsidRDefault="00FD3AB4" w:rsidP="00FD3AB4">
      <w:pPr>
        <w:jc w:val="both"/>
        <w:rPr>
          <w:sz w:val="24"/>
        </w:rPr>
      </w:pPr>
      <w:r w:rsidRPr="006375B9">
        <w:rPr>
          <w:i/>
          <w:iCs/>
          <w:sz w:val="24"/>
          <w:szCs w:val="24"/>
        </w:rPr>
        <w:t xml:space="preserve">Endocrinology </w:t>
      </w:r>
      <w:r w:rsidRPr="006375B9">
        <w:rPr>
          <w:sz w:val="24"/>
          <w:szCs w:val="24"/>
        </w:rPr>
        <w:t xml:space="preserve">is the study of hormones and the endocrine </w:t>
      </w:r>
      <w:proofErr w:type="spellStart"/>
      <w:r w:rsidRPr="006375B9">
        <w:rPr>
          <w:i/>
          <w:iCs/>
          <w:sz w:val="24"/>
          <w:szCs w:val="24"/>
        </w:rPr>
        <w:t>endocrine</w:t>
      </w:r>
      <w:proofErr w:type="spellEnd"/>
      <w:r w:rsidRPr="006375B9">
        <w:rPr>
          <w:i/>
          <w:iCs/>
          <w:sz w:val="24"/>
          <w:szCs w:val="24"/>
        </w:rPr>
        <w:t xml:space="preserve"> glands. </w:t>
      </w:r>
      <w:r w:rsidRPr="006375B9">
        <w:rPr>
          <w:sz w:val="24"/>
          <w:szCs w:val="24"/>
        </w:rPr>
        <w:t xml:space="preserve"> </w:t>
      </w:r>
      <w:r w:rsidRPr="001D1622">
        <w:rPr>
          <w:sz w:val="24"/>
        </w:rPr>
        <w:t xml:space="preserve">The </w:t>
      </w:r>
      <w:r w:rsidRPr="001D1622">
        <w:rPr>
          <w:sz w:val="24"/>
          <w:szCs w:val="24"/>
        </w:rPr>
        <w:t>endocrine system</w:t>
      </w:r>
      <w:r w:rsidRPr="001D1622">
        <w:rPr>
          <w:sz w:val="24"/>
        </w:rPr>
        <w:t xml:space="preserve"> interacts with the nervous system to coordinate and integrate the activity of body cells. </w:t>
      </w:r>
    </w:p>
    <w:p w:rsidR="00FD3AB4" w:rsidRPr="001D1622" w:rsidRDefault="00FD3AB4" w:rsidP="00FD3AB4">
      <w:pPr>
        <w:spacing w:before="240" w:after="240"/>
        <w:jc w:val="both"/>
        <w:rPr>
          <w:b/>
          <w:bCs/>
          <w:sz w:val="24"/>
        </w:rPr>
      </w:pPr>
      <w:r w:rsidRPr="001D1622">
        <w:rPr>
          <w:b/>
          <w:bCs/>
          <w:sz w:val="24"/>
        </w:rPr>
        <w:t>7.</w:t>
      </w:r>
      <w:r>
        <w:rPr>
          <w:b/>
          <w:bCs/>
          <w:sz w:val="24"/>
        </w:rPr>
        <w:t>1</w:t>
      </w:r>
      <w:r w:rsidRPr="001D1622">
        <w:rPr>
          <w:b/>
          <w:bCs/>
          <w:sz w:val="24"/>
        </w:rPr>
        <w:t xml:space="preserve">. Endocrine glands/organs </w:t>
      </w:r>
      <w:r>
        <w:rPr>
          <w:b/>
          <w:bCs/>
          <w:sz w:val="24"/>
        </w:rPr>
        <w:t>and their functions</w:t>
      </w:r>
      <w:r w:rsidRPr="001D1622">
        <w:rPr>
          <w:b/>
          <w:bCs/>
          <w:sz w:val="24"/>
        </w:rPr>
        <w:t xml:space="preserve"> </w:t>
      </w:r>
    </w:p>
    <w:p w:rsidR="00FD3AB4" w:rsidRDefault="00FD3AB4" w:rsidP="00FD3AB4">
      <w:pPr>
        <w:autoSpaceDE w:val="0"/>
        <w:autoSpaceDN w:val="0"/>
        <w:adjustRightInd w:val="0"/>
        <w:jc w:val="both"/>
        <w:rPr>
          <w:noProof/>
          <w:sz w:val="24"/>
        </w:rPr>
      </w:pPr>
      <w:r w:rsidRPr="005F4E6F">
        <w:rPr>
          <w:sz w:val="24"/>
          <w:szCs w:val="24"/>
        </w:rPr>
        <w:t xml:space="preserve">The organs of endocrine system are not structurally connected but distributed in different body regions (Fig. 7.1). The </w:t>
      </w:r>
      <w:r w:rsidRPr="005F4E6F">
        <w:rPr>
          <w:b/>
          <w:bCs/>
          <w:sz w:val="24"/>
          <w:szCs w:val="24"/>
        </w:rPr>
        <w:t xml:space="preserve">pituitary gland, </w:t>
      </w:r>
      <w:r w:rsidRPr="005F4E6F">
        <w:rPr>
          <w:sz w:val="24"/>
          <w:szCs w:val="24"/>
        </w:rPr>
        <w:t xml:space="preserve">the </w:t>
      </w:r>
      <w:r w:rsidRPr="005F4E6F">
        <w:rPr>
          <w:b/>
          <w:bCs/>
          <w:sz w:val="24"/>
          <w:szCs w:val="24"/>
        </w:rPr>
        <w:t xml:space="preserve">hypothalamus, </w:t>
      </w:r>
      <w:r w:rsidRPr="005F4E6F">
        <w:rPr>
          <w:sz w:val="24"/>
          <w:szCs w:val="24"/>
        </w:rPr>
        <w:t xml:space="preserve">and the </w:t>
      </w:r>
      <w:r w:rsidRPr="005F4E6F">
        <w:rPr>
          <w:b/>
          <w:bCs/>
          <w:sz w:val="24"/>
          <w:szCs w:val="24"/>
        </w:rPr>
        <w:t xml:space="preserve">pineal gland </w:t>
      </w:r>
      <w:r w:rsidRPr="005F4E6F">
        <w:rPr>
          <w:sz w:val="24"/>
          <w:szCs w:val="24"/>
        </w:rPr>
        <w:t xml:space="preserve">are associated with the brain. The </w:t>
      </w:r>
      <w:r w:rsidRPr="005F4E6F">
        <w:rPr>
          <w:b/>
          <w:bCs/>
          <w:sz w:val="24"/>
          <w:szCs w:val="24"/>
        </w:rPr>
        <w:t xml:space="preserve">thyroid gland </w:t>
      </w:r>
      <w:r w:rsidRPr="005F4E6F">
        <w:rPr>
          <w:sz w:val="24"/>
          <w:szCs w:val="24"/>
        </w:rPr>
        <w:t xml:space="preserve">and </w:t>
      </w:r>
      <w:r w:rsidRPr="005F4E6F">
        <w:rPr>
          <w:b/>
          <w:bCs/>
          <w:sz w:val="24"/>
          <w:szCs w:val="24"/>
        </w:rPr>
        <w:t xml:space="preserve">parathyroid glands </w:t>
      </w:r>
      <w:r w:rsidRPr="005F4E6F">
        <w:rPr>
          <w:sz w:val="24"/>
          <w:szCs w:val="24"/>
        </w:rPr>
        <w:t xml:space="preserve">are located in the neck. The </w:t>
      </w:r>
      <w:r w:rsidRPr="005F4E6F">
        <w:rPr>
          <w:b/>
          <w:bCs/>
          <w:sz w:val="24"/>
          <w:szCs w:val="24"/>
        </w:rPr>
        <w:t xml:space="preserve">adrenal glands </w:t>
      </w:r>
      <w:r w:rsidRPr="005F4E6F">
        <w:rPr>
          <w:sz w:val="24"/>
          <w:szCs w:val="24"/>
        </w:rPr>
        <w:t xml:space="preserve">and </w:t>
      </w:r>
      <w:r w:rsidRPr="005F4E6F">
        <w:rPr>
          <w:b/>
          <w:bCs/>
          <w:sz w:val="24"/>
          <w:szCs w:val="24"/>
        </w:rPr>
        <w:t xml:space="preserve">pancreas </w:t>
      </w:r>
      <w:r w:rsidRPr="005F4E6F">
        <w:rPr>
          <w:sz w:val="24"/>
          <w:szCs w:val="24"/>
        </w:rPr>
        <w:t xml:space="preserve">are located within the abdominal region. The </w:t>
      </w:r>
      <w:r w:rsidRPr="005F4E6F">
        <w:rPr>
          <w:b/>
          <w:bCs/>
          <w:sz w:val="24"/>
          <w:szCs w:val="24"/>
        </w:rPr>
        <w:t xml:space="preserve">gonads </w:t>
      </w:r>
      <w:r w:rsidRPr="005F4E6F">
        <w:rPr>
          <w:sz w:val="24"/>
          <w:szCs w:val="24"/>
        </w:rPr>
        <w:t>(</w:t>
      </w:r>
      <w:r w:rsidRPr="005F4E6F">
        <w:rPr>
          <w:rFonts w:eastAsia="Goudy-Italic"/>
          <w:i/>
          <w:iCs/>
          <w:sz w:val="24"/>
          <w:szCs w:val="24"/>
        </w:rPr>
        <w:t>ovaries</w:t>
      </w:r>
      <w:r w:rsidRPr="005F4E6F">
        <w:rPr>
          <w:sz w:val="24"/>
          <w:szCs w:val="24"/>
        </w:rPr>
        <w:t xml:space="preserve">) of the female are located within the pelvic cavity, whereas the </w:t>
      </w:r>
      <w:r w:rsidRPr="005F4E6F">
        <w:rPr>
          <w:b/>
          <w:bCs/>
          <w:sz w:val="24"/>
          <w:szCs w:val="24"/>
        </w:rPr>
        <w:t xml:space="preserve">gonads </w:t>
      </w:r>
      <w:r w:rsidRPr="005F4E6F">
        <w:rPr>
          <w:sz w:val="24"/>
          <w:szCs w:val="24"/>
        </w:rPr>
        <w:t>(</w:t>
      </w:r>
      <w:r w:rsidRPr="005F4E6F">
        <w:rPr>
          <w:rFonts w:eastAsia="Goudy-Italic"/>
          <w:i/>
          <w:iCs/>
          <w:sz w:val="24"/>
          <w:szCs w:val="24"/>
        </w:rPr>
        <w:t>testes</w:t>
      </w:r>
      <w:r w:rsidRPr="005F4E6F">
        <w:rPr>
          <w:sz w:val="24"/>
          <w:szCs w:val="24"/>
        </w:rPr>
        <w:t xml:space="preserve">) of the male are located in the scrotum. The pancreas and gonads are frequently classified as </w:t>
      </w:r>
      <w:r w:rsidRPr="005F4E6F">
        <w:rPr>
          <w:rFonts w:eastAsia="Goudy-Italic"/>
          <w:i/>
          <w:iCs/>
          <w:sz w:val="24"/>
          <w:szCs w:val="24"/>
        </w:rPr>
        <w:t xml:space="preserve">mixed glands </w:t>
      </w:r>
      <w:r w:rsidRPr="005F4E6F">
        <w:rPr>
          <w:sz w:val="24"/>
          <w:szCs w:val="24"/>
        </w:rPr>
        <w:t>because they have exocrine as well as endocrine functions.</w:t>
      </w:r>
    </w:p>
    <w:p w:rsidR="00FD3AB4" w:rsidRPr="001D1622" w:rsidRDefault="00FD3AB4" w:rsidP="00FD3AB4">
      <w:pPr>
        <w:jc w:val="center"/>
        <w:rPr>
          <w:sz w:val="24"/>
        </w:rPr>
      </w:pPr>
      <w:r>
        <w:rPr>
          <w:noProof/>
          <w:sz w:val="24"/>
        </w:rPr>
        <w:lastRenderedPageBreak/>
        <w:drawing>
          <wp:inline distT="0" distB="0" distL="0" distR="0">
            <wp:extent cx="4276725" cy="477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276725" cy="4772025"/>
                    </a:xfrm>
                    <a:prstGeom prst="rect">
                      <a:avLst/>
                    </a:prstGeom>
                    <a:noFill/>
                    <a:ln w="9525">
                      <a:noFill/>
                      <a:miter lim="800000"/>
                      <a:headEnd/>
                      <a:tailEnd/>
                    </a:ln>
                  </pic:spPr>
                </pic:pic>
              </a:graphicData>
            </a:graphic>
          </wp:inline>
        </w:drawing>
      </w:r>
    </w:p>
    <w:p w:rsidR="00FD3AB4" w:rsidRPr="001D1622" w:rsidRDefault="00FD3AB4" w:rsidP="00FD3AB4">
      <w:pPr>
        <w:jc w:val="center"/>
        <w:rPr>
          <w:sz w:val="24"/>
          <w:szCs w:val="24"/>
        </w:rPr>
      </w:pPr>
      <w:proofErr w:type="gramStart"/>
      <w:r w:rsidRPr="005F4E6F">
        <w:rPr>
          <w:b/>
          <w:sz w:val="24"/>
          <w:szCs w:val="24"/>
        </w:rPr>
        <w:t>Fig 7.1.</w:t>
      </w:r>
      <w:proofErr w:type="gramEnd"/>
      <w:r>
        <w:rPr>
          <w:sz w:val="24"/>
          <w:szCs w:val="24"/>
        </w:rPr>
        <w:t xml:space="preserve"> Major organs of the endocrine system</w:t>
      </w:r>
    </w:p>
    <w:p w:rsidR="00FD3AB4" w:rsidRDefault="00FD3AB4" w:rsidP="00FD3AB4">
      <w:pPr>
        <w:jc w:val="both"/>
        <w:rPr>
          <w:bCs/>
          <w:sz w:val="24"/>
        </w:rPr>
      </w:pPr>
    </w:p>
    <w:p w:rsidR="00FD3AB4" w:rsidRDefault="00FD3AB4" w:rsidP="00FD3AB4">
      <w:pPr>
        <w:spacing w:after="240"/>
        <w:jc w:val="both"/>
        <w:rPr>
          <w:b/>
          <w:bCs/>
          <w:sz w:val="24"/>
        </w:rPr>
      </w:pPr>
      <w:r>
        <w:rPr>
          <w:b/>
          <w:bCs/>
          <w:sz w:val="24"/>
        </w:rPr>
        <w:t>7.1.1 Pituitary glands</w:t>
      </w:r>
    </w:p>
    <w:p w:rsidR="00FD3AB4" w:rsidRDefault="00FD3AB4" w:rsidP="00FD3AB4">
      <w:pPr>
        <w:spacing w:after="240"/>
        <w:jc w:val="both"/>
        <w:rPr>
          <w:bCs/>
          <w:sz w:val="24"/>
        </w:rPr>
      </w:pPr>
      <w:r>
        <w:rPr>
          <w:bCs/>
          <w:sz w:val="24"/>
        </w:rPr>
        <w:t xml:space="preserve">It is very small, pea sized gland present just below the hypothalamus in the brain and produces several hormones. It is referred as to the </w:t>
      </w:r>
      <w:r>
        <w:rPr>
          <w:b/>
          <w:bCs/>
          <w:sz w:val="24"/>
        </w:rPr>
        <w:t>' master gland'</w:t>
      </w:r>
      <w:r>
        <w:rPr>
          <w:bCs/>
          <w:sz w:val="24"/>
        </w:rPr>
        <w:t xml:space="preserve">. It consists of two lobes. These are </w:t>
      </w:r>
      <w:r>
        <w:rPr>
          <w:b/>
          <w:bCs/>
          <w:sz w:val="24"/>
        </w:rPr>
        <w:t>anterior and posterior lobes</w:t>
      </w:r>
      <w:r>
        <w:rPr>
          <w:bCs/>
          <w:sz w:val="24"/>
        </w:rPr>
        <w:t>.</w:t>
      </w:r>
    </w:p>
    <w:p w:rsidR="00FD3AB4" w:rsidRDefault="00FD3AB4" w:rsidP="00FD3AB4">
      <w:pPr>
        <w:ind w:left="426" w:hanging="426"/>
        <w:jc w:val="both"/>
        <w:rPr>
          <w:bCs/>
          <w:sz w:val="24"/>
        </w:rPr>
      </w:pPr>
      <w:r>
        <w:rPr>
          <w:b/>
          <w:bCs/>
          <w:sz w:val="24"/>
        </w:rPr>
        <w:t>I. Anterior pituitary lobe</w:t>
      </w:r>
      <w:r>
        <w:rPr>
          <w:bCs/>
          <w:sz w:val="24"/>
        </w:rPr>
        <w:t>: is connected to hypothalamus by portal blood vessels It produces seven hormones, each with specific action.</w:t>
      </w:r>
    </w:p>
    <w:p w:rsidR="00FD3AB4" w:rsidRDefault="00FD3AB4" w:rsidP="00FD3AB4">
      <w:pPr>
        <w:numPr>
          <w:ilvl w:val="0"/>
          <w:numId w:val="1"/>
        </w:numPr>
        <w:tabs>
          <w:tab w:val="clear" w:pos="1080"/>
          <w:tab w:val="num" w:pos="709"/>
        </w:tabs>
        <w:spacing w:after="0"/>
        <w:ind w:left="709" w:hanging="283"/>
        <w:rPr>
          <w:bCs/>
          <w:sz w:val="24"/>
        </w:rPr>
      </w:pPr>
      <w:proofErr w:type="spellStart"/>
      <w:r>
        <w:rPr>
          <w:b/>
          <w:sz w:val="24"/>
        </w:rPr>
        <w:t>Adrenocorticotropic</w:t>
      </w:r>
      <w:proofErr w:type="spellEnd"/>
      <w:r>
        <w:rPr>
          <w:b/>
          <w:sz w:val="24"/>
        </w:rPr>
        <w:t xml:space="preserve"> hormone</w:t>
      </w:r>
      <w:r>
        <w:rPr>
          <w:bCs/>
          <w:sz w:val="24"/>
        </w:rPr>
        <w:t xml:space="preserve"> </w:t>
      </w:r>
      <w:proofErr w:type="gramStart"/>
      <w:r>
        <w:rPr>
          <w:bCs/>
          <w:sz w:val="24"/>
        </w:rPr>
        <w:t>( ACTH</w:t>
      </w:r>
      <w:proofErr w:type="gramEnd"/>
      <w:r>
        <w:rPr>
          <w:bCs/>
          <w:sz w:val="24"/>
        </w:rPr>
        <w:t xml:space="preserve">): stimulates the cortex of adrenal gland and influence metabolism. </w:t>
      </w:r>
    </w:p>
    <w:p w:rsidR="00FD3AB4" w:rsidRDefault="00FD3AB4" w:rsidP="00FD3AB4">
      <w:pPr>
        <w:numPr>
          <w:ilvl w:val="0"/>
          <w:numId w:val="1"/>
        </w:numPr>
        <w:tabs>
          <w:tab w:val="clear" w:pos="1080"/>
          <w:tab w:val="num" w:pos="709"/>
        </w:tabs>
        <w:spacing w:after="0"/>
        <w:ind w:left="709" w:hanging="283"/>
        <w:jc w:val="both"/>
        <w:rPr>
          <w:bCs/>
          <w:sz w:val="24"/>
        </w:rPr>
      </w:pPr>
      <w:r>
        <w:rPr>
          <w:b/>
          <w:sz w:val="24"/>
        </w:rPr>
        <w:t>Thyroid stimulating hormone</w:t>
      </w:r>
      <w:r>
        <w:rPr>
          <w:bCs/>
          <w:sz w:val="24"/>
        </w:rPr>
        <w:t xml:space="preserve"> (TSH): </w:t>
      </w:r>
      <w:r w:rsidRPr="00F25D7B">
        <w:rPr>
          <w:sz w:val="24"/>
          <w:szCs w:val="24"/>
        </w:rPr>
        <w:t>stimulates secretion of thyroid hormone, which has widespread effects on the body’s metabolism.</w:t>
      </w:r>
      <w:r w:rsidRPr="00BF3468">
        <w:rPr>
          <w:sz w:val="24"/>
          <w:szCs w:val="24"/>
        </w:rPr>
        <w:t xml:space="preserve"> </w:t>
      </w:r>
    </w:p>
    <w:p w:rsidR="00FD3AB4" w:rsidRDefault="00FD3AB4" w:rsidP="00FD3AB4">
      <w:pPr>
        <w:numPr>
          <w:ilvl w:val="0"/>
          <w:numId w:val="1"/>
        </w:numPr>
        <w:tabs>
          <w:tab w:val="clear" w:pos="1080"/>
          <w:tab w:val="num" w:pos="709"/>
        </w:tabs>
        <w:spacing w:after="0"/>
        <w:ind w:left="709" w:hanging="283"/>
        <w:jc w:val="both"/>
        <w:rPr>
          <w:bCs/>
          <w:sz w:val="24"/>
        </w:rPr>
      </w:pPr>
      <w:r>
        <w:rPr>
          <w:b/>
          <w:sz w:val="24"/>
        </w:rPr>
        <w:t xml:space="preserve">Follicle stimulating hormone </w:t>
      </w:r>
      <w:r>
        <w:rPr>
          <w:bCs/>
          <w:sz w:val="24"/>
        </w:rPr>
        <w:t xml:space="preserve">(FSH): stimulate (initiate) the development of ovarian follicle and spermatogenesis. </w:t>
      </w:r>
    </w:p>
    <w:p w:rsidR="00FD3AB4" w:rsidRDefault="00FD3AB4" w:rsidP="00FD3AB4">
      <w:pPr>
        <w:numPr>
          <w:ilvl w:val="0"/>
          <w:numId w:val="1"/>
        </w:numPr>
        <w:tabs>
          <w:tab w:val="clear" w:pos="1080"/>
          <w:tab w:val="num" w:pos="709"/>
        </w:tabs>
        <w:spacing w:after="0"/>
        <w:ind w:left="709" w:hanging="283"/>
        <w:jc w:val="both"/>
        <w:rPr>
          <w:bCs/>
          <w:sz w:val="24"/>
        </w:rPr>
      </w:pPr>
      <w:proofErr w:type="spellStart"/>
      <w:r>
        <w:rPr>
          <w:b/>
          <w:sz w:val="24"/>
        </w:rPr>
        <w:lastRenderedPageBreak/>
        <w:t>Lutenizing</w:t>
      </w:r>
      <w:proofErr w:type="spellEnd"/>
      <w:r>
        <w:rPr>
          <w:b/>
          <w:sz w:val="24"/>
        </w:rPr>
        <w:t xml:space="preserve"> hormone</w:t>
      </w:r>
      <w:r>
        <w:rPr>
          <w:bCs/>
          <w:sz w:val="24"/>
        </w:rPr>
        <w:t xml:space="preserve"> (LH): stimulate ovulation and production of progesterone and testosterone.</w:t>
      </w:r>
    </w:p>
    <w:p w:rsidR="00FD3AB4" w:rsidRDefault="00FD3AB4" w:rsidP="00FD3AB4">
      <w:pPr>
        <w:numPr>
          <w:ilvl w:val="0"/>
          <w:numId w:val="1"/>
        </w:numPr>
        <w:tabs>
          <w:tab w:val="clear" w:pos="1080"/>
          <w:tab w:val="num" w:pos="709"/>
        </w:tabs>
        <w:spacing w:after="0"/>
        <w:ind w:left="709" w:hanging="283"/>
        <w:jc w:val="both"/>
        <w:rPr>
          <w:bCs/>
          <w:sz w:val="24"/>
        </w:rPr>
      </w:pPr>
      <w:r>
        <w:rPr>
          <w:b/>
          <w:sz w:val="24"/>
        </w:rPr>
        <w:t>Growth hormone</w:t>
      </w:r>
      <w:r>
        <w:rPr>
          <w:bCs/>
          <w:sz w:val="24"/>
        </w:rPr>
        <w:t xml:space="preserve"> (GH):</w:t>
      </w:r>
      <w:r>
        <w:rPr>
          <w:bCs/>
          <w:sz w:val="24"/>
          <w:u w:val="single"/>
        </w:rPr>
        <w:t xml:space="preserve"> </w:t>
      </w:r>
      <w:r>
        <w:rPr>
          <w:bCs/>
          <w:sz w:val="24"/>
        </w:rPr>
        <w:t>Promote protein synthesis and fatty acid break down to stimulate growth.</w:t>
      </w:r>
    </w:p>
    <w:p w:rsidR="00FD3AB4" w:rsidRDefault="00FD3AB4" w:rsidP="00FD3AB4">
      <w:pPr>
        <w:numPr>
          <w:ilvl w:val="0"/>
          <w:numId w:val="1"/>
        </w:numPr>
        <w:tabs>
          <w:tab w:val="clear" w:pos="1080"/>
          <w:tab w:val="num" w:pos="709"/>
        </w:tabs>
        <w:spacing w:after="0"/>
        <w:ind w:left="709" w:hanging="283"/>
        <w:jc w:val="both"/>
        <w:rPr>
          <w:bCs/>
          <w:sz w:val="24"/>
        </w:rPr>
      </w:pPr>
      <w:proofErr w:type="spellStart"/>
      <w:r w:rsidRPr="005F7A2A">
        <w:rPr>
          <w:b/>
          <w:i/>
          <w:sz w:val="24"/>
          <w:szCs w:val="24"/>
        </w:rPr>
        <w:t>Prolactin</w:t>
      </w:r>
      <w:proofErr w:type="spellEnd"/>
      <w:r w:rsidRPr="005F7A2A">
        <w:rPr>
          <w:b/>
          <w:i/>
          <w:sz w:val="24"/>
          <w:szCs w:val="24"/>
        </w:rPr>
        <w:t xml:space="preserve"> (PRL): </w:t>
      </w:r>
      <w:r w:rsidRPr="005F7A2A">
        <w:rPr>
          <w:sz w:val="24"/>
          <w:szCs w:val="24"/>
        </w:rPr>
        <w:t xml:space="preserve">stimulates mammary glands to synthesize milk. </w:t>
      </w:r>
    </w:p>
    <w:p w:rsidR="00FD3AB4" w:rsidRPr="005F7A2A" w:rsidRDefault="00FD3AB4" w:rsidP="00FD3AB4">
      <w:pPr>
        <w:numPr>
          <w:ilvl w:val="0"/>
          <w:numId w:val="1"/>
        </w:numPr>
        <w:tabs>
          <w:tab w:val="clear" w:pos="1080"/>
          <w:tab w:val="num" w:pos="709"/>
        </w:tabs>
        <w:spacing w:after="0"/>
        <w:ind w:left="709" w:hanging="283"/>
        <w:jc w:val="both"/>
        <w:rPr>
          <w:bCs/>
          <w:sz w:val="24"/>
        </w:rPr>
      </w:pPr>
      <w:proofErr w:type="spellStart"/>
      <w:r w:rsidRPr="005F7A2A">
        <w:rPr>
          <w:b/>
          <w:i/>
          <w:sz w:val="24"/>
          <w:szCs w:val="24"/>
        </w:rPr>
        <w:t>Melanocyte</w:t>
      </w:r>
      <w:proofErr w:type="spellEnd"/>
      <w:r w:rsidRPr="005F7A2A">
        <w:rPr>
          <w:b/>
          <w:i/>
          <w:sz w:val="24"/>
          <w:szCs w:val="24"/>
        </w:rPr>
        <w:t xml:space="preserve"> stimulating hormone (MSH</w:t>
      </w:r>
      <w:r w:rsidRPr="005F7A2A">
        <w:rPr>
          <w:sz w:val="24"/>
          <w:szCs w:val="24"/>
        </w:rPr>
        <w:t xml:space="preserve">): stimulates </w:t>
      </w:r>
      <w:proofErr w:type="spellStart"/>
      <w:r w:rsidRPr="005F7A2A">
        <w:rPr>
          <w:sz w:val="24"/>
          <w:szCs w:val="24"/>
        </w:rPr>
        <w:t>melanocytes</w:t>
      </w:r>
      <w:proofErr w:type="spellEnd"/>
      <w:r w:rsidRPr="005F7A2A">
        <w:rPr>
          <w:sz w:val="24"/>
          <w:szCs w:val="24"/>
        </w:rPr>
        <w:t xml:space="preserve"> </w:t>
      </w:r>
      <w:r>
        <w:rPr>
          <w:sz w:val="24"/>
          <w:szCs w:val="24"/>
        </w:rPr>
        <w:t xml:space="preserve">to synthesize melanin </w:t>
      </w:r>
    </w:p>
    <w:p w:rsidR="00FD3AB4" w:rsidRDefault="00FD3AB4" w:rsidP="00FD3AB4">
      <w:pPr>
        <w:jc w:val="both"/>
        <w:rPr>
          <w:bCs/>
          <w:sz w:val="24"/>
        </w:rPr>
      </w:pPr>
    </w:p>
    <w:p w:rsidR="00FD3AB4" w:rsidRDefault="00FD3AB4" w:rsidP="00FD3AB4">
      <w:pPr>
        <w:ind w:left="426" w:hanging="426"/>
        <w:jc w:val="both"/>
        <w:rPr>
          <w:bCs/>
          <w:sz w:val="24"/>
        </w:rPr>
      </w:pPr>
      <w:r>
        <w:rPr>
          <w:b/>
          <w:bCs/>
          <w:sz w:val="24"/>
        </w:rPr>
        <w:t>II. Posterior pituitary Lobe:</w:t>
      </w:r>
      <w:r>
        <w:rPr>
          <w:bCs/>
          <w:sz w:val="24"/>
        </w:rPr>
        <w:t xml:space="preserve"> It is connected to hypothalamus by nerve fiber. It stores two hormones by hypothalamus. </w:t>
      </w:r>
    </w:p>
    <w:p w:rsidR="00FD3AB4" w:rsidRPr="005F7A2A" w:rsidRDefault="00FD3AB4" w:rsidP="00FD3AB4">
      <w:pPr>
        <w:numPr>
          <w:ilvl w:val="0"/>
          <w:numId w:val="2"/>
        </w:numPr>
        <w:tabs>
          <w:tab w:val="clear" w:pos="1080"/>
          <w:tab w:val="num" w:pos="709"/>
        </w:tabs>
        <w:spacing w:after="0"/>
        <w:ind w:left="709" w:hanging="283"/>
        <w:jc w:val="both"/>
        <w:rPr>
          <w:sz w:val="24"/>
          <w:szCs w:val="24"/>
        </w:rPr>
      </w:pPr>
      <w:r>
        <w:rPr>
          <w:b/>
          <w:sz w:val="24"/>
        </w:rPr>
        <w:t>Vasopressin (</w:t>
      </w:r>
      <w:proofErr w:type="spellStart"/>
      <w:r>
        <w:rPr>
          <w:b/>
          <w:sz w:val="24"/>
        </w:rPr>
        <w:t>Antidiuretic</w:t>
      </w:r>
      <w:proofErr w:type="spellEnd"/>
      <w:r>
        <w:rPr>
          <w:b/>
          <w:sz w:val="24"/>
        </w:rPr>
        <w:t xml:space="preserve"> Hormone or ADH):</w:t>
      </w:r>
      <w:r>
        <w:rPr>
          <w:bCs/>
          <w:sz w:val="24"/>
        </w:rPr>
        <w:t xml:space="preserve"> </w:t>
      </w:r>
      <w:r w:rsidRPr="00F25D7B">
        <w:rPr>
          <w:sz w:val="24"/>
          <w:szCs w:val="24"/>
        </w:rPr>
        <w:t>promotes water conservation</w:t>
      </w:r>
      <w:r>
        <w:rPr>
          <w:sz w:val="24"/>
          <w:szCs w:val="24"/>
        </w:rPr>
        <w:t xml:space="preserve">. </w:t>
      </w:r>
      <w:r>
        <w:rPr>
          <w:bCs/>
          <w:sz w:val="24"/>
        </w:rPr>
        <w:t xml:space="preserve"> </w:t>
      </w:r>
      <w:r w:rsidRPr="005F7A2A">
        <w:rPr>
          <w:sz w:val="24"/>
          <w:szCs w:val="24"/>
        </w:rPr>
        <w:t xml:space="preserve">ADH acts on the kidneys to increase water retention, reduce urine volume, and help prevent dehydration. </w:t>
      </w:r>
    </w:p>
    <w:p w:rsidR="00FD3AB4" w:rsidRDefault="00FD3AB4" w:rsidP="00FD3AB4">
      <w:pPr>
        <w:numPr>
          <w:ilvl w:val="0"/>
          <w:numId w:val="2"/>
        </w:numPr>
        <w:tabs>
          <w:tab w:val="clear" w:pos="1080"/>
          <w:tab w:val="num" w:pos="709"/>
        </w:tabs>
        <w:spacing w:after="0"/>
        <w:ind w:left="709" w:hanging="283"/>
        <w:jc w:val="both"/>
        <w:rPr>
          <w:bCs/>
          <w:sz w:val="24"/>
        </w:rPr>
      </w:pPr>
      <w:proofErr w:type="spellStart"/>
      <w:r>
        <w:rPr>
          <w:b/>
          <w:sz w:val="24"/>
        </w:rPr>
        <w:t>Oxytocin</w:t>
      </w:r>
      <w:proofErr w:type="spellEnd"/>
      <w:r>
        <w:rPr>
          <w:b/>
          <w:sz w:val="24"/>
        </w:rPr>
        <w:t>:</w:t>
      </w:r>
      <w:r>
        <w:rPr>
          <w:bCs/>
          <w:sz w:val="24"/>
        </w:rPr>
        <w:t xml:space="preserve"> stimulate the contraction of the uterus at the time of childbirth or delivery. </w:t>
      </w:r>
    </w:p>
    <w:p w:rsidR="00FD3AB4" w:rsidRDefault="00FD3AB4" w:rsidP="00FD3AB4">
      <w:pPr>
        <w:jc w:val="both"/>
        <w:rPr>
          <w:bCs/>
          <w:sz w:val="24"/>
        </w:rPr>
      </w:pPr>
    </w:p>
    <w:p w:rsidR="00FD3AB4" w:rsidRDefault="00FD3AB4" w:rsidP="00FD3AB4">
      <w:pPr>
        <w:jc w:val="both"/>
        <w:rPr>
          <w:b/>
          <w:bCs/>
          <w:sz w:val="24"/>
        </w:rPr>
      </w:pPr>
      <w:r>
        <w:rPr>
          <w:b/>
          <w:bCs/>
          <w:sz w:val="24"/>
        </w:rPr>
        <w:t xml:space="preserve">7.1.2. Thyroid gland </w:t>
      </w:r>
    </w:p>
    <w:p w:rsidR="00FD3AB4" w:rsidRDefault="00FD3AB4" w:rsidP="00FD3AB4">
      <w:pPr>
        <w:jc w:val="both"/>
        <w:rPr>
          <w:bCs/>
          <w:sz w:val="24"/>
        </w:rPr>
      </w:pPr>
      <w:r>
        <w:rPr>
          <w:bCs/>
          <w:sz w:val="24"/>
        </w:rPr>
        <w:t>It is a bow -tie shaped gland present just below the larynx (in front of the neck). The thyroid gland consists of 2 lobes, connected to each other. It produces three hormones.</w:t>
      </w:r>
    </w:p>
    <w:p w:rsidR="00FD3AB4" w:rsidRDefault="00FD3AB4" w:rsidP="00FD3AB4">
      <w:pPr>
        <w:ind w:firstLine="426"/>
        <w:jc w:val="both"/>
        <w:rPr>
          <w:sz w:val="24"/>
          <w:szCs w:val="24"/>
        </w:rPr>
      </w:pPr>
      <w:r>
        <w:rPr>
          <w:bCs/>
          <w:sz w:val="24"/>
        </w:rPr>
        <w:t xml:space="preserve">A. </w:t>
      </w:r>
      <w:proofErr w:type="spellStart"/>
      <w:r w:rsidRPr="007E7997">
        <w:rPr>
          <w:i/>
          <w:sz w:val="24"/>
        </w:rPr>
        <w:t>Thyroxine</w:t>
      </w:r>
      <w:proofErr w:type="spellEnd"/>
      <w:r>
        <w:rPr>
          <w:b/>
          <w:sz w:val="24"/>
        </w:rPr>
        <w:t>:</w:t>
      </w:r>
      <w:r>
        <w:rPr>
          <w:bCs/>
          <w:sz w:val="24"/>
        </w:rPr>
        <w:t xml:space="preserve"> controls metabolic rate, and growth. </w:t>
      </w:r>
      <w:r>
        <w:rPr>
          <w:sz w:val="24"/>
          <w:szCs w:val="24"/>
        </w:rPr>
        <w:t>It also promotes alertness &amp;</w:t>
      </w:r>
      <w:r w:rsidRPr="00F25D7B">
        <w:rPr>
          <w:sz w:val="24"/>
          <w:szCs w:val="24"/>
        </w:rPr>
        <w:t xml:space="preserve"> bone growth</w:t>
      </w:r>
    </w:p>
    <w:p w:rsidR="00FD3AB4" w:rsidRDefault="00FD3AB4" w:rsidP="00FD3AB4">
      <w:pPr>
        <w:ind w:firstLine="426"/>
        <w:jc w:val="both"/>
        <w:rPr>
          <w:bCs/>
          <w:sz w:val="24"/>
        </w:rPr>
      </w:pPr>
      <w:r>
        <w:rPr>
          <w:sz w:val="24"/>
          <w:szCs w:val="24"/>
        </w:rPr>
        <w:t xml:space="preserve">B. </w:t>
      </w:r>
      <w:proofErr w:type="spellStart"/>
      <w:r w:rsidRPr="007E7997">
        <w:rPr>
          <w:i/>
          <w:sz w:val="24"/>
        </w:rPr>
        <w:t>Triiodothyronine</w:t>
      </w:r>
      <w:proofErr w:type="spellEnd"/>
      <w:r w:rsidRPr="007E7997">
        <w:rPr>
          <w:i/>
          <w:sz w:val="24"/>
        </w:rPr>
        <w:t>:</w:t>
      </w:r>
      <w:r>
        <w:rPr>
          <w:b/>
          <w:sz w:val="24"/>
        </w:rPr>
        <w:t xml:space="preserve"> </w:t>
      </w:r>
      <w:r w:rsidRPr="007E7997">
        <w:rPr>
          <w:sz w:val="24"/>
        </w:rPr>
        <w:t xml:space="preserve">same function as </w:t>
      </w:r>
      <w:proofErr w:type="spellStart"/>
      <w:r w:rsidRPr="007E7997">
        <w:rPr>
          <w:sz w:val="24"/>
        </w:rPr>
        <w:t>thyroxine</w:t>
      </w:r>
      <w:proofErr w:type="spellEnd"/>
    </w:p>
    <w:p w:rsidR="00FD3AB4" w:rsidRDefault="00FD3AB4" w:rsidP="00FD3AB4">
      <w:pPr>
        <w:ind w:firstLine="426"/>
        <w:jc w:val="both"/>
        <w:rPr>
          <w:bCs/>
          <w:sz w:val="24"/>
        </w:rPr>
      </w:pPr>
      <w:r>
        <w:rPr>
          <w:bCs/>
          <w:sz w:val="24"/>
        </w:rPr>
        <w:t xml:space="preserve">C. </w:t>
      </w:r>
      <w:proofErr w:type="spellStart"/>
      <w:r w:rsidRPr="007E7997">
        <w:rPr>
          <w:i/>
          <w:sz w:val="24"/>
        </w:rPr>
        <w:t>Calcitionin</w:t>
      </w:r>
      <w:proofErr w:type="spellEnd"/>
      <w:r>
        <w:rPr>
          <w:b/>
          <w:sz w:val="24"/>
        </w:rPr>
        <w:t xml:space="preserve">: </w:t>
      </w:r>
      <w:r>
        <w:rPr>
          <w:bCs/>
          <w:sz w:val="24"/>
        </w:rPr>
        <w:t>decreases blood calcium level and increases excretion of calcium by kidney.</w:t>
      </w:r>
    </w:p>
    <w:p w:rsidR="00FD3AB4" w:rsidRDefault="00FD3AB4" w:rsidP="00FD3AB4">
      <w:pPr>
        <w:numPr>
          <w:ilvl w:val="0"/>
          <w:numId w:val="6"/>
        </w:numPr>
        <w:spacing w:before="120" w:after="0"/>
        <w:jc w:val="both"/>
        <w:rPr>
          <w:bCs/>
          <w:sz w:val="24"/>
        </w:rPr>
      </w:pPr>
      <w:r>
        <w:rPr>
          <w:bCs/>
          <w:sz w:val="24"/>
        </w:rPr>
        <w:t xml:space="preserve">The thyroid gland produces hormones when it is activated by thyroid stimulating hormone (TSH) from anterior pituitary. </w:t>
      </w:r>
    </w:p>
    <w:p w:rsidR="00FD3AB4" w:rsidRDefault="00FD3AB4" w:rsidP="00FD3AB4">
      <w:pPr>
        <w:jc w:val="center"/>
        <w:rPr>
          <w:bCs/>
          <w:sz w:val="24"/>
        </w:rPr>
      </w:pPr>
      <w:r>
        <w:rPr>
          <w:bCs/>
          <w:noProof/>
          <w:sz w:val="24"/>
        </w:rPr>
        <w:lastRenderedPageBreak/>
        <w:drawing>
          <wp:inline distT="0" distB="0" distL="0" distR="0">
            <wp:extent cx="2990850" cy="42767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90850" cy="4276725"/>
                    </a:xfrm>
                    <a:prstGeom prst="rect">
                      <a:avLst/>
                    </a:prstGeom>
                    <a:noFill/>
                    <a:ln w="9525">
                      <a:noFill/>
                      <a:miter lim="800000"/>
                      <a:headEnd/>
                      <a:tailEnd/>
                    </a:ln>
                  </pic:spPr>
                </pic:pic>
              </a:graphicData>
            </a:graphic>
          </wp:inline>
        </w:drawing>
      </w:r>
    </w:p>
    <w:p w:rsidR="00FD3AB4" w:rsidRDefault="00FD3AB4" w:rsidP="00FD3AB4">
      <w:pPr>
        <w:jc w:val="both"/>
        <w:rPr>
          <w:b/>
          <w:bCs/>
          <w:sz w:val="24"/>
        </w:rPr>
      </w:pPr>
      <w:proofErr w:type="gramStart"/>
      <w:r>
        <w:rPr>
          <w:b/>
          <w:bCs/>
          <w:sz w:val="24"/>
        </w:rPr>
        <w:t>Fig. 7.1.2.</w:t>
      </w:r>
      <w:proofErr w:type="gramEnd"/>
      <w:r>
        <w:rPr>
          <w:b/>
          <w:bCs/>
          <w:sz w:val="24"/>
        </w:rPr>
        <w:t xml:space="preserve"> </w:t>
      </w:r>
      <w:r w:rsidRPr="00F63E2B">
        <w:rPr>
          <w:bCs/>
          <w:sz w:val="24"/>
        </w:rPr>
        <w:t>Thyroid gland</w:t>
      </w:r>
      <w:r>
        <w:rPr>
          <w:b/>
          <w:bCs/>
          <w:sz w:val="24"/>
        </w:rPr>
        <w:t xml:space="preserve"> </w:t>
      </w:r>
    </w:p>
    <w:p w:rsidR="00FD3AB4" w:rsidRDefault="00FD3AB4" w:rsidP="00FD3AB4">
      <w:pPr>
        <w:jc w:val="both"/>
        <w:rPr>
          <w:b/>
          <w:bCs/>
          <w:sz w:val="24"/>
        </w:rPr>
      </w:pPr>
    </w:p>
    <w:p w:rsidR="00FD3AB4" w:rsidRDefault="00FD3AB4" w:rsidP="00FD3AB4">
      <w:pPr>
        <w:jc w:val="both"/>
        <w:rPr>
          <w:b/>
          <w:bCs/>
          <w:sz w:val="24"/>
        </w:rPr>
      </w:pPr>
      <w:r>
        <w:rPr>
          <w:b/>
          <w:bCs/>
          <w:sz w:val="24"/>
        </w:rPr>
        <w:t xml:space="preserve">7.1.3. Parathyroid gland </w:t>
      </w:r>
    </w:p>
    <w:p w:rsidR="00FD3AB4" w:rsidRDefault="00FD3AB4" w:rsidP="00FD3AB4">
      <w:pPr>
        <w:jc w:val="both"/>
        <w:rPr>
          <w:bCs/>
          <w:sz w:val="24"/>
        </w:rPr>
      </w:pPr>
      <w:r>
        <w:rPr>
          <w:bCs/>
          <w:sz w:val="24"/>
        </w:rPr>
        <w:t xml:space="preserve">It is found embedded on the dorsal surface of the thyroid gland. It produces </w:t>
      </w:r>
      <w:r w:rsidRPr="00C044A9">
        <w:rPr>
          <w:b/>
          <w:sz w:val="24"/>
        </w:rPr>
        <w:t>parathyroid hormone (PTH)</w:t>
      </w:r>
      <w:r>
        <w:rPr>
          <w:b/>
          <w:sz w:val="24"/>
        </w:rPr>
        <w:t>.</w:t>
      </w:r>
      <w:r>
        <w:rPr>
          <w:bCs/>
          <w:sz w:val="24"/>
        </w:rPr>
        <w:t xml:space="preserve"> It increases the calcium level and decreases the phosphate level in the blood plasma. It increases the uptake of calcium ions by the gut and their re-absorption in the kidney. </w:t>
      </w:r>
    </w:p>
    <w:p w:rsidR="00FD3AB4" w:rsidRDefault="00FD3AB4" w:rsidP="00FD3AB4">
      <w:pPr>
        <w:jc w:val="both"/>
        <w:rPr>
          <w:bCs/>
          <w:sz w:val="24"/>
        </w:rPr>
      </w:pPr>
    </w:p>
    <w:p w:rsidR="00FD3AB4" w:rsidRDefault="00FD3AB4" w:rsidP="00FD3AB4">
      <w:pPr>
        <w:spacing w:after="240"/>
        <w:jc w:val="both"/>
        <w:rPr>
          <w:b/>
          <w:bCs/>
          <w:sz w:val="24"/>
          <w:u w:val="single"/>
        </w:rPr>
      </w:pPr>
      <w:r>
        <w:rPr>
          <w:b/>
          <w:bCs/>
          <w:sz w:val="24"/>
        </w:rPr>
        <w:t>7.1.4. Pineal gland</w:t>
      </w:r>
    </w:p>
    <w:p w:rsidR="00FD3AB4" w:rsidRPr="00C044A9" w:rsidRDefault="00FD3AB4" w:rsidP="00FD3AB4">
      <w:pPr>
        <w:autoSpaceDE w:val="0"/>
        <w:autoSpaceDN w:val="0"/>
        <w:adjustRightInd w:val="0"/>
        <w:jc w:val="both"/>
        <w:rPr>
          <w:bCs/>
          <w:sz w:val="24"/>
          <w:szCs w:val="24"/>
        </w:rPr>
      </w:pPr>
      <w:r w:rsidRPr="00C044A9">
        <w:rPr>
          <w:bCs/>
          <w:sz w:val="24"/>
          <w:szCs w:val="24"/>
        </w:rPr>
        <w:t xml:space="preserve">It is a small cane-shaped gland located in the mid brain area and produces two hormones. </w:t>
      </w:r>
      <w:proofErr w:type="gramStart"/>
      <w:r w:rsidRPr="00C044A9">
        <w:rPr>
          <w:bCs/>
          <w:sz w:val="24"/>
          <w:szCs w:val="24"/>
        </w:rPr>
        <w:t>melatonin</w:t>
      </w:r>
      <w:proofErr w:type="gramEnd"/>
      <w:r w:rsidRPr="00C044A9">
        <w:rPr>
          <w:bCs/>
          <w:sz w:val="24"/>
          <w:szCs w:val="24"/>
        </w:rPr>
        <w:t xml:space="preserve"> and serotonin. </w:t>
      </w:r>
      <w:r w:rsidRPr="00C044A9">
        <w:rPr>
          <w:sz w:val="24"/>
          <w:szCs w:val="24"/>
        </w:rPr>
        <w:t>In animals with seasonal breeding, it regulates the gonads and the annual breeding cycle.</w:t>
      </w:r>
      <w:r w:rsidRPr="00C044A9">
        <w:rPr>
          <w:bCs/>
          <w:sz w:val="24"/>
          <w:szCs w:val="24"/>
        </w:rPr>
        <w:t xml:space="preserve"> </w:t>
      </w:r>
      <w:r w:rsidRPr="00C044A9">
        <w:rPr>
          <w:sz w:val="24"/>
          <w:szCs w:val="24"/>
        </w:rPr>
        <w:t xml:space="preserve">Melatonin may suppress </w:t>
      </w:r>
      <w:proofErr w:type="spellStart"/>
      <w:r w:rsidRPr="00C044A9">
        <w:rPr>
          <w:sz w:val="24"/>
          <w:szCs w:val="24"/>
        </w:rPr>
        <w:t>gonadotropin</w:t>
      </w:r>
      <w:proofErr w:type="spellEnd"/>
      <w:r w:rsidRPr="00C044A9">
        <w:rPr>
          <w:sz w:val="24"/>
          <w:szCs w:val="24"/>
        </w:rPr>
        <w:t xml:space="preserve"> secretion; removal of the pineal from animals causes premature sexual maturation.</w:t>
      </w:r>
    </w:p>
    <w:p w:rsidR="00FD3AB4" w:rsidRDefault="00FD3AB4" w:rsidP="00FD3AB4">
      <w:pPr>
        <w:spacing w:before="240"/>
        <w:jc w:val="both"/>
        <w:rPr>
          <w:b/>
          <w:bCs/>
          <w:sz w:val="24"/>
        </w:rPr>
      </w:pPr>
      <w:r>
        <w:rPr>
          <w:b/>
          <w:bCs/>
          <w:sz w:val="24"/>
        </w:rPr>
        <w:t>7.2.5. Thymus gland</w:t>
      </w:r>
    </w:p>
    <w:p w:rsidR="00FD3AB4" w:rsidRPr="0027535F" w:rsidRDefault="00FD3AB4" w:rsidP="00FD3AB4">
      <w:pPr>
        <w:autoSpaceDE w:val="0"/>
        <w:autoSpaceDN w:val="0"/>
        <w:adjustRightInd w:val="0"/>
        <w:spacing w:before="240"/>
        <w:rPr>
          <w:bCs/>
          <w:sz w:val="24"/>
          <w:szCs w:val="24"/>
        </w:rPr>
      </w:pPr>
      <w:r w:rsidRPr="0027535F">
        <w:rPr>
          <w:sz w:val="24"/>
          <w:szCs w:val="24"/>
        </w:rPr>
        <w:lastRenderedPageBreak/>
        <w:t xml:space="preserve">The </w:t>
      </w:r>
      <w:r w:rsidRPr="0027535F">
        <w:rPr>
          <w:b/>
          <w:bCs/>
          <w:sz w:val="24"/>
          <w:szCs w:val="24"/>
        </w:rPr>
        <w:t xml:space="preserve">thymus </w:t>
      </w:r>
      <w:r w:rsidRPr="0027535F">
        <w:rPr>
          <w:sz w:val="24"/>
          <w:szCs w:val="24"/>
        </w:rPr>
        <w:t xml:space="preserve">is located in the </w:t>
      </w:r>
      <w:proofErr w:type="spellStart"/>
      <w:r w:rsidRPr="0027535F">
        <w:rPr>
          <w:sz w:val="24"/>
          <w:szCs w:val="24"/>
        </w:rPr>
        <w:t>mediastinum</w:t>
      </w:r>
      <w:proofErr w:type="spellEnd"/>
      <w:r w:rsidRPr="0027535F">
        <w:rPr>
          <w:sz w:val="24"/>
          <w:szCs w:val="24"/>
        </w:rPr>
        <w:t xml:space="preserve"> superior to the heart</w:t>
      </w:r>
      <w:r w:rsidRPr="0027535F">
        <w:rPr>
          <w:bCs/>
          <w:sz w:val="24"/>
          <w:szCs w:val="24"/>
        </w:rPr>
        <w:t xml:space="preserve">. </w:t>
      </w:r>
      <w:r w:rsidRPr="0027535F">
        <w:rPr>
          <w:sz w:val="24"/>
          <w:szCs w:val="24"/>
        </w:rPr>
        <w:t>Like the pineal, it is large in infants and</w:t>
      </w:r>
      <w:r>
        <w:rPr>
          <w:sz w:val="24"/>
          <w:szCs w:val="24"/>
        </w:rPr>
        <w:t xml:space="preserve"> </w:t>
      </w:r>
      <w:r w:rsidRPr="0027535F">
        <w:rPr>
          <w:sz w:val="24"/>
          <w:szCs w:val="24"/>
        </w:rPr>
        <w:t>children but involutes after puberty.</w:t>
      </w:r>
      <w:r w:rsidRPr="0027535F">
        <w:rPr>
          <w:bCs/>
          <w:sz w:val="24"/>
          <w:szCs w:val="24"/>
        </w:rPr>
        <w:t xml:space="preserve"> </w:t>
      </w:r>
    </w:p>
    <w:p w:rsidR="00FD3AB4" w:rsidRDefault="00FD3AB4" w:rsidP="00FD3AB4">
      <w:pPr>
        <w:autoSpaceDE w:val="0"/>
        <w:autoSpaceDN w:val="0"/>
        <w:adjustRightInd w:val="0"/>
        <w:rPr>
          <w:bCs/>
          <w:sz w:val="24"/>
          <w:szCs w:val="24"/>
        </w:rPr>
      </w:pPr>
      <w:r w:rsidRPr="0027535F">
        <w:rPr>
          <w:sz w:val="24"/>
          <w:szCs w:val="24"/>
        </w:rPr>
        <w:t xml:space="preserve">The thymus secretes </w:t>
      </w:r>
      <w:proofErr w:type="spellStart"/>
      <w:r w:rsidRPr="0027535F">
        <w:rPr>
          <w:i/>
          <w:iCs/>
          <w:sz w:val="24"/>
          <w:szCs w:val="24"/>
        </w:rPr>
        <w:t>thymopoietin</w:t>
      </w:r>
      <w:proofErr w:type="spellEnd"/>
      <w:r w:rsidRPr="0027535F">
        <w:rPr>
          <w:i/>
          <w:iCs/>
          <w:sz w:val="24"/>
          <w:szCs w:val="24"/>
        </w:rPr>
        <w:t xml:space="preserve"> </w:t>
      </w:r>
      <w:r w:rsidRPr="0027535F">
        <w:rPr>
          <w:sz w:val="24"/>
          <w:szCs w:val="24"/>
        </w:rPr>
        <w:t xml:space="preserve">and </w:t>
      </w:r>
      <w:proofErr w:type="spellStart"/>
      <w:r w:rsidRPr="0027535F">
        <w:rPr>
          <w:i/>
          <w:iCs/>
          <w:sz w:val="24"/>
          <w:szCs w:val="24"/>
        </w:rPr>
        <w:t>thymosins</w:t>
      </w:r>
      <w:proofErr w:type="spellEnd"/>
      <w:r w:rsidRPr="0027535F">
        <w:rPr>
          <w:i/>
          <w:iCs/>
          <w:sz w:val="24"/>
          <w:szCs w:val="24"/>
        </w:rPr>
        <w:t xml:space="preserve">, </w:t>
      </w:r>
      <w:r w:rsidRPr="0027535F">
        <w:rPr>
          <w:sz w:val="24"/>
          <w:szCs w:val="24"/>
        </w:rPr>
        <w:t>hormones that regulate the development and later activation</w:t>
      </w:r>
      <w:r>
        <w:rPr>
          <w:sz w:val="24"/>
          <w:szCs w:val="24"/>
        </w:rPr>
        <w:t xml:space="preserve"> </w:t>
      </w:r>
      <w:r w:rsidRPr="0027535F">
        <w:rPr>
          <w:sz w:val="24"/>
          <w:szCs w:val="24"/>
        </w:rPr>
        <w:t>of disease-fighting blood cells called T lymphocytes (</w:t>
      </w:r>
      <w:r w:rsidRPr="0027535F">
        <w:rPr>
          <w:i/>
          <w:iCs/>
          <w:sz w:val="24"/>
          <w:szCs w:val="24"/>
        </w:rPr>
        <w:t xml:space="preserve">T </w:t>
      </w:r>
      <w:r w:rsidRPr="0027535F">
        <w:rPr>
          <w:sz w:val="24"/>
          <w:szCs w:val="24"/>
        </w:rPr>
        <w:t xml:space="preserve">for </w:t>
      </w:r>
      <w:r w:rsidRPr="0027535F">
        <w:rPr>
          <w:i/>
          <w:iCs/>
          <w:sz w:val="24"/>
          <w:szCs w:val="24"/>
        </w:rPr>
        <w:t>thymus</w:t>
      </w:r>
      <w:r w:rsidRPr="0027535F">
        <w:rPr>
          <w:sz w:val="24"/>
          <w:szCs w:val="24"/>
        </w:rPr>
        <w:t>)</w:t>
      </w:r>
      <w:r w:rsidRPr="0027535F">
        <w:rPr>
          <w:bCs/>
          <w:sz w:val="24"/>
          <w:szCs w:val="24"/>
        </w:rPr>
        <w:t xml:space="preserve"> and helps in immune response.</w:t>
      </w:r>
    </w:p>
    <w:p w:rsidR="00FD3AB4" w:rsidRDefault="00FD3AB4" w:rsidP="00FD3AB4">
      <w:pPr>
        <w:spacing w:before="240" w:after="240"/>
        <w:jc w:val="both"/>
        <w:rPr>
          <w:b/>
          <w:bCs/>
          <w:sz w:val="24"/>
        </w:rPr>
      </w:pPr>
      <w:r>
        <w:rPr>
          <w:b/>
          <w:bCs/>
          <w:sz w:val="24"/>
        </w:rPr>
        <w:t>7.1.6. Adrenal gland</w:t>
      </w:r>
    </w:p>
    <w:p w:rsidR="00FD3AB4" w:rsidRDefault="00FD3AB4" w:rsidP="00FD3AB4">
      <w:pPr>
        <w:spacing w:after="240"/>
        <w:jc w:val="both"/>
        <w:rPr>
          <w:bCs/>
          <w:sz w:val="24"/>
        </w:rPr>
      </w:pPr>
      <w:r>
        <w:rPr>
          <w:bCs/>
          <w:sz w:val="24"/>
        </w:rPr>
        <w:t xml:space="preserve">These are 2 small yellowish conical glands, each present just above the kidney. Each adrenal gland is of 2 distinct regions, the outer, </w:t>
      </w:r>
      <w:r>
        <w:rPr>
          <w:b/>
          <w:bCs/>
          <w:sz w:val="24"/>
        </w:rPr>
        <w:t>cortex</w:t>
      </w:r>
      <w:r>
        <w:rPr>
          <w:bCs/>
          <w:sz w:val="24"/>
        </w:rPr>
        <w:t xml:space="preserve"> and the inner, </w:t>
      </w:r>
      <w:r>
        <w:rPr>
          <w:b/>
          <w:bCs/>
          <w:sz w:val="24"/>
        </w:rPr>
        <w:t>medulla</w:t>
      </w:r>
      <w:r>
        <w:rPr>
          <w:bCs/>
          <w:sz w:val="24"/>
        </w:rPr>
        <w:t xml:space="preserve">. </w:t>
      </w:r>
    </w:p>
    <w:p w:rsidR="00FD3AB4" w:rsidRPr="00F25D7B" w:rsidRDefault="00FD3AB4" w:rsidP="00FD3AB4">
      <w:pPr>
        <w:autoSpaceDE w:val="0"/>
        <w:autoSpaceDN w:val="0"/>
        <w:adjustRightInd w:val="0"/>
        <w:jc w:val="both"/>
        <w:rPr>
          <w:i/>
          <w:iCs/>
          <w:sz w:val="24"/>
          <w:szCs w:val="24"/>
        </w:rPr>
      </w:pPr>
      <w:r>
        <w:rPr>
          <w:i/>
          <w:iCs/>
          <w:sz w:val="24"/>
          <w:szCs w:val="24"/>
        </w:rPr>
        <w:t xml:space="preserve">a) </w:t>
      </w:r>
      <w:r w:rsidRPr="00F25D7B">
        <w:rPr>
          <w:i/>
          <w:iCs/>
          <w:sz w:val="24"/>
          <w:szCs w:val="24"/>
        </w:rPr>
        <w:t>Adrenal Medulla</w:t>
      </w:r>
      <w:r>
        <w:rPr>
          <w:i/>
          <w:iCs/>
          <w:sz w:val="24"/>
          <w:szCs w:val="24"/>
        </w:rPr>
        <w:t xml:space="preserve"> (a knot of nervous tissue)</w:t>
      </w:r>
      <w:r w:rsidRPr="00F25D7B">
        <w:rPr>
          <w:i/>
          <w:iCs/>
          <w:sz w:val="24"/>
          <w:szCs w:val="24"/>
        </w:rPr>
        <w:t xml:space="preserve"> </w:t>
      </w:r>
    </w:p>
    <w:p w:rsidR="00FD3AB4" w:rsidRDefault="00FD3AB4" w:rsidP="00FD3AB4">
      <w:pPr>
        <w:autoSpaceDE w:val="0"/>
        <w:autoSpaceDN w:val="0"/>
        <w:adjustRightInd w:val="0"/>
        <w:jc w:val="both"/>
        <w:rPr>
          <w:sz w:val="24"/>
          <w:szCs w:val="24"/>
        </w:rPr>
      </w:pPr>
      <w:r w:rsidRPr="00F25D7B">
        <w:rPr>
          <w:sz w:val="24"/>
          <w:szCs w:val="24"/>
        </w:rPr>
        <w:t>About three-quarters of the output is epinephrine. These hormones supplement the effects of the sympathetic nervous system, but their effects last much longer (about 30 min.)</w:t>
      </w:r>
    </w:p>
    <w:p w:rsidR="00FD3AB4" w:rsidRDefault="00FD3AB4" w:rsidP="00FD3AB4">
      <w:pPr>
        <w:jc w:val="both"/>
        <w:rPr>
          <w:bCs/>
          <w:sz w:val="24"/>
        </w:rPr>
      </w:pPr>
    </w:p>
    <w:p w:rsidR="00FD3AB4" w:rsidRDefault="00FD3AB4" w:rsidP="00FD3AB4">
      <w:pPr>
        <w:ind w:left="284" w:hanging="284"/>
        <w:jc w:val="both"/>
        <w:rPr>
          <w:bCs/>
          <w:sz w:val="24"/>
        </w:rPr>
      </w:pPr>
      <w:r>
        <w:rPr>
          <w:b/>
          <w:bCs/>
          <w:sz w:val="24"/>
        </w:rPr>
        <w:t>I. Adrenal cortex</w:t>
      </w:r>
      <w:r>
        <w:rPr>
          <w:bCs/>
          <w:sz w:val="24"/>
        </w:rPr>
        <w:t xml:space="preserve">: produces steroid hormones e.g. of </w:t>
      </w:r>
      <w:r w:rsidRPr="0027535F">
        <w:rPr>
          <w:bCs/>
          <w:sz w:val="24"/>
        </w:rPr>
        <w:t>two</w:t>
      </w:r>
      <w:r>
        <w:rPr>
          <w:bCs/>
          <w:sz w:val="24"/>
        </w:rPr>
        <w:t xml:space="preserve"> general types are: </w:t>
      </w:r>
    </w:p>
    <w:p w:rsidR="00FD3AB4" w:rsidRDefault="00FD3AB4" w:rsidP="00FD3AB4">
      <w:pPr>
        <w:ind w:firstLine="284"/>
        <w:jc w:val="both"/>
        <w:rPr>
          <w:bCs/>
          <w:sz w:val="24"/>
        </w:rPr>
      </w:pPr>
      <w:r>
        <w:rPr>
          <w:bCs/>
          <w:sz w:val="24"/>
        </w:rPr>
        <w:t xml:space="preserve">A. </w:t>
      </w:r>
      <w:proofErr w:type="spellStart"/>
      <w:r>
        <w:rPr>
          <w:b/>
          <w:sz w:val="24"/>
        </w:rPr>
        <w:t>Gluco</w:t>
      </w:r>
      <w:proofErr w:type="spellEnd"/>
      <w:r>
        <w:rPr>
          <w:b/>
          <w:sz w:val="24"/>
        </w:rPr>
        <w:t>-corticoids:</w:t>
      </w:r>
      <w:r>
        <w:rPr>
          <w:bCs/>
          <w:sz w:val="24"/>
        </w:rPr>
        <w:t xml:space="preserve"> are principally metabolism hormones and are secreted in response to     </w:t>
      </w:r>
    </w:p>
    <w:p w:rsidR="00FD3AB4" w:rsidRDefault="00FD3AB4" w:rsidP="00FD3AB4">
      <w:pPr>
        <w:pStyle w:val="Heading3"/>
        <w:spacing w:line="276" w:lineRule="auto"/>
      </w:pPr>
      <w:r>
        <w:t xml:space="preserve">    </w:t>
      </w:r>
      <w:proofErr w:type="gramStart"/>
      <w:r>
        <w:t>ACTH.</w:t>
      </w:r>
      <w:proofErr w:type="gramEnd"/>
      <w:r>
        <w:t xml:space="preserve"> They </w:t>
      </w:r>
      <w:r w:rsidRPr="006375B9">
        <w:rPr>
          <w:szCs w:val="24"/>
        </w:rPr>
        <w:t xml:space="preserve">stimulate fat and protein catabolism, </w:t>
      </w:r>
      <w:proofErr w:type="spellStart"/>
      <w:r w:rsidRPr="006375B9">
        <w:rPr>
          <w:szCs w:val="24"/>
        </w:rPr>
        <w:t>gluconeogenesis</w:t>
      </w:r>
      <w:proofErr w:type="spellEnd"/>
      <w:r w:rsidRPr="006375B9">
        <w:rPr>
          <w:szCs w:val="24"/>
        </w:rPr>
        <w:t>, and release of aci</w:t>
      </w:r>
      <w:r>
        <w:rPr>
          <w:szCs w:val="24"/>
        </w:rPr>
        <w:t xml:space="preserve">ds </w:t>
      </w:r>
      <w:r>
        <w:rPr>
          <w:szCs w:val="24"/>
        </w:rPr>
        <w:tab/>
        <w:t xml:space="preserve">and glucose into the blood. </w:t>
      </w:r>
    </w:p>
    <w:p w:rsidR="00FD3AB4" w:rsidRDefault="00FD3AB4" w:rsidP="00FD3AB4">
      <w:pPr>
        <w:ind w:firstLine="284"/>
        <w:jc w:val="both"/>
        <w:rPr>
          <w:bCs/>
          <w:sz w:val="24"/>
        </w:rPr>
      </w:pPr>
      <w:r>
        <w:rPr>
          <w:bCs/>
          <w:sz w:val="24"/>
        </w:rPr>
        <w:t xml:space="preserve">    </w:t>
      </w:r>
      <w:proofErr w:type="gramStart"/>
      <w:r>
        <w:rPr>
          <w:bCs/>
          <w:sz w:val="24"/>
        </w:rPr>
        <w:t>secretion</w:t>
      </w:r>
      <w:proofErr w:type="gramEnd"/>
      <w:r>
        <w:rPr>
          <w:bCs/>
          <w:sz w:val="24"/>
        </w:rPr>
        <w:t xml:space="preserve">, play a role in adjustment to stress and raise blood sugar levels. </w:t>
      </w:r>
    </w:p>
    <w:p w:rsidR="00FD3AB4" w:rsidRDefault="00FD3AB4" w:rsidP="00FD3AB4">
      <w:pPr>
        <w:ind w:firstLine="284"/>
        <w:jc w:val="both"/>
        <w:rPr>
          <w:bCs/>
          <w:sz w:val="24"/>
        </w:rPr>
      </w:pPr>
      <w:r>
        <w:rPr>
          <w:bCs/>
          <w:sz w:val="24"/>
        </w:rPr>
        <w:t xml:space="preserve">B. </w:t>
      </w:r>
      <w:proofErr w:type="spellStart"/>
      <w:r>
        <w:rPr>
          <w:b/>
          <w:sz w:val="24"/>
        </w:rPr>
        <w:t>Mineralocorticoids</w:t>
      </w:r>
      <w:proofErr w:type="spellEnd"/>
      <w:r>
        <w:rPr>
          <w:b/>
          <w:sz w:val="24"/>
        </w:rPr>
        <w:t>:</w:t>
      </w:r>
      <w:r>
        <w:rPr>
          <w:bCs/>
          <w:sz w:val="24"/>
        </w:rPr>
        <w:t xml:space="preserve"> act on the </w:t>
      </w:r>
      <w:r w:rsidRPr="006375B9">
        <w:rPr>
          <w:sz w:val="24"/>
          <w:szCs w:val="24"/>
        </w:rPr>
        <w:t>kidneys to control electrolyte balance.</w:t>
      </w:r>
      <w:r>
        <w:rPr>
          <w:sz w:val="24"/>
          <w:szCs w:val="24"/>
        </w:rPr>
        <w:t xml:space="preserve"> E.g. </w:t>
      </w:r>
      <w:proofErr w:type="spellStart"/>
      <w:r w:rsidRPr="006375B9">
        <w:rPr>
          <w:b/>
          <w:bCs/>
          <w:sz w:val="24"/>
          <w:szCs w:val="24"/>
        </w:rPr>
        <w:t>aldosterone</w:t>
      </w:r>
      <w:proofErr w:type="spellEnd"/>
      <w:r w:rsidRPr="006375B9">
        <w:rPr>
          <w:b/>
          <w:bCs/>
          <w:sz w:val="24"/>
          <w:szCs w:val="24"/>
        </w:rPr>
        <w:t xml:space="preserve">, </w:t>
      </w:r>
      <w:r>
        <w:rPr>
          <w:b/>
          <w:bCs/>
          <w:sz w:val="24"/>
          <w:szCs w:val="24"/>
        </w:rPr>
        <w:tab/>
      </w:r>
      <w:r>
        <w:rPr>
          <w:sz w:val="24"/>
          <w:szCs w:val="24"/>
        </w:rPr>
        <w:t>promotes Na</w:t>
      </w:r>
      <w:r w:rsidRPr="00632A53">
        <w:rPr>
          <w:sz w:val="24"/>
          <w:szCs w:val="24"/>
          <w:vertAlign w:val="superscript"/>
        </w:rPr>
        <w:t>+</w:t>
      </w:r>
      <w:r w:rsidRPr="006375B9">
        <w:rPr>
          <w:sz w:val="24"/>
          <w:szCs w:val="24"/>
        </w:rPr>
        <w:t xml:space="preserve"> retention and K</w:t>
      </w:r>
      <w:r w:rsidRPr="00632A53">
        <w:rPr>
          <w:sz w:val="24"/>
          <w:szCs w:val="24"/>
          <w:vertAlign w:val="superscript"/>
        </w:rPr>
        <w:t>+</w:t>
      </w:r>
      <w:r w:rsidRPr="006375B9">
        <w:rPr>
          <w:sz w:val="24"/>
          <w:szCs w:val="24"/>
        </w:rPr>
        <w:t xml:space="preserve"> excretion by the kidneys.</w:t>
      </w:r>
    </w:p>
    <w:p w:rsidR="00FD3AB4" w:rsidRDefault="00FD3AB4" w:rsidP="00FD3AB4">
      <w:pPr>
        <w:ind w:left="426" w:hanging="426"/>
        <w:jc w:val="both"/>
        <w:rPr>
          <w:bCs/>
          <w:sz w:val="24"/>
        </w:rPr>
      </w:pPr>
      <w:r>
        <w:rPr>
          <w:b/>
          <w:bCs/>
          <w:sz w:val="24"/>
        </w:rPr>
        <w:t>II. Adrenal medulla</w:t>
      </w:r>
      <w:r>
        <w:rPr>
          <w:bCs/>
          <w:sz w:val="24"/>
        </w:rPr>
        <w:t>: it forms the central core of adrenal gland. It produces two structurally similar hormones.</w:t>
      </w:r>
    </w:p>
    <w:p w:rsidR="00FD3AB4" w:rsidRDefault="00FD3AB4" w:rsidP="00FD3AB4">
      <w:pPr>
        <w:ind w:firstLine="284"/>
        <w:jc w:val="both"/>
        <w:rPr>
          <w:bCs/>
          <w:sz w:val="24"/>
        </w:rPr>
      </w:pPr>
      <w:proofErr w:type="gramStart"/>
      <w:r>
        <w:rPr>
          <w:bCs/>
          <w:sz w:val="24"/>
        </w:rPr>
        <w:t>A .</w:t>
      </w:r>
      <w:proofErr w:type="gramEnd"/>
      <w:r>
        <w:rPr>
          <w:bCs/>
          <w:sz w:val="24"/>
        </w:rPr>
        <w:t xml:space="preserve"> </w:t>
      </w:r>
      <w:r>
        <w:rPr>
          <w:b/>
          <w:sz w:val="24"/>
        </w:rPr>
        <w:t xml:space="preserve">Adrenaline </w:t>
      </w:r>
      <w:r>
        <w:rPr>
          <w:bCs/>
          <w:sz w:val="24"/>
        </w:rPr>
        <w:t xml:space="preserve">- also called as epinephrine </w:t>
      </w:r>
    </w:p>
    <w:p w:rsidR="00FD3AB4" w:rsidRDefault="00FD3AB4" w:rsidP="00FD3AB4">
      <w:pPr>
        <w:ind w:firstLine="284"/>
        <w:jc w:val="both"/>
        <w:rPr>
          <w:bCs/>
          <w:sz w:val="24"/>
        </w:rPr>
      </w:pPr>
      <w:proofErr w:type="gramStart"/>
      <w:r>
        <w:rPr>
          <w:bCs/>
          <w:sz w:val="24"/>
        </w:rPr>
        <w:t>B .</w:t>
      </w:r>
      <w:proofErr w:type="gramEnd"/>
      <w:r>
        <w:rPr>
          <w:bCs/>
          <w:sz w:val="24"/>
        </w:rPr>
        <w:t xml:space="preserve"> </w:t>
      </w:r>
      <w:proofErr w:type="spellStart"/>
      <w:r>
        <w:rPr>
          <w:b/>
          <w:sz w:val="24"/>
        </w:rPr>
        <w:t>Noraderaline</w:t>
      </w:r>
      <w:proofErr w:type="spellEnd"/>
      <w:r>
        <w:rPr>
          <w:b/>
          <w:sz w:val="24"/>
        </w:rPr>
        <w:t xml:space="preserve"> </w:t>
      </w:r>
      <w:r>
        <w:rPr>
          <w:bCs/>
          <w:sz w:val="24"/>
        </w:rPr>
        <w:t xml:space="preserve">- are called as </w:t>
      </w:r>
      <w:proofErr w:type="spellStart"/>
      <w:r>
        <w:rPr>
          <w:bCs/>
          <w:sz w:val="24"/>
        </w:rPr>
        <w:t>norepinhrine</w:t>
      </w:r>
      <w:proofErr w:type="spellEnd"/>
    </w:p>
    <w:p w:rsidR="00FD3AB4" w:rsidRDefault="00FD3AB4" w:rsidP="00FD3AB4">
      <w:pPr>
        <w:pStyle w:val="BodyText"/>
        <w:spacing w:line="276" w:lineRule="auto"/>
      </w:pPr>
      <w:r>
        <w:rPr>
          <w:szCs w:val="24"/>
        </w:rPr>
        <w:t>Adrenal medulla</w:t>
      </w:r>
      <w:r w:rsidRPr="00F25D7B">
        <w:rPr>
          <w:szCs w:val="24"/>
        </w:rPr>
        <w:t xml:space="preserve"> is actually</w:t>
      </w:r>
      <w:r>
        <w:rPr>
          <w:szCs w:val="24"/>
        </w:rPr>
        <w:t xml:space="preserve"> modified postganglionic</w:t>
      </w:r>
      <w:r w:rsidRPr="00F25D7B">
        <w:rPr>
          <w:szCs w:val="24"/>
        </w:rPr>
        <w:t xml:space="preserve"> sympathetic neurons. It</w:t>
      </w:r>
      <w:r>
        <w:rPr>
          <w:szCs w:val="24"/>
        </w:rPr>
        <w:t xml:space="preserve"> is active</w:t>
      </w:r>
      <w:r w:rsidRPr="00F25D7B">
        <w:rPr>
          <w:szCs w:val="24"/>
        </w:rPr>
        <w:t xml:space="preserve"> </w:t>
      </w:r>
      <w:r>
        <w:rPr>
          <w:szCs w:val="24"/>
        </w:rPr>
        <w:t>during emergencies for</w:t>
      </w:r>
      <w:r w:rsidRPr="006B6C63">
        <w:rPr>
          <w:szCs w:val="24"/>
        </w:rPr>
        <w:t xml:space="preserve"> “</w:t>
      </w:r>
      <w:r>
        <w:rPr>
          <w:b/>
          <w:i/>
          <w:szCs w:val="24"/>
        </w:rPr>
        <w:t>fight, flight</w:t>
      </w:r>
      <w:r w:rsidRPr="00A0200E">
        <w:rPr>
          <w:b/>
          <w:i/>
          <w:szCs w:val="24"/>
        </w:rPr>
        <w:t xml:space="preserve"> and fright</w:t>
      </w:r>
      <w:r w:rsidRPr="006B6C63">
        <w:rPr>
          <w:szCs w:val="24"/>
        </w:rPr>
        <w:t>” response</w:t>
      </w:r>
      <w:r>
        <w:rPr>
          <w:szCs w:val="24"/>
        </w:rPr>
        <w:t>.</w:t>
      </w:r>
      <w:r>
        <w:t xml:space="preserve"> </w:t>
      </w:r>
      <w:proofErr w:type="gramStart"/>
      <w:r>
        <w:t>Effects of the hormones includes</w:t>
      </w:r>
      <w:proofErr w:type="gramEnd"/>
      <w:r>
        <w:t xml:space="preserve"> increase in blood pressure &amp; blood sugar level, dilation of eye pupils, decrease gastro-intestinal activity, etc.</w:t>
      </w:r>
    </w:p>
    <w:p w:rsidR="00FD3AB4" w:rsidRPr="00F25D7B" w:rsidRDefault="00FD3AB4" w:rsidP="00FD3AB4">
      <w:pPr>
        <w:autoSpaceDE w:val="0"/>
        <w:autoSpaceDN w:val="0"/>
        <w:adjustRightInd w:val="0"/>
        <w:spacing w:before="240" w:after="240"/>
        <w:jc w:val="both"/>
        <w:rPr>
          <w:b/>
          <w:sz w:val="24"/>
          <w:szCs w:val="24"/>
        </w:rPr>
      </w:pPr>
      <w:r>
        <w:rPr>
          <w:b/>
          <w:sz w:val="24"/>
          <w:szCs w:val="24"/>
        </w:rPr>
        <w:t>7.1.7</w:t>
      </w:r>
      <w:r w:rsidRPr="00F25D7B">
        <w:rPr>
          <w:b/>
          <w:sz w:val="24"/>
          <w:szCs w:val="24"/>
        </w:rPr>
        <w:t>. The Pancreas</w:t>
      </w:r>
    </w:p>
    <w:p w:rsidR="00FD3AB4" w:rsidRDefault="00FD3AB4" w:rsidP="00FD3AB4">
      <w:pPr>
        <w:autoSpaceDE w:val="0"/>
        <w:autoSpaceDN w:val="0"/>
        <w:adjustRightInd w:val="0"/>
        <w:spacing w:after="240"/>
        <w:jc w:val="both"/>
        <w:rPr>
          <w:b/>
          <w:bCs/>
          <w:sz w:val="24"/>
          <w:szCs w:val="24"/>
        </w:rPr>
      </w:pPr>
      <w:r w:rsidRPr="00320E25">
        <w:rPr>
          <w:sz w:val="24"/>
          <w:szCs w:val="24"/>
        </w:rPr>
        <w:t xml:space="preserve">Pancreas is located </w:t>
      </w:r>
      <w:proofErr w:type="spellStart"/>
      <w:r w:rsidRPr="00320E25">
        <w:rPr>
          <w:sz w:val="24"/>
          <w:szCs w:val="24"/>
        </w:rPr>
        <w:t>retroperitoneally</w:t>
      </w:r>
      <w:proofErr w:type="spellEnd"/>
      <w:r w:rsidRPr="00320E25">
        <w:rPr>
          <w:sz w:val="24"/>
          <w:szCs w:val="24"/>
        </w:rPr>
        <w:t xml:space="preserve">, inferior and dorsal to the stomach (fig. 7.1). It is approximately 15 cm long and 2.5 cm thick. It contains both an exocrine digestive gland, endocrine cell clusters called </w:t>
      </w:r>
      <w:r w:rsidRPr="00320E25">
        <w:rPr>
          <w:b/>
          <w:bCs/>
          <w:sz w:val="24"/>
          <w:szCs w:val="24"/>
        </w:rPr>
        <w:t xml:space="preserve">pancreatic islets (islets of </w:t>
      </w:r>
      <w:proofErr w:type="spellStart"/>
      <w:r w:rsidRPr="00320E25">
        <w:rPr>
          <w:b/>
          <w:bCs/>
          <w:sz w:val="24"/>
          <w:szCs w:val="24"/>
        </w:rPr>
        <w:t>Langerhans</w:t>
      </w:r>
      <w:proofErr w:type="spellEnd"/>
      <w:r w:rsidRPr="00320E25">
        <w:rPr>
          <w:b/>
          <w:bCs/>
          <w:sz w:val="24"/>
          <w:szCs w:val="24"/>
        </w:rPr>
        <w:t>).</w:t>
      </w:r>
    </w:p>
    <w:p w:rsidR="00FD3AB4" w:rsidRPr="00F25D7B" w:rsidRDefault="00FD3AB4" w:rsidP="00FD3AB4">
      <w:pPr>
        <w:autoSpaceDE w:val="0"/>
        <w:autoSpaceDN w:val="0"/>
        <w:adjustRightInd w:val="0"/>
        <w:spacing w:after="240"/>
        <w:jc w:val="both"/>
        <w:rPr>
          <w:bCs/>
          <w:sz w:val="24"/>
          <w:szCs w:val="24"/>
        </w:rPr>
      </w:pPr>
      <w:r w:rsidRPr="00F25D7B">
        <w:rPr>
          <w:bCs/>
          <w:sz w:val="24"/>
          <w:szCs w:val="24"/>
        </w:rPr>
        <w:lastRenderedPageBreak/>
        <w:t>There are two main endocrine cell types:</w:t>
      </w:r>
    </w:p>
    <w:p w:rsidR="00FD3AB4" w:rsidRPr="00F25D7B" w:rsidRDefault="00FD3AB4" w:rsidP="00FD3AB4">
      <w:pPr>
        <w:numPr>
          <w:ilvl w:val="1"/>
          <w:numId w:val="9"/>
        </w:numPr>
        <w:autoSpaceDE w:val="0"/>
        <w:autoSpaceDN w:val="0"/>
        <w:adjustRightInd w:val="0"/>
        <w:spacing w:after="0"/>
        <w:jc w:val="both"/>
        <w:rPr>
          <w:bCs/>
          <w:sz w:val="24"/>
          <w:szCs w:val="24"/>
        </w:rPr>
      </w:pPr>
      <w:r w:rsidRPr="00F25D7B">
        <w:rPr>
          <w:b/>
          <w:bCs/>
          <w:sz w:val="24"/>
          <w:szCs w:val="24"/>
        </w:rPr>
        <w:t>Alpha cells</w:t>
      </w:r>
      <w:r w:rsidRPr="00F25D7B">
        <w:rPr>
          <w:bCs/>
          <w:sz w:val="24"/>
          <w:szCs w:val="24"/>
        </w:rPr>
        <w:t xml:space="preserve"> (</w:t>
      </w:r>
      <w:r w:rsidRPr="00F25D7B">
        <w:rPr>
          <w:bCs/>
          <w:sz w:val="24"/>
          <w:szCs w:val="24"/>
        </w:rPr>
        <w:sym w:font="Symbol" w:char="0061"/>
      </w:r>
      <w:r w:rsidRPr="00F25D7B">
        <w:rPr>
          <w:bCs/>
          <w:sz w:val="24"/>
          <w:szCs w:val="24"/>
        </w:rPr>
        <w:t xml:space="preserve"> cells) – secrete glucagon </w:t>
      </w:r>
    </w:p>
    <w:p w:rsidR="00FD3AB4" w:rsidRPr="00F25D7B" w:rsidRDefault="00FD3AB4" w:rsidP="00FD3AB4">
      <w:pPr>
        <w:numPr>
          <w:ilvl w:val="2"/>
          <w:numId w:val="9"/>
        </w:numPr>
        <w:autoSpaceDE w:val="0"/>
        <w:autoSpaceDN w:val="0"/>
        <w:adjustRightInd w:val="0"/>
        <w:spacing w:after="0"/>
        <w:jc w:val="both"/>
        <w:rPr>
          <w:bCs/>
          <w:sz w:val="24"/>
          <w:szCs w:val="24"/>
        </w:rPr>
      </w:pPr>
      <w:r w:rsidRPr="00F25D7B">
        <w:rPr>
          <w:bCs/>
          <w:sz w:val="24"/>
          <w:szCs w:val="24"/>
        </w:rPr>
        <w:t>Signals liver to release glucose from glycogen</w:t>
      </w:r>
    </w:p>
    <w:p w:rsidR="00FD3AB4" w:rsidRPr="00F25D7B" w:rsidRDefault="00FD3AB4" w:rsidP="00FD3AB4">
      <w:pPr>
        <w:numPr>
          <w:ilvl w:val="2"/>
          <w:numId w:val="9"/>
        </w:numPr>
        <w:autoSpaceDE w:val="0"/>
        <w:autoSpaceDN w:val="0"/>
        <w:adjustRightInd w:val="0"/>
        <w:spacing w:after="0"/>
        <w:jc w:val="both"/>
        <w:rPr>
          <w:bCs/>
          <w:sz w:val="24"/>
          <w:szCs w:val="24"/>
        </w:rPr>
      </w:pPr>
      <w:r w:rsidRPr="00F25D7B">
        <w:rPr>
          <w:bCs/>
          <w:sz w:val="24"/>
          <w:szCs w:val="24"/>
        </w:rPr>
        <w:t>Raises blood sugar</w:t>
      </w:r>
    </w:p>
    <w:p w:rsidR="00FD3AB4" w:rsidRPr="00F25D7B" w:rsidRDefault="00FD3AB4" w:rsidP="00FD3AB4">
      <w:pPr>
        <w:numPr>
          <w:ilvl w:val="1"/>
          <w:numId w:val="9"/>
        </w:numPr>
        <w:autoSpaceDE w:val="0"/>
        <w:autoSpaceDN w:val="0"/>
        <w:adjustRightInd w:val="0"/>
        <w:spacing w:after="0"/>
        <w:jc w:val="both"/>
        <w:rPr>
          <w:bCs/>
          <w:sz w:val="24"/>
          <w:szCs w:val="24"/>
        </w:rPr>
      </w:pPr>
      <w:r w:rsidRPr="00F25D7B">
        <w:rPr>
          <w:b/>
          <w:bCs/>
          <w:sz w:val="24"/>
          <w:szCs w:val="24"/>
        </w:rPr>
        <w:t>Beta cells</w:t>
      </w:r>
      <w:r w:rsidRPr="00F25D7B">
        <w:rPr>
          <w:bCs/>
          <w:sz w:val="24"/>
          <w:szCs w:val="24"/>
        </w:rPr>
        <w:t xml:space="preserve"> (</w:t>
      </w:r>
      <w:r w:rsidRPr="00F25D7B">
        <w:rPr>
          <w:bCs/>
          <w:sz w:val="24"/>
          <w:szCs w:val="24"/>
        </w:rPr>
        <w:sym w:font="Symbol" w:char="0062"/>
      </w:r>
      <w:r w:rsidRPr="00F25D7B">
        <w:rPr>
          <w:bCs/>
          <w:sz w:val="24"/>
          <w:szCs w:val="24"/>
        </w:rPr>
        <w:t xml:space="preserve"> cells) – secrete insulin</w:t>
      </w:r>
    </w:p>
    <w:p w:rsidR="00FD3AB4" w:rsidRPr="00F25D7B" w:rsidRDefault="00FD3AB4" w:rsidP="00FD3AB4">
      <w:pPr>
        <w:numPr>
          <w:ilvl w:val="2"/>
          <w:numId w:val="9"/>
        </w:numPr>
        <w:autoSpaceDE w:val="0"/>
        <w:autoSpaceDN w:val="0"/>
        <w:adjustRightInd w:val="0"/>
        <w:spacing w:after="0"/>
        <w:jc w:val="both"/>
        <w:rPr>
          <w:bCs/>
          <w:sz w:val="24"/>
          <w:szCs w:val="24"/>
        </w:rPr>
      </w:pPr>
      <w:r w:rsidRPr="00F25D7B">
        <w:rPr>
          <w:bCs/>
          <w:sz w:val="24"/>
          <w:szCs w:val="24"/>
        </w:rPr>
        <w:t>Signals most body cells to take up glucose from the blood</w:t>
      </w:r>
    </w:p>
    <w:p w:rsidR="00FD3AB4" w:rsidRPr="00F25D7B" w:rsidRDefault="00FD3AB4" w:rsidP="00FD3AB4">
      <w:pPr>
        <w:numPr>
          <w:ilvl w:val="2"/>
          <w:numId w:val="9"/>
        </w:numPr>
        <w:autoSpaceDE w:val="0"/>
        <w:autoSpaceDN w:val="0"/>
        <w:adjustRightInd w:val="0"/>
        <w:spacing w:after="0"/>
        <w:jc w:val="both"/>
        <w:rPr>
          <w:bCs/>
          <w:sz w:val="24"/>
          <w:szCs w:val="24"/>
        </w:rPr>
      </w:pPr>
      <w:r w:rsidRPr="00F25D7B">
        <w:rPr>
          <w:bCs/>
          <w:sz w:val="24"/>
          <w:szCs w:val="24"/>
        </w:rPr>
        <w:t>Promotes storage of glucose as glycogen in liver</w:t>
      </w:r>
    </w:p>
    <w:p w:rsidR="00FD3AB4" w:rsidRPr="00F25D7B" w:rsidRDefault="00FD3AB4" w:rsidP="00FD3AB4">
      <w:pPr>
        <w:numPr>
          <w:ilvl w:val="2"/>
          <w:numId w:val="9"/>
        </w:numPr>
        <w:autoSpaceDE w:val="0"/>
        <w:autoSpaceDN w:val="0"/>
        <w:adjustRightInd w:val="0"/>
        <w:spacing w:after="0"/>
        <w:jc w:val="both"/>
        <w:rPr>
          <w:bCs/>
          <w:sz w:val="24"/>
          <w:szCs w:val="24"/>
        </w:rPr>
      </w:pPr>
      <w:r w:rsidRPr="00F25D7B">
        <w:rPr>
          <w:bCs/>
          <w:sz w:val="24"/>
          <w:szCs w:val="24"/>
        </w:rPr>
        <w:t>Lowers blood sugar</w:t>
      </w:r>
    </w:p>
    <w:p w:rsidR="00FD3AB4" w:rsidRDefault="00FD3AB4" w:rsidP="00FD3AB4">
      <w:pPr>
        <w:spacing w:after="240"/>
        <w:jc w:val="both"/>
        <w:rPr>
          <w:b/>
          <w:bCs/>
          <w:sz w:val="24"/>
        </w:rPr>
      </w:pPr>
      <w:r>
        <w:rPr>
          <w:b/>
          <w:bCs/>
          <w:sz w:val="24"/>
        </w:rPr>
        <w:t xml:space="preserve">7.1.8. Sex hormones </w:t>
      </w:r>
      <w:proofErr w:type="gramStart"/>
      <w:r>
        <w:rPr>
          <w:b/>
          <w:bCs/>
          <w:sz w:val="24"/>
        </w:rPr>
        <w:t>( Gonads</w:t>
      </w:r>
      <w:proofErr w:type="gramEnd"/>
      <w:r>
        <w:rPr>
          <w:b/>
          <w:bCs/>
          <w:sz w:val="24"/>
        </w:rPr>
        <w:t>)</w:t>
      </w:r>
    </w:p>
    <w:p w:rsidR="00FD3AB4" w:rsidRDefault="00FD3AB4" w:rsidP="00FD3AB4">
      <w:pPr>
        <w:spacing w:after="240"/>
        <w:jc w:val="both"/>
        <w:rPr>
          <w:bCs/>
          <w:sz w:val="24"/>
        </w:rPr>
      </w:pPr>
      <w:r>
        <w:rPr>
          <w:bCs/>
          <w:sz w:val="24"/>
        </w:rPr>
        <w:t xml:space="preserve">Male gonads are called testis and female gonads are ovaries. Although gonads are reproductive organs that produce gametes, they are also the endocrine glands that produce the </w:t>
      </w:r>
      <w:r>
        <w:rPr>
          <w:b/>
          <w:sz w:val="24"/>
        </w:rPr>
        <w:t>sex hormones</w:t>
      </w:r>
      <w:r>
        <w:rPr>
          <w:bCs/>
          <w:sz w:val="24"/>
        </w:rPr>
        <w:t xml:space="preserve">. Sex hormones are responsible for secondary sexual characteristics and secreted at </w:t>
      </w:r>
      <w:proofErr w:type="spellStart"/>
      <w:r>
        <w:rPr>
          <w:bCs/>
          <w:sz w:val="24"/>
        </w:rPr>
        <w:t>on set</w:t>
      </w:r>
      <w:proofErr w:type="spellEnd"/>
      <w:r>
        <w:rPr>
          <w:bCs/>
          <w:sz w:val="24"/>
        </w:rPr>
        <w:t xml:space="preserve"> of puberty. These hormones are under the control of pituitary gland. It contains two hormones, i.e., male sex hormone and female sex hormone</w:t>
      </w:r>
    </w:p>
    <w:p w:rsidR="00FD3AB4" w:rsidRDefault="00FD3AB4" w:rsidP="00FD3AB4">
      <w:pPr>
        <w:jc w:val="both"/>
        <w:rPr>
          <w:bCs/>
          <w:sz w:val="24"/>
        </w:rPr>
      </w:pPr>
    </w:p>
    <w:p w:rsidR="00FD3AB4" w:rsidRDefault="00FD3AB4" w:rsidP="00FD3AB4">
      <w:pPr>
        <w:jc w:val="both"/>
        <w:rPr>
          <w:bCs/>
          <w:sz w:val="24"/>
          <w:u w:val="single"/>
        </w:rPr>
      </w:pPr>
      <w:r>
        <w:rPr>
          <w:b/>
          <w:bCs/>
          <w:sz w:val="24"/>
        </w:rPr>
        <w:t>I. Male Sex hormone</w:t>
      </w:r>
      <w:r>
        <w:rPr>
          <w:bCs/>
          <w:sz w:val="24"/>
        </w:rPr>
        <w:t xml:space="preserve">: the male sex hormone called </w:t>
      </w:r>
      <w:r>
        <w:rPr>
          <w:b/>
          <w:sz w:val="24"/>
        </w:rPr>
        <w:t>testosterone</w:t>
      </w:r>
      <w:r>
        <w:rPr>
          <w:bCs/>
          <w:sz w:val="24"/>
        </w:rPr>
        <w:t>. Role of testosterone includes:-</w:t>
      </w:r>
    </w:p>
    <w:p w:rsidR="00FD3AB4" w:rsidRDefault="00FD3AB4" w:rsidP="00FD3AB4">
      <w:pPr>
        <w:numPr>
          <w:ilvl w:val="0"/>
          <w:numId w:val="3"/>
        </w:numPr>
        <w:spacing w:after="0"/>
        <w:jc w:val="both"/>
        <w:rPr>
          <w:bCs/>
          <w:sz w:val="24"/>
        </w:rPr>
      </w:pPr>
      <w:r w:rsidRPr="00632A53">
        <w:rPr>
          <w:bCs/>
          <w:sz w:val="24"/>
        </w:rPr>
        <w:t xml:space="preserve">Stimulating the growth and development of male sex organs </w:t>
      </w:r>
    </w:p>
    <w:p w:rsidR="00FD3AB4" w:rsidRPr="00632A53" w:rsidRDefault="00FD3AB4" w:rsidP="00FD3AB4">
      <w:pPr>
        <w:numPr>
          <w:ilvl w:val="0"/>
          <w:numId w:val="3"/>
        </w:numPr>
        <w:spacing w:after="0"/>
        <w:jc w:val="both"/>
        <w:rPr>
          <w:bCs/>
          <w:sz w:val="24"/>
        </w:rPr>
      </w:pPr>
      <w:proofErr w:type="gramStart"/>
      <w:r>
        <w:rPr>
          <w:bCs/>
          <w:sz w:val="24"/>
        </w:rPr>
        <w:t>stimulate</w:t>
      </w:r>
      <w:proofErr w:type="gramEnd"/>
      <w:r>
        <w:rPr>
          <w:bCs/>
          <w:sz w:val="24"/>
        </w:rPr>
        <w:t xml:space="preserve"> d</w:t>
      </w:r>
      <w:r w:rsidRPr="00632A53">
        <w:rPr>
          <w:bCs/>
          <w:sz w:val="24"/>
        </w:rPr>
        <w:t>evelopment of male secondary sexual characters like development of beard, deepening of voice, broadening of shoulders etc.</w:t>
      </w:r>
    </w:p>
    <w:p w:rsidR="00FD3AB4" w:rsidRDefault="00FD3AB4" w:rsidP="00FD3AB4">
      <w:pPr>
        <w:numPr>
          <w:ilvl w:val="0"/>
          <w:numId w:val="3"/>
        </w:numPr>
        <w:spacing w:after="0"/>
        <w:jc w:val="both"/>
        <w:rPr>
          <w:bCs/>
          <w:sz w:val="24"/>
        </w:rPr>
      </w:pPr>
      <w:proofErr w:type="gramStart"/>
      <w:r>
        <w:rPr>
          <w:bCs/>
          <w:sz w:val="24"/>
        </w:rPr>
        <w:t>Stimulating  the</w:t>
      </w:r>
      <w:proofErr w:type="gramEnd"/>
      <w:r>
        <w:rPr>
          <w:bCs/>
          <w:sz w:val="24"/>
        </w:rPr>
        <w:t xml:space="preserve"> formation of sperm in testes.</w:t>
      </w:r>
    </w:p>
    <w:p w:rsidR="00FD3AB4" w:rsidRDefault="00FD3AB4" w:rsidP="00FD3AB4">
      <w:pPr>
        <w:numPr>
          <w:ilvl w:val="0"/>
          <w:numId w:val="3"/>
        </w:numPr>
        <w:spacing w:after="0"/>
        <w:jc w:val="both"/>
        <w:rPr>
          <w:bCs/>
          <w:sz w:val="24"/>
        </w:rPr>
      </w:pPr>
      <w:r>
        <w:rPr>
          <w:bCs/>
          <w:sz w:val="24"/>
        </w:rPr>
        <w:t xml:space="preserve">Stimulating the lengthening of long bones and causes a marked </w:t>
      </w:r>
      <w:r>
        <w:rPr>
          <w:sz w:val="24"/>
          <w:szCs w:val="32"/>
        </w:rPr>
        <w:t>support</w:t>
      </w:r>
      <w:r>
        <w:rPr>
          <w:b/>
          <w:bCs/>
          <w:sz w:val="32"/>
          <w:szCs w:val="32"/>
        </w:rPr>
        <w:t xml:space="preserve"> </w:t>
      </w:r>
      <w:r>
        <w:rPr>
          <w:bCs/>
          <w:sz w:val="24"/>
        </w:rPr>
        <w:t xml:space="preserve">of growth during </w:t>
      </w:r>
    </w:p>
    <w:p w:rsidR="00FD3AB4" w:rsidRDefault="00FD3AB4" w:rsidP="00FD3AB4">
      <w:pPr>
        <w:ind w:left="360" w:firstLine="349"/>
        <w:jc w:val="both"/>
        <w:rPr>
          <w:bCs/>
          <w:sz w:val="24"/>
        </w:rPr>
      </w:pPr>
      <w:proofErr w:type="gramStart"/>
      <w:r>
        <w:rPr>
          <w:bCs/>
          <w:sz w:val="24"/>
        </w:rPr>
        <w:t>puberty</w:t>
      </w:r>
      <w:proofErr w:type="gramEnd"/>
      <w:r>
        <w:rPr>
          <w:bCs/>
          <w:sz w:val="24"/>
        </w:rPr>
        <w:t>.</w:t>
      </w:r>
    </w:p>
    <w:p w:rsidR="00FD3AB4" w:rsidRDefault="00FD3AB4" w:rsidP="00FD3AB4">
      <w:pPr>
        <w:numPr>
          <w:ilvl w:val="0"/>
          <w:numId w:val="3"/>
        </w:numPr>
        <w:spacing w:after="0"/>
        <w:jc w:val="both"/>
        <w:rPr>
          <w:bCs/>
          <w:sz w:val="24"/>
        </w:rPr>
      </w:pPr>
      <w:r>
        <w:rPr>
          <w:bCs/>
          <w:sz w:val="24"/>
        </w:rPr>
        <w:t xml:space="preserve">It is also associated with a simultaneous </w:t>
      </w:r>
      <w:r>
        <w:rPr>
          <w:sz w:val="24"/>
          <w:szCs w:val="32"/>
        </w:rPr>
        <w:t>support</w:t>
      </w:r>
      <w:r>
        <w:rPr>
          <w:bCs/>
          <w:sz w:val="24"/>
        </w:rPr>
        <w:t xml:space="preserve"> in mental growth.</w:t>
      </w:r>
    </w:p>
    <w:p w:rsidR="00FD3AB4" w:rsidRDefault="00FD3AB4" w:rsidP="00FD3AB4">
      <w:pPr>
        <w:jc w:val="both"/>
        <w:rPr>
          <w:bCs/>
          <w:sz w:val="24"/>
        </w:rPr>
      </w:pPr>
    </w:p>
    <w:p w:rsidR="00FD3AB4" w:rsidRDefault="00FD3AB4" w:rsidP="00FD3AB4">
      <w:pPr>
        <w:jc w:val="both"/>
        <w:rPr>
          <w:bCs/>
          <w:sz w:val="24"/>
        </w:rPr>
      </w:pPr>
      <w:r>
        <w:rPr>
          <w:b/>
          <w:bCs/>
          <w:sz w:val="24"/>
        </w:rPr>
        <w:t>II. Female Sex hormone</w:t>
      </w:r>
    </w:p>
    <w:p w:rsidR="00FD3AB4" w:rsidRDefault="00FD3AB4" w:rsidP="00FD3AB4">
      <w:pPr>
        <w:jc w:val="both"/>
        <w:rPr>
          <w:bCs/>
          <w:sz w:val="24"/>
        </w:rPr>
      </w:pPr>
      <w:r>
        <w:rPr>
          <w:bCs/>
          <w:sz w:val="24"/>
        </w:rPr>
        <w:t xml:space="preserve">Pair of ovaries </w:t>
      </w:r>
      <w:proofErr w:type="gramStart"/>
      <w:r>
        <w:rPr>
          <w:bCs/>
          <w:sz w:val="24"/>
        </w:rPr>
        <w:t>produce</w:t>
      </w:r>
      <w:proofErr w:type="gramEnd"/>
      <w:r>
        <w:rPr>
          <w:bCs/>
          <w:sz w:val="24"/>
        </w:rPr>
        <w:t xml:space="preserve"> egg cells (ova) as well as the female sex hormones. These hormones are </w:t>
      </w:r>
      <w:r w:rsidRPr="00F63E2B">
        <w:rPr>
          <w:sz w:val="24"/>
        </w:rPr>
        <w:t>estrogen and</w:t>
      </w:r>
      <w:r w:rsidRPr="00F63E2B">
        <w:rPr>
          <w:bCs/>
          <w:sz w:val="24"/>
        </w:rPr>
        <w:t xml:space="preserve"> </w:t>
      </w:r>
      <w:r w:rsidRPr="00F63E2B">
        <w:rPr>
          <w:sz w:val="24"/>
        </w:rPr>
        <w:t>progesterone</w:t>
      </w:r>
      <w:r w:rsidRPr="00F63E2B">
        <w:rPr>
          <w:bCs/>
          <w:sz w:val="24"/>
        </w:rPr>
        <w:t>.</w:t>
      </w:r>
    </w:p>
    <w:p w:rsidR="00FD3AB4" w:rsidRDefault="00FD3AB4" w:rsidP="00FD3AB4">
      <w:pPr>
        <w:jc w:val="both"/>
        <w:rPr>
          <w:bCs/>
          <w:sz w:val="24"/>
          <w:u w:val="single"/>
        </w:rPr>
      </w:pPr>
    </w:p>
    <w:p w:rsidR="00FD3AB4" w:rsidRDefault="00FD3AB4" w:rsidP="00FD3AB4">
      <w:pPr>
        <w:jc w:val="both"/>
        <w:rPr>
          <w:b/>
          <w:sz w:val="24"/>
        </w:rPr>
      </w:pPr>
      <w:r>
        <w:rPr>
          <w:b/>
          <w:sz w:val="24"/>
        </w:rPr>
        <w:t>Role of estrogen are:</w:t>
      </w:r>
      <w:r>
        <w:rPr>
          <w:b/>
          <w:sz w:val="24"/>
        </w:rPr>
        <w:tab/>
      </w:r>
    </w:p>
    <w:p w:rsidR="00FD3AB4" w:rsidRDefault="00FD3AB4" w:rsidP="00FD3AB4">
      <w:pPr>
        <w:numPr>
          <w:ilvl w:val="0"/>
          <w:numId w:val="3"/>
        </w:numPr>
        <w:spacing w:after="0"/>
        <w:jc w:val="both"/>
        <w:rPr>
          <w:bCs/>
          <w:sz w:val="24"/>
        </w:rPr>
      </w:pPr>
      <w:r>
        <w:rPr>
          <w:bCs/>
          <w:sz w:val="24"/>
        </w:rPr>
        <w:t xml:space="preserve">It stimulates the growth and development of female secondary sex organs like uterus, </w:t>
      </w:r>
    </w:p>
    <w:p w:rsidR="00FD3AB4" w:rsidRDefault="00FD3AB4" w:rsidP="00FD3AB4">
      <w:pPr>
        <w:ind w:left="360" w:firstLine="491"/>
        <w:jc w:val="both"/>
        <w:rPr>
          <w:bCs/>
          <w:sz w:val="24"/>
        </w:rPr>
      </w:pPr>
      <w:proofErr w:type="gramStart"/>
      <w:r>
        <w:rPr>
          <w:bCs/>
          <w:sz w:val="24"/>
        </w:rPr>
        <w:t>fallopian</w:t>
      </w:r>
      <w:proofErr w:type="gramEnd"/>
      <w:r>
        <w:rPr>
          <w:bCs/>
          <w:sz w:val="24"/>
        </w:rPr>
        <w:t xml:space="preserve"> tubes and duct system  of mammary glands.</w:t>
      </w:r>
    </w:p>
    <w:p w:rsidR="00FD3AB4" w:rsidRDefault="00FD3AB4" w:rsidP="00FD3AB4">
      <w:pPr>
        <w:numPr>
          <w:ilvl w:val="0"/>
          <w:numId w:val="3"/>
        </w:numPr>
        <w:spacing w:after="0"/>
        <w:jc w:val="both"/>
        <w:rPr>
          <w:bCs/>
          <w:sz w:val="24"/>
        </w:rPr>
      </w:pPr>
      <w:r>
        <w:rPr>
          <w:bCs/>
          <w:sz w:val="24"/>
        </w:rPr>
        <w:lastRenderedPageBreak/>
        <w:t xml:space="preserve">It is responsible for the development and maintenance of female sex characters </w:t>
      </w:r>
    </w:p>
    <w:p w:rsidR="00FD3AB4" w:rsidRDefault="00FD3AB4" w:rsidP="00FD3AB4">
      <w:pPr>
        <w:ind w:left="360" w:firstLine="349"/>
        <w:jc w:val="both"/>
        <w:rPr>
          <w:bCs/>
          <w:sz w:val="24"/>
        </w:rPr>
      </w:pPr>
      <w:proofErr w:type="gramStart"/>
      <w:r>
        <w:rPr>
          <w:bCs/>
          <w:sz w:val="24"/>
        </w:rPr>
        <w:t>like</w:t>
      </w:r>
      <w:proofErr w:type="gramEnd"/>
      <w:r>
        <w:rPr>
          <w:bCs/>
          <w:sz w:val="24"/>
        </w:rPr>
        <w:t xml:space="preserve"> female voice and the pattern of hair distribution.</w:t>
      </w:r>
    </w:p>
    <w:p w:rsidR="00FD3AB4" w:rsidRDefault="00FD3AB4" w:rsidP="00FD3AB4">
      <w:pPr>
        <w:numPr>
          <w:ilvl w:val="0"/>
          <w:numId w:val="3"/>
        </w:numPr>
        <w:spacing w:after="0"/>
        <w:jc w:val="both"/>
        <w:rPr>
          <w:bCs/>
          <w:sz w:val="24"/>
        </w:rPr>
      </w:pPr>
      <w:r>
        <w:rPr>
          <w:bCs/>
          <w:sz w:val="24"/>
        </w:rPr>
        <w:t>It controls menstrual cycle.</w:t>
      </w:r>
    </w:p>
    <w:p w:rsidR="00FD3AB4" w:rsidRDefault="00FD3AB4" w:rsidP="00FD3AB4">
      <w:pPr>
        <w:jc w:val="both"/>
        <w:rPr>
          <w:bCs/>
          <w:sz w:val="24"/>
        </w:rPr>
      </w:pPr>
    </w:p>
    <w:p w:rsidR="00FD3AB4" w:rsidRDefault="00FD3AB4" w:rsidP="00FD3AB4">
      <w:pPr>
        <w:jc w:val="both"/>
        <w:rPr>
          <w:b/>
          <w:sz w:val="24"/>
        </w:rPr>
      </w:pPr>
      <w:r>
        <w:rPr>
          <w:b/>
          <w:sz w:val="24"/>
        </w:rPr>
        <w:t>Role of progesterone are:</w:t>
      </w:r>
    </w:p>
    <w:p w:rsidR="00FD3AB4" w:rsidRDefault="00FD3AB4" w:rsidP="00FD3AB4">
      <w:pPr>
        <w:numPr>
          <w:ilvl w:val="0"/>
          <w:numId w:val="3"/>
        </w:numPr>
        <w:spacing w:after="0"/>
        <w:jc w:val="both"/>
        <w:rPr>
          <w:bCs/>
          <w:sz w:val="24"/>
        </w:rPr>
      </w:pPr>
      <w:r>
        <w:rPr>
          <w:bCs/>
          <w:sz w:val="24"/>
        </w:rPr>
        <w:t xml:space="preserve">It stimulates the secretion of mucus and further thickening of the uterus lining during the </w:t>
      </w:r>
    </w:p>
    <w:p w:rsidR="00FD3AB4" w:rsidRDefault="00FD3AB4" w:rsidP="00FD3AB4">
      <w:pPr>
        <w:ind w:left="360" w:firstLine="349"/>
        <w:jc w:val="both"/>
        <w:rPr>
          <w:bCs/>
          <w:sz w:val="24"/>
        </w:rPr>
      </w:pPr>
      <w:proofErr w:type="gramStart"/>
      <w:r>
        <w:rPr>
          <w:bCs/>
          <w:sz w:val="24"/>
        </w:rPr>
        <w:t>Ovarian cycle.</w:t>
      </w:r>
      <w:proofErr w:type="gramEnd"/>
    </w:p>
    <w:p w:rsidR="00FD3AB4" w:rsidRDefault="00FD3AB4" w:rsidP="00FD3AB4">
      <w:pPr>
        <w:numPr>
          <w:ilvl w:val="0"/>
          <w:numId w:val="3"/>
        </w:numPr>
        <w:spacing w:after="0"/>
        <w:jc w:val="both"/>
        <w:rPr>
          <w:bCs/>
          <w:sz w:val="24"/>
        </w:rPr>
      </w:pPr>
      <w:r>
        <w:rPr>
          <w:bCs/>
          <w:sz w:val="24"/>
        </w:rPr>
        <w:t xml:space="preserve">It is basically associated with the changes necessary for implantation of embryo, </w:t>
      </w:r>
    </w:p>
    <w:p w:rsidR="00FD3AB4" w:rsidRDefault="00FD3AB4" w:rsidP="00FD3AB4">
      <w:pPr>
        <w:ind w:left="360" w:firstLine="349"/>
        <w:jc w:val="both"/>
        <w:rPr>
          <w:bCs/>
          <w:sz w:val="24"/>
        </w:rPr>
      </w:pPr>
      <w:proofErr w:type="gramStart"/>
      <w:r>
        <w:rPr>
          <w:bCs/>
          <w:sz w:val="24"/>
        </w:rPr>
        <w:t>pregnancy</w:t>
      </w:r>
      <w:proofErr w:type="gramEnd"/>
      <w:r>
        <w:rPr>
          <w:bCs/>
          <w:sz w:val="24"/>
        </w:rPr>
        <w:t xml:space="preserve"> and changes thereafter in the body.</w:t>
      </w:r>
    </w:p>
    <w:p w:rsidR="00FD3AB4" w:rsidRDefault="00FD3AB4" w:rsidP="00FD3AB4">
      <w:pPr>
        <w:numPr>
          <w:ilvl w:val="0"/>
          <w:numId w:val="3"/>
        </w:numPr>
        <w:spacing w:after="0"/>
        <w:jc w:val="both"/>
        <w:rPr>
          <w:bCs/>
          <w:sz w:val="24"/>
        </w:rPr>
      </w:pPr>
      <w:r>
        <w:rPr>
          <w:bCs/>
          <w:sz w:val="24"/>
        </w:rPr>
        <w:t>It brings about the formation of placenta that attaches the fetus to the mother.</w:t>
      </w:r>
    </w:p>
    <w:p w:rsidR="00FD3AB4" w:rsidRDefault="00FD3AB4" w:rsidP="00FD3AB4">
      <w:pPr>
        <w:numPr>
          <w:ilvl w:val="0"/>
          <w:numId w:val="3"/>
        </w:numPr>
        <w:spacing w:after="0"/>
        <w:jc w:val="both"/>
        <w:rPr>
          <w:bCs/>
          <w:sz w:val="24"/>
        </w:rPr>
      </w:pPr>
      <w:r>
        <w:rPr>
          <w:bCs/>
          <w:sz w:val="24"/>
        </w:rPr>
        <w:t xml:space="preserve">It also stimulates the growth of secretary alveolar cells in mammary glands. </w:t>
      </w:r>
    </w:p>
    <w:p w:rsidR="00FD3AB4" w:rsidRDefault="00FD3AB4" w:rsidP="00FD3AB4">
      <w:pPr>
        <w:jc w:val="both"/>
        <w:rPr>
          <w:b/>
          <w:bCs/>
          <w:sz w:val="24"/>
        </w:rPr>
      </w:pPr>
    </w:p>
    <w:p w:rsidR="00FD3AB4" w:rsidRPr="001313F7" w:rsidRDefault="00FD3AB4" w:rsidP="00FD3AB4">
      <w:pPr>
        <w:spacing w:after="240"/>
        <w:jc w:val="both"/>
        <w:rPr>
          <w:b/>
          <w:bCs/>
          <w:sz w:val="24"/>
        </w:rPr>
      </w:pPr>
      <w:r w:rsidRPr="001313F7">
        <w:rPr>
          <w:b/>
          <w:bCs/>
          <w:sz w:val="24"/>
        </w:rPr>
        <w:t xml:space="preserve">7.1.9. Other endocrine cell containing organs </w:t>
      </w:r>
    </w:p>
    <w:p w:rsidR="00FD3AB4" w:rsidRDefault="00FD3AB4" w:rsidP="00FD3AB4">
      <w:pPr>
        <w:jc w:val="both"/>
        <w:rPr>
          <w:bCs/>
          <w:sz w:val="24"/>
        </w:rPr>
      </w:pPr>
      <w:r w:rsidRPr="00320E25">
        <w:rPr>
          <w:bCs/>
          <w:sz w:val="24"/>
        </w:rPr>
        <w:t>Endocrine cells occur within the following organs:</w:t>
      </w:r>
    </w:p>
    <w:p w:rsidR="00FD3AB4" w:rsidRDefault="00FD3AB4" w:rsidP="00FD3AB4">
      <w:pPr>
        <w:tabs>
          <w:tab w:val="num" w:pos="2160"/>
        </w:tabs>
        <w:jc w:val="both"/>
        <w:rPr>
          <w:bCs/>
          <w:sz w:val="24"/>
        </w:rPr>
      </w:pPr>
      <w:r w:rsidRPr="001313F7">
        <w:rPr>
          <w:b/>
          <w:bCs/>
          <w:sz w:val="24"/>
        </w:rPr>
        <w:t>a)</w:t>
      </w:r>
      <w:r>
        <w:rPr>
          <w:bCs/>
          <w:sz w:val="24"/>
        </w:rPr>
        <w:t xml:space="preserve"> </w:t>
      </w:r>
      <w:r w:rsidRPr="001313F7">
        <w:rPr>
          <w:b/>
          <w:bCs/>
          <w:sz w:val="24"/>
        </w:rPr>
        <w:t>The heart</w:t>
      </w:r>
      <w:r>
        <w:rPr>
          <w:bCs/>
          <w:sz w:val="24"/>
        </w:rPr>
        <w:t>: produces</w:t>
      </w:r>
      <w:r w:rsidRPr="00320E25">
        <w:rPr>
          <w:bCs/>
          <w:sz w:val="24"/>
        </w:rPr>
        <w:t xml:space="preserve"> </w:t>
      </w:r>
      <w:proofErr w:type="spellStart"/>
      <w:r w:rsidRPr="00320E25">
        <w:rPr>
          <w:bCs/>
          <w:sz w:val="24"/>
        </w:rPr>
        <w:t>atrial</w:t>
      </w:r>
      <w:proofErr w:type="spellEnd"/>
      <w:r w:rsidRPr="00320E25">
        <w:rPr>
          <w:bCs/>
          <w:sz w:val="24"/>
        </w:rPr>
        <w:t xml:space="preserve"> </w:t>
      </w:r>
      <w:proofErr w:type="spellStart"/>
      <w:r w:rsidRPr="00320E25">
        <w:rPr>
          <w:bCs/>
          <w:sz w:val="24"/>
        </w:rPr>
        <w:t>natriuretic</w:t>
      </w:r>
      <w:proofErr w:type="spellEnd"/>
      <w:r w:rsidRPr="00320E25">
        <w:rPr>
          <w:bCs/>
          <w:sz w:val="24"/>
        </w:rPr>
        <w:t xml:space="preserve"> peptide (ANP)</w:t>
      </w:r>
      <w:r>
        <w:rPr>
          <w:bCs/>
          <w:sz w:val="24"/>
        </w:rPr>
        <w:t xml:space="preserve">. </w:t>
      </w:r>
      <w:r w:rsidRPr="00320E25">
        <w:rPr>
          <w:bCs/>
          <w:sz w:val="24"/>
        </w:rPr>
        <w:t xml:space="preserve">ANP increases sodium excretion and urine, lower the blood pressure </w:t>
      </w:r>
    </w:p>
    <w:p w:rsidR="00FD3AB4" w:rsidRDefault="00FD3AB4" w:rsidP="00FD3AB4">
      <w:pPr>
        <w:tabs>
          <w:tab w:val="num" w:pos="2160"/>
        </w:tabs>
        <w:jc w:val="both"/>
        <w:rPr>
          <w:bCs/>
          <w:sz w:val="24"/>
        </w:rPr>
      </w:pPr>
      <w:r w:rsidRPr="001313F7">
        <w:rPr>
          <w:b/>
          <w:bCs/>
          <w:sz w:val="24"/>
        </w:rPr>
        <w:t>b) The GI tract</w:t>
      </w:r>
      <w:r>
        <w:rPr>
          <w:bCs/>
          <w:sz w:val="24"/>
        </w:rPr>
        <w:t xml:space="preserve">: contains </w:t>
      </w:r>
      <w:proofErr w:type="spellStart"/>
      <w:r>
        <w:rPr>
          <w:bCs/>
          <w:sz w:val="24"/>
        </w:rPr>
        <w:t>e</w:t>
      </w:r>
      <w:r w:rsidRPr="00320E25">
        <w:rPr>
          <w:bCs/>
          <w:sz w:val="24"/>
        </w:rPr>
        <w:t>nteroendocrine</w:t>
      </w:r>
      <w:proofErr w:type="spellEnd"/>
      <w:r w:rsidRPr="00320E25">
        <w:rPr>
          <w:bCs/>
          <w:sz w:val="24"/>
        </w:rPr>
        <w:t xml:space="preserve"> </w:t>
      </w:r>
      <w:proofErr w:type="gramStart"/>
      <w:r w:rsidRPr="00320E25">
        <w:rPr>
          <w:bCs/>
          <w:sz w:val="24"/>
        </w:rPr>
        <w:t xml:space="preserve">cells  </w:t>
      </w:r>
      <w:r>
        <w:rPr>
          <w:bCs/>
          <w:sz w:val="24"/>
        </w:rPr>
        <w:t>that</w:t>
      </w:r>
      <w:proofErr w:type="gramEnd"/>
      <w:r>
        <w:rPr>
          <w:bCs/>
          <w:sz w:val="24"/>
        </w:rPr>
        <w:t xml:space="preserve"> </w:t>
      </w:r>
      <w:r w:rsidRPr="00320E25">
        <w:rPr>
          <w:bCs/>
          <w:sz w:val="24"/>
        </w:rPr>
        <w:t xml:space="preserve">secrete at least 10 enteric hormones. </w:t>
      </w:r>
      <w:r>
        <w:rPr>
          <w:bCs/>
          <w:sz w:val="24"/>
        </w:rPr>
        <w:t xml:space="preserve">These hormones </w:t>
      </w:r>
      <w:r w:rsidRPr="00320E25">
        <w:rPr>
          <w:bCs/>
          <w:sz w:val="24"/>
        </w:rPr>
        <w:t xml:space="preserve">coordinate the different regions and glands of the digestive system </w:t>
      </w:r>
    </w:p>
    <w:p w:rsidR="00FD3AB4" w:rsidRPr="00320E25" w:rsidRDefault="00FD3AB4" w:rsidP="00FD3AB4">
      <w:pPr>
        <w:tabs>
          <w:tab w:val="num" w:pos="2160"/>
        </w:tabs>
        <w:jc w:val="both"/>
        <w:rPr>
          <w:bCs/>
          <w:sz w:val="24"/>
        </w:rPr>
      </w:pPr>
      <w:r w:rsidRPr="001313F7">
        <w:rPr>
          <w:b/>
          <w:bCs/>
          <w:sz w:val="24"/>
        </w:rPr>
        <w:t>c)</w:t>
      </w:r>
      <w:r>
        <w:rPr>
          <w:bCs/>
          <w:sz w:val="24"/>
        </w:rPr>
        <w:t xml:space="preserve"> </w:t>
      </w:r>
      <w:r w:rsidRPr="001313F7">
        <w:rPr>
          <w:b/>
          <w:bCs/>
          <w:sz w:val="24"/>
        </w:rPr>
        <w:t>The placenta</w:t>
      </w:r>
      <w:r>
        <w:rPr>
          <w:bCs/>
          <w:sz w:val="24"/>
        </w:rPr>
        <w:t xml:space="preserve">: </w:t>
      </w:r>
      <w:r w:rsidRPr="00320E25">
        <w:rPr>
          <w:bCs/>
          <w:sz w:val="24"/>
        </w:rPr>
        <w:t xml:space="preserve">secretes </w:t>
      </w:r>
      <w:r>
        <w:rPr>
          <w:bCs/>
          <w:sz w:val="24"/>
        </w:rPr>
        <w:t>estrogen</w:t>
      </w:r>
      <w:r w:rsidRPr="00320E25">
        <w:rPr>
          <w:bCs/>
          <w:sz w:val="24"/>
        </w:rPr>
        <w:t>, progesterone, and other hormones</w:t>
      </w:r>
      <w:r>
        <w:rPr>
          <w:bCs/>
          <w:sz w:val="24"/>
        </w:rPr>
        <w:t>. These help r</w:t>
      </w:r>
      <w:r w:rsidRPr="00320E25">
        <w:rPr>
          <w:bCs/>
          <w:sz w:val="24"/>
        </w:rPr>
        <w:t xml:space="preserve">egulate pregnancy and stimulate development of the fetus and the mother’s mammary glands </w:t>
      </w:r>
    </w:p>
    <w:p w:rsidR="00FD3AB4" w:rsidRPr="00320E25" w:rsidRDefault="00FD3AB4" w:rsidP="00FD3AB4">
      <w:pPr>
        <w:jc w:val="both"/>
        <w:rPr>
          <w:bCs/>
          <w:sz w:val="24"/>
        </w:rPr>
      </w:pPr>
      <w:r w:rsidRPr="001313F7">
        <w:rPr>
          <w:b/>
          <w:bCs/>
          <w:sz w:val="24"/>
        </w:rPr>
        <w:t>d) The skin</w:t>
      </w:r>
      <w:r w:rsidRPr="00320E25">
        <w:rPr>
          <w:bCs/>
          <w:sz w:val="24"/>
        </w:rPr>
        <w:t xml:space="preserve">: </w:t>
      </w:r>
      <w:proofErr w:type="spellStart"/>
      <w:r w:rsidRPr="00320E25">
        <w:rPr>
          <w:bCs/>
          <w:sz w:val="24"/>
        </w:rPr>
        <w:t>Keratinocytes</w:t>
      </w:r>
      <w:proofErr w:type="spellEnd"/>
      <w:r w:rsidRPr="00320E25">
        <w:rPr>
          <w:bCs/>
          <w:sz w:val="24"/>
        </w:rPr>
        <w:t xml:space="preserve"> produce vitamin D3, the first step in the synthesis of </w:t>
      </w:r>
      <w:proofErr w:type="spellStart"/>
      <w:r w:rsidRPr="00320E25">
        <w:rPr>
          <w:bCs/>
          <w:sz w:val="24"/>
        </w:rPr>
        <w:t>calcitriol</w:t>
      </w:r>
      <w:proofErr w:type="spellEnd"/>
      <w:r w:rsidRPr="00320E25">
        <w:rPr>
          <w:bCs/>
          <w:sz w:val="24"/>
        </w:rPr>
        <w:t xml:space="preserve">. </w:t>
      </w:r>
    </w:p>
    <w:p w:rsidR="00FD3AB4" w:rsidRPr="00320E25" w:rsidRDefault="00FD3AB4" w:rsidP="00FD3AB4">
      <w:pPr>
        <w:jc w:val="both"/>
        <w:rPr>
          <w:bCs/>
          <w:sz w:val="24"/>
        </w:rPr>
      </w:pPr>
      <w:r w:rsidRPr="001313F7">
        <w:rPr>
          <w:b/>
          <w:bCs/>
          <w:sz w:val="24"/>
        </w:rPr>
        <w:t>e) The liver</w:t>
      </w:r>
      <w:r>
        <w:rPr>
          <w:bCs/>
          <w:sz w:val="24"/>
        </w:rPr>
        <w:t>:</w:t>
      </w:r>
      <w:r w:rsidRPr="00320E25">
        <w:rPr>
          <w:bCs/>
          <w:sz w:val="24"/>
        </w:rPr>
        <w:t xml:space="preserve"> secretes erythropoietin (EPO)</w:t>
      </w:r>
      <w:r>
        <w:rPr>
          <w:bCs/>
          <w:sz w:val="24"/>
        </w:rPr>
        <w:t xml:space="preserve">. EPO is important in </w:t>
      </w:r>
      <w:r w:rsidRPr="00320E25">
        <w:rPr>
          <w:bCs/>
          <w:sz w:val="24"/>
        </w:rPr>
        <w:t xml:space="preserve">red blood cell formation. </w:t>
      </w:r>
    </w:p>
    <w:p w:rsidR="00FD3AB4" w:rsidRPr="00320E25" w:rsidRDefault="00FD3AB4" w:rsidP="00FD3AB4">
      <w:pPr>
        <w:jc w:val="both"/>
        <w:rPr>
          <w:bCs/>
          <w:sz w:val="24"/>
        </w:rPr>
      </w:pPr>
      <w:r w:rsidRPr="001313F7">
        <w:rPr>
          <w:b/>
          <w:bCs/>
          <w:sz w:val="24"/>
        </w:rPr>
        <w:t>f)</w:t>
      </w:r>
      <w:r w:rsidRPr="00320E25">
        <w:rPr>
          <w:bCs/>
          <w:sz w:val="24"/>
        </w:rPr>
        <w:t xml:space="preserve"> </w:t>
      </w:r>
      <w:r w:rsidRPr="001313F7">
        <w:rPr>
          <w:b/>
          <w:bCs/>
          <w:sz w:val="24"/>
        </w:rPr>
        <w:t>The kidneys</w:t>
      </w:r>
      <w:r>
        <w:rPr>
          <w:bCs/>
          <w:sz w:val="24"/>
        </w:rPr>
        <w:t>: t</w:t>
      </w:r>
      <w:r w:rsidRPr="00320E25">
        <w:rPr>
          <w:bCs/>
          <w:sz w:val="24"/>
        </w:rPr>
        <w:t>he kidneys also produce about 85% of our EPO.</w:t>
      </w:r>
    </w:p>
    <w:p w:rsidR="00FD3AB4" w:rsidRDefault="00FD3AB4" w:rsidP="00FD3AB4">
      <w:pPr>
        <w:jc w:val="both"/>
        <w:rPr>
          <w:b/>
          <w:bCs/>
          <w:sz w:val="24"/>
        </w:rPr>
      </w:pPr>
    </w:p>
    <w:p w:rsidR="00FD3AB4" w:rsidRDefault="00FD3AB4" w:rsidP="00FD3AB4">
      <w:pPr>
        <w:spacing w:after="240"/>
        <w:jc w:val="both"/>
        <w:rPr>
          <w:sz w:val="24"/>
        </w:rPr>
      </w:pPr>
      <w:r>
        <w:rPr>
          <w:b/>
          <w:sz w:val="24"/>
        </w:rPr>
        <w:t xml:space="preserve">7.2. </w:t>
      </w:r>
      <w:r w:rsidRPr="000D6C75">
        <w:rPr>
          <w:b/>
          <w:sz w:val="24"/>
        </w:rPr>
        <w:t>Mechanism of Hormone actions</w:t>
      </w:r>
    </w:p>
    <w:p w:rsidR="00FD3AB4" w:rsidRDefault="00FD3AB4" w:rsidP="00FD3AB4">
      <w:pPr>
        <w:spacing w:after="240"/>
        <w:jc w:val="both"/>
        <w:rPr>
          <w:bCs/>
          <w:sz w:val="24"/>
        </w:rPr>
      </w:pPr>
      <w:r>
        <w:rPr>
          <w:sz w:val="24"/>
        </w:rPr>
        <w:t>Hormones</w:t>
      </w:r>
      <w:r>
        <w:rPr>
          <w:bCs/>
          <w:sz w:val="24"/>
        </w:rPr>
        <w:t xml:space="preserve"> are secreted in one part of the body, transported through the blood stream and acting on cells in different parts of the body carrying information from one set of cells to another. This information enables the organism to adjust various activities of the body to the changing demands of external and internal environment. In general, the function of endocrine </w:t>
      </w:r>
      <w:r>
        <w:rPr>
          <w:bCs/>
          <w:sz w:val="24"/>
        </w:rPr>
        <w:lastRenderedPageBreak/>
        <w:t>system is to control, coordinate and integrate various physiological processes and activates of the body.</w:t>
      </w:r>
    </w:p>
    <w:p w:rsidR="00FD3AB4" w:rsidRPr="00F25D7B" w:rsidRDefault="00FD3AB4" w:rsidP="00FD3AB4">
      <w:pPr>
        <w:autoSpaceDE w:val="0"/>
        <w:autoSpaceDN w:val="0"/>
        <w:adjustRightInd w:val="0"/>
        <w:jc w:val="both"/>
        <w:rPr>
          <w:b/>
          <w:sz w:val="24"/>
          <w:szCs w:val="24"/>
        </w:rPr>
      </w:pPr>
      <w:r w:rsidRPr="00F25D7B">
        <w:rPr>
          <w:b/>
          <w:sz w:val="24"/>
          <w:szCs w:val="24"/>
        </w:rPr>
        <w:t>Basic hormone action</w:t>
      </w:r>
    </w:p>
    <w:p w:rsidR="00FD3AB4" w:rsidRDefault="00FD3AB4" w:rsidP="00FD3AB4">
      <w:pPr>
        <w:numPr>
          <w:ilvl w:val="1"/>
          <w:numId w:val="8"/>
        </w:numPr>
        <w:spacing w:after="0"/>
        <w:rPr>
          <w:sz w:val="24"/>
        </w:rPr>
      </w:pPr>
      <w:r>
        <w:rPr>
          <w:sz w:val="24"/>
        </w:rPr>
        <w:t xml:space="preserve">Secreted into the blood </w:t>
      </w:r>
    </w:p>
    <w:p w:rsidR="00FD3AB4" w:rsidRPr="00F25D7B" w:rsidRDefault="00FD3AB4" w:rsidP="00FD3AB4">
      <w:pPr>
        <w:numPr>
          <w:ilvl w:val="1"/>
          <w:numId w:val="8"/>
        </w:numPr>
        <w:autoSpaceDE w:val="0"/>
        <w:autoSpaceDN w:val="0"/>
        <w:adjustRightInd w:val="0"/>
        <w:spacing w:after="0"/>
        <w:jc w:val="both"/>
        <w:rPr>
          <w:sz w:val="24"/>
          <w:szCs w:val="24"/>
        </w:rPr>
      </w:pPr>
      <w:r w:rsidRPr="00F25D7B">
        <w:rPr>
          <w:sz w:val="24"/>
          <w:szCs w:val="24"/>
        </w:rPr>
        <w:t>They circulate throughout the body in blood vessels</w:t>
      </w:r>
    </w:p>
    <w:p w:rsidR="00FD3AB4" w:rsidRDefault="00FD3AB4" w:rsidP="00FD3AB4">
      <w:pPr>
        <w:numPr>
          <w:ilvl w:val="1"/>
          <w:numId w:val="8"/>
        </w:numPr>
        <w:autoSpaceDE w:val="0"/>
        <w:autoSpaceDN w:val="0"/>
        <w:adjustRightInd w:val="0"/>
        <w:spacing w:after="0"/>
        <w:jc w:val="both"/>
        <w:rPr>
          <w:sz w:val="24"/>
          <w:szCs w:val="24"/>
        </w:rPr>
      </w:pPr>
      <w:r w:rsidRPr="00F25D7B">
        <w:rPr>
          <w:sz w:val="24"/>
          <w:szCs w:val="24"/>
        </w:rPr>
        <w:t xml:space="preserve">Influences only specific tissues – </w:t>
      </w:r>
      <w:r w:rsidRPr="00F25D7B">
        <w:rPr>
          <w:b/>
          <w:bCs/>
          <w:sz w:val="24"/>
          <w:szCs w:val="24"/>
        </w:rPr>
        <w:t>target cells</w:t>
      </w:r>
      <w:r w:rsidRPr="00F25D7B">
        <w:rPr>
          <w:sz w:val="24"/>
          <w:szCs w:val="24"/>
        </w:rPr>
        <w:t xml:space="preserve"> </w:t>
      </w:r>
    </w:p>
    <w:p w:rsidR="00FD3AB4" w:rsidRDefault="00FD3AB4" w:rsidP="00FD3AB4">
      <w:pPr>
        <w:numPr>
          <w:ilvl w:val="2"/>
          <w:numId w:val="8"/>
        </w:numPr>
        <w:spacing w:after="0"/>
        <w:rPr>
          <w:sz w:val="24"/>
        </w:rPr>
      </w:pPr>
      <w:r>
        <w:rPr>
          <w:sz w:val="24"/>
        </w:rPr>
        <w:t xml:space="preserve">Only those organs having the specific receptors respond to the hormone </w:t>
      </w:r>
    </w:p>
    <w:p w:rsidR="00FD3AB4" w:rsidRPr="00F25D7B" w:rsidRDefault="00FD3AB4" w:rsidP="00FD3AB4">
      <w:pPr>
        <w:numPr>
          <w:ilvl w:val="1"/>
          <w:numId w:val="8"/>
        </w:numPr>
        <w:autoSpaceDE w:val="0"/>
        <w:autoSpaceDN w:val="0"/>
        <w:adjustRightInd w:val="0"/>
        <w:spacing w:after="0"/>
        <w:jc w:val="both"/>
        <w:rPr>
          <w:sz w:val="24"/>
          <w:szCs w:val="24"/>
        </w:rPr>
      </w:pPr>
      <w:r w:rsidRPr="00F25D7B">
        <w:rPr>
          <w:sz w:val="24"/>
          <w:szCs w:val="24"/>
        </w:rPr>
        <w:t>A hormone can have different effects on different target cells</w:t>
      </w:r>
    </w:p>
    <w:p w:rsidR="00FD3AB4" w:rsidRDefault="00FD3AB4" w:rsidP="00FD3AB4">
      <w:pPr>
        <w:numPr>
          <w:ilvl w:val="1"/>
          <w:numId w:val="7"/>
        </w:numPr>
        <w:spacing w:after="0"/>
        <w:rPr>
          <w:sz w:val="24"/>
        </w:rPr>
      </w:pPr>
      <w:r>
        <w:rPr>
          <w:sz w:val="24"/>
        </w:rPr>
        <w:t xml:space="preserve">Rapidly destroyed so that new messages can be sent </w:t>
      </w:r>
    </w:p>
    <w:p w:rsidR="00FD3AB4" w:rsidRPr="00625E40" w:rsidRDefault="00FD3AB4" w:rsidP="00FD3AB4">
      <w:pPr>
        <w:numPr>
          <w:ilvl w:val="1"/>
          <w:numId w:val="7"/>
        </w:numPr>
        <w:spacing w:after="0"/>
        <w:jc w:val="both"/>
        <w:rPr>
          <w:bCs/>
          <w:sz w:val="24"/>
        </w:rPr>
      </w:pPr>
      <w:r w:rsidRPr="00625E40">
        <w:rPr>
          <w:sz w:val="24"/>
        </w:rPr>
        <w:t xml:space="preserve">Involved in homeostasis and adaptation </w:t>
      </w:r>
    </w:p>
    <w:p w:rsidR="00FD3AB4" w:rsidRDefault="00FD3AB4" w:rsidP="00FD3AB4">
      <w:pPr>
        <w:spacing w:before="240"/>
        <w:jc w:val="both"/>
        <w:rPr>
          <w:b/>
          <w:sz w:val="28"/>
        </w:rPr>
      </w:pPr>
      <w:r>
        <w:rPr>
          <w:b/>
          <w:sz w:val="28"/>
        </w:rPr>
        <w:t>7.3. Some example of endocrine system disorders</w:t>
      </w:r>
    </w:p>
    <w:p w:rsidR="00FD3AB4" w:rsidRDefault="00FD3AB4" w:rsidP="00FD3AB4">
      <w:pPr>
        <w:spacing w:before="240"/>
        <w:jc w:val="both"/>
        <w:rPr>
          <w:bCs/>
          <w:sz w:val="24"/>
        </w:rPr>
      </w:pPr>
      <w:r>
        <w:rPr>
          <w:bCs/>
          <w:sz w:val="24"/>
        </w:rPr>
        <w:t xml:space="preserve">Diseases could be caused due to insufficient hormone production or due to excess hormone productions by endocrine glands. </w:t>
      </w:r>
    </w:p>
    <w:p w:rsidR="00FD3AB4" w:rsidRDefault="00FD3AB4" w:rsidP="00FD3AB4">
      <w:pPr>
        <w:pStyle w:val="Heading1"/>
        <w:spacing w:before="240" w:after="240" w:line="276" w:lineRule="auto"/>
        <w:rPr>
          <w:bCs/>
        </w:rPr>
      </w:pPr>
      <w:r>
        <w:t>Pituitary gland</w:t>
      </w:r>
    </w:p>
    <w:p w:rsidR="00FD3AB4" w:rsidRDefault="00FD3AB4" w:rsidP="00FD3AB4">
      <w:pPr>
        <w:numPr>
          <w:ilvl w:val="0"/>
          <w:numId w:val="5"/>
        </w:numPr>
        <w:spacing w:before="240" w:after="240"/>
        <w:jc w:val="both"/>
        <w:rPr>
          <w:bCs/>
          <w:sz w:val="24"/>
        </w:rPr>
      </w:pPr>
      <w:r>
        <w:rPr>
          <w:bCs/>
          <w:sz w:val="24"/>
        </w:rPr>
        <w:t xml:space="preserve">Low hormone secretion causes dwarfism and is due to disorders in </w:t>
      </w:r>
      <w:r>
        <w:rPr>
          <w:b/>
          <w:sz w:val="24"/>
        </w:rPr>
        <w:t>anterior lobe</w:t>
      </w:r>
      <w:r>
        <w:rPr>
          <w:bCs/>
          <w:sz w:val="24"/>
        </w:rPr>
        <w:t xml:space="preserve">. Dwarfism is when the body doesn't grow </w:t>
      </w:r>
      <w:proofErr w:type="gramStart"/>
      <w:r>
        <w:rPr>
          <w:bCs/>
          <w:sz w:val="24"/>
        </w:rPr>
        <w:t>to</w:t>
      </w:r>
      <w:proofErr w:type="gramEnd"/>
      <w:r>
        <w:rPr>
          <w:bCs/>
          <w:sz w:val="24"/>
        </w:rPr>
        <w:t xml:space="preserve"> normal. </w:t>
      </w:r>
    </w:p>
    <w:p w:rsidR="00FD3AB4" w:rsidRPr="00625E40" w:rsidRDefault="00FD3AB4" w:rsidP="00FD3AB4">
      <w:pPr>
        <w:numPr>
          <w:ilvl w:val="0"/>
          <w:numId w:val="5"/>
        </w:numPr>
        <w:spacing w:after="0"/>
        <w:jc w:val="both"/>
        <w:rPr>
          <w:bCs/>
          <w:sz w:val="24"/>
        </w:rPr>
      </w:pPr>
      <w:r w:rsidRPr="00625E40">
        <w:rPr>
          <w:bCs/>
          <w:sz w:val="24"/>
        </w:rPr>
        <w:t>Over secretion of the hormone can cause gigantism. Gigantism is when the whole body grows more than normal.</w:t>
      </w:r>
    </w:p>
    <w:p w:rsidR="00FD3AB4" w:rsidRDefault="00FD3AB4" w:rsidP="00FD3AB4">
      <w:pPr>
        <w:pStyle w:val="BodyTextIndent"/>
        <w:numPr>
          <w:ilvl w:val="1"/>
          <w:numId w:val="5"/>
        </w:numPr>
        <w:spacing w:line="276" w:lineRule="auto"/>
      </w:pPr>
      <w:proofErr w:type="spellStart"/>
      <w:r>
        <w:t>Acromegly</w:t>
      </w:r>
      <w:proofErr w:type="spellEnd"/>
      <w:r>
        <w:t>- is when increased, non-proportional growth is caused on different body parts, such as hands, feet etc.</w:t>
      </w:r>
    </w:p>
    <w:p w:rsidR="00FD3AB4" w:rsidRDefault="00FD3AB4" w:rsidP="00FD3AB4">
      <w:pPr>
        <w:numPr>
          <w:ilvl w:val="0"/>
          <w:numId w:val="5"/>
        </w:numPr>
        <w:spacing w:after="0"/>
        <w:jc w:val="both"/>
        <w:rPr>
          <w:sz w:val="24"/>
        </w:rPr>
      </w:pPr>
      <w:r>
        <w:rPr>
          <w:bCs/>
          <w:sz w:val="24"/>
        </w:rPr>
        <w:t xml:space="preserve">Diabetes </w:t>
      </w:r>
      <w:proofErr w:type="spellStart"/>
      <w:r>
        <w:rPr>
          <w:bCs/>
          <w:sz w:val="24"/>
        </w:rPr>
        <w:t>insipidus</w:t>
      </w:r>
      <w:proofErr w:type="spellEnd"/>
      <w:r>
        <w:rPr>
          <w:bCs/>
          <w:sz w:val="24"/>
        </w:rPr>
        <w:t xml:space="preserve">: disorders of </w:t>
      </w:r>
      <w:r>
        <w:rPr>
          <w:b/>
          <w:sz w:val="24"/>
          <w:u w:val="single"/>
        </w:rPr>
        <w:t>posterior lobe</w:t>
      </w:r>
      <w:r>
        <w:rPr>
          <w:bCs/>
          <w:sz w:val="24"/>
        </w:rPr>
        <w:t xml:space="preserve"> of </w:t>
      </w:r>
      <w:r>
        <w:rPr>
          <w:b/>
          <w:sz w:val="24"/>
        </w:rPr>
        <w:t xml:space="preserve">Pituitary gland, a </w:t>
      </w:r>
      <w:r>
        <w:rPr>
          <w:bCs/>
          <w:sz w:val="24"/>
        </w:rPr>
        <w:t>disease,</w:t>
      </w:r>
      <w:r>
        <w:rPr>
          <w:sz w:val="24"/>
        </w:rPr>
        <w:t xml:space="preserve"> characterized by excretion of abnormally large quantities of urine and dehydration.</w:t>
      </w:r>
    </w:p>
    <w:p w:rsidR="00FD3AB4" w:rsidRDefault="00FD3AB4" w:rsidP="00FD3AB4">
      <w:pPr>
        <w:jc w:val="both"/>
        <w:rPr>
          <w:bCs/>
          <w:sz w:val="24"/>
        </w:rPr>
      </w:pPr>
      <w:r>
        <w:rPr>
          <w:b/>
          <w:sz w:val="24"/>
        </w:rPr>
        <w:t>Thyroid gland</w:t>
      </w:r>
      <w:r>
        <w:rPr>
          <w:bCs/>
          <w:sz w:val="24"/>
        </w:rPr>
        <w:t xml:space="preserve"> </w:t>
      </w:r>
    </w:p>
    <w:p w:rsidR="00FD3AB4" w:rsidRDefault="00FD3AB4" w:rsidP="00FD3AB4">
      <w:pPr>
        <w:numPr>
          <w:ilvl w:val="0"/>
          <w:numId w:val="4"/>
        </w:numPr>
        <w:spacing w:after="0"/>
        <w:jc w:val="both"/>
        <w:rPr>
          <w:bCs/>
          <w:sz w:val="24"/>
          <w:u w:val="single"/>
        </w:rPr>
      </w:pPr>
      <w:r w:rsidRPr="004A703E">
        <w:rPr>
          <w:b/>
          <w:bCs/>
          <w:sz w:val="24"/>
        </w:rPr>
        <w:t>Cretinism,</w:t>
      </w:r>
      <w:r>
        <w:rPr>
          <w:bCs/>
          <w:sz w:val="24"/>
        </w:rPr>
        <w:t xml:space="preserve"> a disease resulting in dwarfism and mental retardation, due to reduced level hormones </w:t>
      </w:r>
    </w:p>
    <w:p w:rsidR="00FD3AB4" w:rsidRDefault="00FD3AB4" w:rsidP="00FD3AB4">
      <w:pPr>
        <w:numPr>
          <w:ilvl w:val="0"/>
          <w:numId w:val="4"/>
        </w:numPr>
        <w:spacing w:after="0"/>
        <w:jc w:val="both"/>
        <w:rPr>
          <w:bCs/>
          <w:sz w:val="24"/>
          <w:u w:val="single"/>
        </w:rPr>
      </w:pPr>
      <w:r>
        <w:rPr>
          <w:bCs/>
          <w:sz w:val="24"/>
        </w:rPr>
        <w:t>Goiter on the neck region: an enlargement of the thyroid. Deficiency of iodine is the source of this disorder.</w:t>
      </w:r>
    </w:p>
    <w:p w:rsidR="00FD3AB4" w:rsidRDefault="00FD3AB4" w:rsidP="00FD3AB4">
      <w:pPr>
        <w:jc w:val="both"/>
        <w:rPr>
          <w:bCs/>
          <w:sz w:val="24"/>
        </w:rPr>
      </w:pPr>
      <w:r>
        <w:rPr>
          <w:bCs/>
          <w:sz w:val="24"/>
        </w:rPr>
        <w:t xml:space="preserve">Pancreas of </w:t>
      </w:r>
      <w:r>
        <w:rPr>
          <w:b/>
          <w:sz w:val="24"/>
        </w:rPr>
        <w:t xml:space="preserve">Islets of </w:t>
      </w:r>
      <w:proofErr w:type="spellStart"/>
      <w:r>
        <w:rPr>
          <w:b/>
          <w:sz w:val="24"/>
        </w:rPr>
        <w:t>Lagerhan's</w:t>
      </w:r>
      <w:proofErr w:type="spellEnd"/>
      <w:r>
        <w:rPr>
          <w:bCs/>
          <w:sz w:val="24"/>
        </w:rPr>
        <w:t xml:space="preserve">  </w:t>
      </w:r>
    </w:p>
    <w:p w:rsidR="00FD3AB4" w:rsidRDefault="00FD3AB4" w:rsidP="00FD3AB4">
      <w:pPr>
        <w:numPr>
          <w:ilvl w:val="0"/>
          <w:numId w:val="10"/>
        </w:numPr>
        <w:spacing w:after="0"/>
        <w:jc w:val="both"/>
        <w:rPr>
          <w:bCs/>
          <w:sz w:val="24"/>
          <w:u w:val="single"/>
        </w:rPr>
      </w:pPr>
      <w:r w:rsidRPr="004A703E">
        <w:rPr>
          <w:bCs/>
          <w:i/>
          <w:sz w:val="24"/>
        </w:rPr>
        <w:t>Diabetes mellitus</w:t>
      </w:r>
      <w:r w:rsidRPr="004A703E">
        <w:rPr>
          <w:bCs/>
          <w:sz w:val="24"/>
        </w:rPr>
        <w:t>: due to</w:t>
      </w:r>
      <w:r>
        <w:rPr>
          <w:bCs/>
          <w:sz w:val="24"/>
        </w:rPr>
        <w:t xml:space="preserve"> less amount of insulin, which is characterized by increase urine and loss of much sugar in urine </w:t>
      </w:r>
    </w:p>
    <w:p w:rsidR="00FD3AB4" w:rsidRDefault="00FD3AB4" w:rsidP="00FD3AB4">
      <w:pPr>
        <w:jc w:val="both"/>
        <w:rPr>
          <w:b/>
          <w:bCs/>
        </w:rPr>
      </w:pPr>
      <w:r>
        <w:rPr>
          <w:b/>
          <w:sz w:val="24"/>
        </w:rPr>
        <w:t>Gonads</w:t>
      </w:r>
      <w:r>
        <w:rPr>
          <w:bCs/>
          <w:sz w:val="24"/>
        </w:rPr>
        <w:t>- disorders related to sex hormones may lead to sterility in males and females.</w:t>
      </w:r>
    </w:p>
    <w:p w:rsidR="00EA1901" w:rsidRDefault="00EA1901"/>
    <w:sectPr w:rsidR="00EA1901">
      <w:headerReference w:type="default" r:id="rId7"/>
      <w:footerReference w:type="even" r:id="rId8"/>
      <w:footerReference w:type="default" r:id="rId9"/>
      <w:pgSz w:w="12240" w:h="15840"/>
      <w:pgMar w:top="1134" w:right="1418"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BB" w:rsidRDefault="00EA19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3BB" w:rsidRDefault="00EA19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BB" w:rsidRDefault="00EA19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3AB4">
      <w:rPr>
        <w:rStyle w:val="PageNumber"/>
        <w:noProof/>
      </w:rPr>
      <w:t>8</w:t>
    </w:r>
    <w:r>
      <w:rPr>
        <w:rStyle w:val="PageNumber"/>
      </w:rPr>
      <w:fldChar w:fldCharType="end"/>
    </w:r>
  </w:p>
  <w:p w:rsidR="00C823BB" w:rsidRDefault="00EA1901">
    <w:pPr>
      <w:pStyle w:val="Footer"/>
      <w:ind w:right="360"/>
    </w:pPr>
    <w:r>
      <w:t>Summer Diploma</w:t>
    </w:r>
    <w:proofErr w:type="gramStart"/>
    <w:r>
      <w:t>:-</w:t>
    </w:r>
    <w:proofErr w:type="gramEnd"/>
    <w:r>
      <w:t xml:space="preserve"> 2012/13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A8" w:rsidRDefault="00EA1901">
    <w:pPr>
      <w:pStyle w:val="Header"/>
    </w:pPr>
    <w:r w:rsidRPr="004F54A8">
      <w:rPr>
        <w:b/>
        <w:i/>
        <w:sz w:val="22"/>
        <w:szCs w:val="22"/>
      </w:rPr>
      <w:t>Chapter seven: Endocrine system:</w:t>
    </w:r>
    <w:r>
      <w:tab/>
    </w:r>
    <w:r>
      <w:tab/>
      <w:t>H</w:t>
    </w:r>
    <w:r>
      <w:t>uman Anatomy and Physiology Note</w:t>
    </w:r>
  </w:p>
  <w:p w:rsidR="004F54A8" w:rsidRDefault="00EA19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AAD"/>
    <w:multiLevelType w:val="hybridMultilevel"/>
    <w:tmpl w:val="A38478E2"/>
    <w:lvl w:ilvl="0" w:tplc="393E6AD0">
      <w:start w:val="1"/>
      <w:numFmt w:val="bullet"/>
      <w:lvlText w:val=""/>
      <w:lvlJc w:val="left"/>
      <w:pPr>
        <w:tabs>
          <w:tab w:val="num" w:pos="720"/>
        </w:tabs>
        <w:ind w:left="720" w:hanging="360"/>
      </w:pPr>
      <w:rPr>
        <w:rFonts w:ascii="Wingdings" w:hAnsi="Wingdings" w:hint="default"/>
      </w:rPr>
    </w:lvl>
    <w:lvl w:ilvl="1" w:tplc="131A1CFC">
      <w:start w:val="1485"/>
      <w:numFmt w:val="bullet"/>
      <w:lvlText w:val=""/>
      <w:lvlJc w:val="left"/>
      <w:pPr>
        <w:tabs>
          <w:tab w:val="num" w:pos="786"/>
        </w:tabs>
        <w:ind w:left="786"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B5982740" w:tentative="1">
      <w:start w:val="1"/>
      <w:numFmt w:val="bullet"/>
      <w:lvlText w:val=""/>
      <w:lvlJc w:val="left"/>
      <w:pPr>
        <w:tabs>
          <w:tab w:val="num" w:pos="2880"/>
        </w:tabs>
        <w:ind w:left="2880" w:hanging="360"/>
      </w:pPr>
      <w:rPr>
        <w:rFonts w:ascii="Wingdings" w:hAnsi="Wingdings" w:hint="default"/>
      </w:rPr>
    </w:lvl>
    <w:lvl w:ilvl="4" w:tplc="11A43608" w:tentative="1">
      <w:start w:val="1"/>
      <w:numFmt w:val="bullet"/>
      <w:lvlText w:val=""/>
      <w:lvlJc w:val="left"/>
      <w:pPr>
        <w:tabs>
          <w:tab w:val="num" w:pos="3600"/>
        </w:tabs>
        <w:ind w:left="3600" w:hanging="360"/>
      </w:pPr>
      <w:rPr>
        <w:rFonts w:ascii="Wingdings" w:hAnsi="Wingdings" w:hint="default"/>
      </w:rPr>
    </w:lvl>
    <w:lvl w:ilvl="5" w:tplc="4B5A0CFC" w:tentative="1">
      <w:start w:val="1"/>
      <w:numFmt w:val="bullet"/>
      <w:lvlText w:val=""/>
      <w:lvlJc w:val="left"/>
      <w:pPr>
        <w:tabs>
          <w:tab w:val="num" w:pos="4320"/>
        </w:tabs>
        <w:ind w:left="4320" w:hanging="360"/>
      </w:pPr>
      <w:rPr>
        <w:rFonts w:ascii="Wingdings" w:hAnsi="Wingdings" w:hint="default"/>
      </w:rPr>
    </w:lvl>
    <w:lvl w:ilvl="6" w:tplc="7B8E99BA" w:tentative="1">
      <w:start w:val="1"/>
      <w:numFmt w:val="bullet"/>
      <w:lvlText w:val=""/>
      <w:lvlJc w:val="left"/>
      <w:pPr>
        <w:tabs>
          <w:tab w:val="num" w:pos="5040"/>
        </w:tabs>
        <w:ind w:left="5040" w:hanging="360"/>
      </w:pPr>
      <w:rPr>
        <w:rFonts w:ascii="Wingdings" w:hAnsi="Wingdings" w:hint="default"/>
      </w:rPr>
    </w:lvl>
    <w:lvl w:ilvl="7" w:tplc="EE3ABD2E" w:tentative="1">
      <w:start w:val="1"/>
      <w:numFmt w:val="bullet"/>
      <w:lvlText w:val=""/>
      <w:lvlJc w:val="left"/>
      <w:pPr>
        <w:tabs>
          <w:tab w:val="num" w:pos="5760"/>
        </w:tabs>
        <w:ind w:left="5760" w:hanging="360"/>
      </w:pPr>
      <w:rPr>
        <w:rFonts w:ascii="Wingdings" w:hAnsi="Wingdings" w:hint="default"/>
      </w:rPr>
    </w:lvl>
    <w:lvl w:ilvl="8" w:tplc="FF00315C" w:tentative="1">
      <w:start w:val="1"/>
      <w:numFmt w:val="bullet"/>
      <w:lvlText w:val=""/>
      <w:lvlJc w:val="left"/>
      <w:pPr>
        <w:tabs>
          <w:tab w:val="num" w:pos="6480"/>
        </w:tabs>
        <w:ind w:left="6480" w:hanging="360"/>
      </w:pPr>
      <w:rPr>
        <w:rFonts w:ascii="Wingdings" w:hAnsi="Wingdings" w:hint="default"/>
      </w:rPr>
    </w:lvl>
  </w:abstractNum>
  <w:abstractNum w:abstractNumId="1">
    <w:nsid w:val="04205D1A"/>
    <w:multiLevelType w:val="hybridMultilevel"/>
    <w:tmpl w:val="54DC0A18"/>
    <w:lvl w:ilvl="0" w:tplc="1DC2FADA">
      <w:start w:val="1"/>
      <w:numFmt w:val="upperLetter"/>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B582B916">
      <w:start w:val="1"/>
      <w:numFmt w:val="lowerRoman"/>
      <w:lvlText w:val="%3."/>
      <w:lvlJc w:val="left"/>
      <w:pPr>
        <w:tabs>
          <w:tab w:val="num" w:pos="3060"/>
        </w:tabs>
        <w:ind w:left="3060" w:hanging="72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8B0A2E"/>
    <w:multiLevelType w:val="hybridMultilevel"/>
    <w:tmpl w:val="AAB44B80"/>
    <w:lvl w:ilvl="0" w:tplc="B630D9DE">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F00123"/>
    <w:multiLevelType w:val="hybridMultilevel"/>
    <w:tmpl w:val="509A95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307E53"/>
    <w:multiLevelType w:val="hybridMultilevel"/>
    <w:tmpl w:val="002C02B4"/>
    <w:lvl w:ilvl="0" w:tplc="4760A04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A0364C"/>
    <w:multiLevelType w:val="hybridMultilevel"/>
    <w:tmpl w:val="7F2EAF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737DEA"/>
    <w:multiLevelType w:val="hybridMultilevel"/>
    <w:tmpl w:val="85FA2C38"/>
    <w:lvl w:ilvl="0" w:tplc="C212B992">
      <w:start w:val="1"/>
      <w:numFmt w:val="bullet"/>
      <w:lvlText w:val=""/>
      <w:lvlJc w:val="left"/>
      <w:pPr>
        <w:tabs>
          <w:tab w:val="num" w:pos="720"/>
        </w:tabs>
        <w:ind w:left="720" w:hanging="360"/>
      </w:pPr>
      <w:rPr>
        <w:rFonts w:ascii="Symbol" w:hAnsi="Symbol" w:hint="default"/>
        <w:sz w:val="20"/>
      </w:rPr>
    </w:lvl>
    <w:lvl w:ilvl="1" w:tplc="9E90857A">
      <w:start w:val="1"/>
      <w:numFmt w:val="bullet"/>
      <w:lvlText w:val="o"/>
      <w:lvlJc w:val="left"/>
      <w:pPr>
        <w:tabs>
          <w:tab w:val="num" w:pos="1440"/>
        </w:tabs>
        <w:ind w:left="1440" w:hanging="360"/>
      </w:pPr>
      <w:rPr>
        <w:rFonts w:ascii="Courier New" w:hAnsi="Courier New" w:hint="default"/>
        <w:sz w:val="20"/>
      </w:rPr>
    </w:lvl>
    <w:lvl w:ilvl="2" w:tplc="FB6E3FDE" w:tentative="1">
      <w:start w:val="1"/>
      <w:numFmt w:val="bullet"/>
      <w:lvlText w:val=""/>
      <w:lvlJc w:val="left"/>
      <w:pPr>
        <w:tabs>
          <w:tab w:val="num" w:pos="2160"/>
        </w:tabs>
        <w:ind w:left="2160" w:hanging="360"/>
      </w:pPr>
      <w:rPr>
        <w:rFonts w:ascii="Wingdings" w:hAnsi="Wingdings" w:hint="default"/>
        <w:sz w:val="20"/>
      </w:rPr>
    </w:lvl>
    <w:lvl w:ilvl="3" w:tplc="9CEC9EDE" w:tentative="1">
      <w:start w:val="1"/>
      <w:numFmt w:val="bullet"/>
      <w:lvlText w:val=""/>
      <w:lvlJc w:val="left"/>
      <w:pPr>
        <w:tabs>
          <w:tab w:val="num" w:pos="2880"/>
        </w:tabs>
        <w:ind w:left="2880" w:hanging="360"/>
      </w:pPr>
      <w:rPr>
        <w:rFonts w:ascii="Wingdings" w:hAnsi="Wingdings" w:hint="default"/>
        <w:sz w:val="20"/>
      </w:rPr>
    </w:lvl>
    <w:lvl w:ilvl="4" w:tplc="59B86B64" w:tentative="1">
      <w:start w:val="1"/>
      <w:numFmt w:val="bullet"/>
      <w:lvlText w:val=""/>
      <w:lvlJc w:val="left"/>
      <w:pPr>
        <w:tabs>
          <w:tab w:val="num" w:pos="3600"/>
        </w:tabs>
        <w:ind w:left="3600" w:hanging="360"/>
      </w:pPr>
      <w:rPr>
        <w:rFonts w:ascii="Wingdings" w:hAnsi="Wingdings" w:hint="default"/>
        <w:sz w:val="20"/>
      </w:rPr>
    </w:lvl>
    <w:lvl w:ilvl="5" w:tplc="4F807B52" w:tentative="1">
      <w:start w:val="1"/>
      <w:numFmt w:val="bullet"/>
      <w:lvlText w:val=""/>
      <w:lvlJc w:val="left"/>
      <w:pPr>
        <w:tabs>
          <w:tab w:val="num" w:pos="4320"/>
        </w:tabs>
        <w:ind w:left="4320" w:hanging="360"/>
      </w:pPr>
      <w:rPr>
        <w:rFonts w:ascii="Wingdings" w:hAnsi="Wingdings" w:hint="default"/>
        <w:sz w:val="20"/>
      </w:rPr>
    </w:lvl>
    <w:lvl w:ilvl="6" w:tplc="95708592" w:tentative="1">
      <w:start w:val="1"/>
      <w:numFmt w:val="bullet"/>
      <w:lvlText w:val=""/>
      <w:lvlJc w:val="left"/>
      <w:pPr>
        <w:tabs>
          <w:tab w:val="num" w:pos="5040"/>
        </w:tabs>
        <w:ind w:left="5040" w:hanging="360"/>
      </w:pPr>
      <w:rPr>
        <w:rFonts w:ascii="Wingdings" w:hAnsi="Wingdings" w:hint="default"/>
        <w:sz w:val="20"/>
      </w:rPr>
    </w:lvl>
    <w:lvl w:ilvl="7" w:tplc="9AAA1B66" w:tentative="1">
      <w:start w:val="1"/>
      <w:numFmt w:val="bullet"/>
      <w:lvlText w:val=""/>
      <w:lvlJc w:val="left"/>
      <w:pPr>
        <w:tabs>
          <w:tab w:val="num" w:pos="5760"/>
        </w:tabs>
        <w:ind w:left="5760" w:hanging="360"/>
      </w:pPr>
      <w:rPr>
        <w:rFonts w:ascii="Wingdings" w:hAnsi="Wingdings" w:hint="default"/>
        <w:sz w:val="20"/>
      </w:rPr>
    </w:lvl>
    <w:lvl w:ilvl="8" w:tplc="6A50F22C"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44CD5"/>
    <w:multiLevelType w:val="hybridMultilevel"/>
    <w:tmpl w:val="209A169C"/>
    <w:lvl w:ilvl="0" w:tplc="4760A04C">
      <w:start w:val="1"/>
      <w:numFmt w:val="bullet"/>
      <w:lvlText w:val=""/>
      <w:lvlJc w:val="left"/>
      <w:pPr>
        <w:tabs>
          <w:tab w:val="num" w:pos="720"/>
        </w:tabs>
        <w:ind w:left="70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0D2790"/>
    <w:multiLevelType w:val="hybridMultilevel"/>
    <w:tmpl w:val="DBD03A96"/>
    <w:lvl w:ilvl="0" w:tplc="4760A04C">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E67843"/>
    <w:multiLevelType w:val="hybridMultilevel"/>
    <w:tmpl w:val="0496404E"/>
    <w:lvl w:ilvl="0" w:tplc="4F54D30C">
      <w:start w:val="1"/>
      <w:numFmt w:val="bullet"/>
      <w:lvlText w:val=""/>
      <w:lvlJc w:val="left"/>
      <w:pPr>
        <w:tabs>
          <w:tab w:val="num" w:pos="720"/>
        </w:tabs>
        <w:ind w:left="720" w:hanging="360"/>
      </w:pPr>
      <w:rPr>
        <w:rFonts w:ascii="Wingdings" w:hAnsi="Wingdings" w:hint="default"/>
      </w:rPr>
    </w:lvl>
    <w:lvl w:ilvl="1" w:tplc="FD2E8644">
      <w:start w:val="1485"/>
      <w:numFmt w:val="bullet"/>
      <w:lvlText w:val=""/>
      <w:lvlJc w:val="left"/>
      <w:pPr>
        <w:tabs>
          <w:tab w:val="num" w:pos="1440"/>
        </w:tabs>
        <w:ind w:left="1440" w:hanging="360"/>
      </w:pPr>
      <w:rPr>
        <w:rFonts w:ascii="Wingdings" w:hAnsi="Wingdings" w:hint="default"/>
      </w:rPr>
    </w:lvl>
    <w:lvl w:ilvl="2" w:tplc="5ACCC678">
      <w:start w:val="1485"/>
      <w:numFmt w:val="bullet"/>
      <w:lvlText w:val=""/>
      <w:lvlJc w:val="left"/>
      <w:pPr>
        <w:tabs>
          <w:tab w:val="num" w:pos="2160"/>
        </w:tabs>
        <w:ind w:left="2160" w:hanging="360"/>
      </w:pPr>
      <w:rPr>
        <w:rFonts w:ascii="Wingdings" w:hAnsi="Wingdings" w:hint="default"/>
      </w:rPr>
    </w:lvl>
    <w:lvl w:ilvl="3" w:tplc="7C289E08" w:tentative="1">
      <w:start w:val="1"/>
      <w:numFmt w:val="bullet"/>
      <w:lvlText w:val=""/>
      <w:lvlJc w:val="left"/>
      <w:pPr>
        <w:tabs>
          <w:tab w:val="num" w:pos="2880"/>
        </w:tabs>
        <w:ind w:left="2880" w:hanging="360"/>
      </w:pPr>
      <w:rPr>
        <w:rFonts w:ascii="Wingdings" w:hAnsi="Wingdings" w:hint="default"/>
      </w:rPr>
    </w:lvl>
    <w:lvl w:ilvl="4" w:tplc="4A4EEA34" w:tentative="1">
      <w:start w:val="1"/>
      <w:numFmt w:val="bullet"/>
      <w:lvlText w:val=""/>
      <w:lvlJc w:val="left"/>
      <w:pPr>
        <w:tabs>
          <w:tab w:val="num" w:pos="3600"/>
        </w:tabs>
        <w:ind w:left="3600" w:hanging="360"/>
      </w:pPr>
      <w:rPr>
        <w:rFonts w:ascii="Wingdings" w:hAnsi="Wingdings" w:hint="default"/>
      </w:rPr>
    </w:lvl>
    <w:lvl w:ilvl="5" w:tplc="5EAE8FCC" w:tentative="1">
      <w:start w:val="1"/>
      <w:numFmt w:val="bullet"/>
      <w:lvlText w:val=""/>
      <w:lvlJc w:val="left"/>
      <w:pPr>
        <w:tabs>
          <w:tab w:val="num" w:pos="4320"/>
        </w:tabs>
        <w:ind w:left="4320" w:hanging="360"/>
      </w:pPr>
      <w:rPr>
        <w:rFonts w:ascii="Wingdings" w:hAnsi="Wingdings" w:hint="default"/>
      </w:rPr>
    </w:lvl>
    <w:lvl w:ilvl="6" w:tplc="22E06218" w:tentative="1">
      <w:start w:val="1"/>
      <w:numFmt w:val="bullet"/>
      <w:lvlText w:val=""/>
      <w:lvlJc w:val="left"/>
      <w:pPr>
        <w:tabs>
          <w:tab w:val="num" w:pos="5040"/>
        </w:tabs>
        <w:ind w:left="5040" w:hanging="360"/>
      </w:pPr>
      <w:rPr>
        <w:rFonts w:ascii="Wingdings" w:hAnsi="Wingdings" w:hint="default"/>
      </w:rPr>
    </w:lvl>
    <w:lvl w:ilvl="7" w:tplc="A65E0EF0" w:tentative="1">
      <w:start w:val="1"/>
      <w:numFmt w:val="bullet"/>
      <w:lvlText w:val=""/>
      <w:lvlJc w:val="left"/>
      <w:pPr>
        <w:tabs>
          <w:tab w:val="num" w:pos="5760"/>
        </w:tabs>
        <w:ind w:left="5760" w:hanging="360"/>
      </w:pPr>
      <w:rPr>
        <w:rFonts w:ascii="Wingdings" w:hAnsi="Wingdings" w:hint="default"/>
      </w:rPr>
    </w:lvl>
    <w:lvl w:ilvl="8" w:tplc="544E91D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8"/>
  </w:num>
  <w:num w:numId="6">
    <w:abstractNumId w:val="4"/>
  </w:num>
  <w:num w:numId="7">
    <w:abstractNumId w:val="6"/>
  </w:num>
  <w:num w:numId="8">
    <w:abstractNumId w:val="0"/>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3AB4"/>
    <w:rsid w:val="00EA1901"/>
    <w:rsid w:val="00FD3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3AB4"/>
    <w:pPr>
      <w:keepNext/>
      <w:spacing w:after="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FD3AB4"/>
    <w:pPr>
      <w:keepNext/>
      <w:spacing w:after="0" w:line="240" w:lineRule="auto"/>
      <w:jc w:val="center"/>
      <w:outlineLvl w:val="1"/>
    </w:pPr>
    <w:rPr>
      <w:rFonts w:ascii="Times New Roman" w:eastAsia="Times New Roman" w:hAnsi="Times New Roman" w:cs="Times New Roman"/>
      <w:b/>
      <w:bCs/>
      <w:sz w:val="36"/>
      <w:szCs w:val="20"/>
    </w:rPr>
  </w:style>
  <w:style w:type="paragraph" w:styleId="Heading3">
    <w:name w:val="heading 3"/>
    <w:basedOn w:val="Normal"/>
    <w:next w:val="Normal"/>
    <w:link w:val="Heading3Char"/>
    <w:qFormat/>
    <w:rsid w:val="00FD3AB4"/>
    <w:pPr>
      <w:keepNext/>
      <w:spacing w:after="0" w:line="240" w:lineRule="auto"/>
      <w:ind w:firstLine="284"/>
      <w:jc w:val="both"/>
      <w:outlineLvl w:val="2"/>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AB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D3AB4"/>
    <w:rPr>
      <w:rFonts w:ascii="Times New Roman" w:eastAsia="Times New Roman" w:hAnsi="Times New Roman" w:cs="Times New Roman"/>
      <w:b/>
      <w:bCs/>
      <w:sz w:val="36"/>
      <w:szCs w:val="20"/>
    </w:rPr>
  </w:style>
  <w:style w:type="character" w:customStyle="1" w:styleId="Heading3Char">
    <w:name w:val="Heading 3 Char"/>
    <w:basedOn w:val="DefaultParagraphFont"/>
    <w:link w:val="Heading3"/>
    <w:rsid w:val="00FD3AB4"/>
    <w:rPr>
      <w:rFonts w:ascii="Times New Roman" w:eastAsia="Times New Roman" w:hAnsi="Times New Roman" w:cs="Times New Roman"/>
      <w:bCs/>
      <w:sz w:val="24"/>
      <w:szCs w:val="20"/>
    </w:rPr>
  </w:style>
  <w:style w:type="paragraph" w:styleId="Footer">
    <w:name w:val="footer"/>
    <w:basedOn w:val="Normal"/>
    <w:link w:val="FooterChar"/>
    <w:rsid w:val="00FD3A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D3AB4"/>
    <w:rPr>
      <w:rFonts w:ascii="Times New Roman" w:eastAsia="Times New Roman" w:hAnsi="Times New Roman" w:cs="Times New Roman"/>
      <w:sz w:val="20"/>
      <w:szCs w:val="20"/>
    </w:rPr>
  </w:style>
  <w:style w:type="character" w:styleId="PageNumber">
    <w:name w:val="page number"/>
    <w:basedOn w:val="DefaultParagraphFont"/>
    <w:rsid w:val="00FD3AB4"/>
  </w:style>
  <w:style w:type="paragraph" w:styleId="BodyText">
    <w:name w:val="Body Text"/>
    <w:basedOn w:val="Normal"/>
    <w:link w:val="BodyTextChar"/>
    <w:rsid w:val="00FD3AB4"/>
    <w:pPr>
      <w:spacing w:after="0" w:line="240" w:lineRule="auto"/>
      <w:jc w:val="both"/>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FD3AB4"/>
    <w:rPr>
      <w:rFonts w:ascii="Times New Roman" w:eastAsia="Times New Roman" w:hAnsi="Times New Roman" w:cs="Times New Roman"/>
      <w:bCs/>
      <w:sz w:val="24"/>
      <w:szCs w:val="20"/>
    </w:rPr>
  </w:style>
  <w:style w:type="paragraph" w:styleId="BodyTextIndent">
    <w:name w:val="Body Text Indent"/>
    <w:basedOn w:val="Normal"/>
    <w:link w:val="BodyTextIndentChar"/>
    <w:rsid w:val="00FD3AB4"/>
    <w:pPr>
      <w:spacing w:after="0" w:line="240" w:lineRule="auto"/>
      <w:ind w:left="360"/>
      <w:jc w:val="both"/>
    </w:pPr>
    <w:rPr>
      <w:rFonts w:ascii="Times New Roman" w:eastAsia="Times New Roman" w:hAnsi="Times New Roman" w:cs="Times New Roman"/>
      <w:bCs/>
      <w:sz w:val="24"/>
      <w:szCs w:val="20"/>
    </w:rPr>
  </w:style>
  <w:style w:type="character" w:customStyle="1" w:styleId="BodyTextIndentChar">
    <w:name w:val="Body Text Indent Char"/>
    <w:basedOn w:val="DefaultParagraphFont"/>
    <w:link w:val="BodyTextIndent"/>
    <w:rsid w:val="00FD3AB4"/>
    <w:rPr>
      <w:rFonts w:ascii="Times New Roman" w:eastAsia="Times New Roman" w:hAnsi="Times New Roman" w:cs="Times New Roman"/>
      <w:bCs/>
      <w:sz w:val="24"/>
      <w:szCs w:val="20"/>
    </w:rPr>
  </w:style>
  <w:style w:type="paragraph" w:styleId="Header">
    <w:name w:val="header"/>
    <w:basedOn w:val="Normal"/>
    <w:link w:val="HeaderChar"/>
    <w:uiPriority w:val="99"/>
    <w:rsid w:val="00FD3AB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D3AB4"/>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FD3A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D3AB4"/>
    <w:rPr>
      <w:rFonts w:ascii="Tahoma" w:hAnsi="Tahoma" w:cs="Tahoma"/>
      <w:sz w:val="16"/>
      <w:szCs w:val="16"/>
    </w:rPr>
  </w:style>
  <w:style w:type="paragraph" w:styleId="BalloonText">
    <w:name w:val="Balloon Text"/>
    <w:basedOn w:val="Normal"/>
    <w:link w:val="BalloonTextChar"/>
    <w:uiPriority w:val="99"/>
    <w:semiHidden/>
    <w:unhideWhenUsed/>
    <w:rsid w:val="00FD3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9326</Characters>
  <Application>Microsoft Office Word</Application>
  <DocSecurity>0</DocSecurity>
  <Lines>77</Lines>
  <Paragraphs>21</Paragraphs>
  <ScaleCrop>false</ScaleCrop>
  <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jumbure baby</dc:creator>
  <cp:keywords/>
  <dc:description/>
  <cp:lastModifiedBy>jumbure baby</cp:lastModifiedBy>
  <cp:revision>2</cp:revision>
  <dcterms:created xsi:type="dcterms:W3CDTF">2014-06-10T20:29:00Z</dcterms:created>
  <dcterms:modified xsi:type="dcterms:W3CDTF">2014-06-10T20:30:00Z</dcterms:modified>
</cp:coreProperties>
</file>