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86C" w:rsidRPr="00AA56A5" w:rsidRDefault="001748A7" w:rsidP="007862FE">
      <w:pPr>
        <w:jc w:val="center"/>
        <w:rPr>
          <w:b/>
        </w:rPr>
      </w:pPr>
      <w:r w:rsidRPr="00AA56A5">
        <w:rPr>
          <w:b/>
        </w:rPr>
        <w:t>DEBRE MARKOS UNIVERSITY</w:t>
      </w:r>
    </w:p>
    <w:p w:rsidR="001748A7" w:rsidRPr="00AA56A5" w:rsidRDefault="001748A7" w:rsidP="007862FE">
      <w:pPr>
        <w:jc w:val="center"/>
        <w:rPr>
          <w:b/>
        </w:rPr>
      </w:pPr>
      <w:r w:rsidRPr="00AA56A5">
        <w:rPr>
          <w:b/>
        </w:rPr>
        <w:t>COLLEGE OF POST GRADUATES</w:t>
      </w:r>
    </w:p>
    <w:p w:rsidR="001748A7" w:rsidRPr="00AA56A5" w:rsidRDefault="001748A7" w:rsidP="007862FE">
      <w:pPr>
        <w:jc w:val="center"/>
        <w:rPr>
          <w:b/>
        </w:rPr>
      </w:pPr>
      <w:r w:rsidRPr="00AA56A5">
        <w:rPr>
          <w:b/>
        </w:rPr>
        <w:t>COURSE SYLLABI FOR SECOND SEMESTER COURSES_ SEM.II/2012EC</w:t>
      </w:r>
    </w:p>
    <w:p w:rsidR="001748A7" w:rsidRDefault="001748A7" w:rsidP="007862FE">
      <w:pPr>
        <w:jc w:val="center"/>
      </w:pPr>
      <w:r w:rsidRPr="00AA56A5">
        <w:rPr>
          <w:b/>
        </w:rPr>
        <w:t>COL</w:t>
      </w:r>
      <w:r w:rsidR="00C66E0A">
        <w:rPr>
          <w:b/>
        </w:rPr>
        <w:t xml:space="preserve">LEGE/SCHOOL/INSTITUTE: Technology </w:t>
      </w:r>
    </w:p>
    <w:tbl>
      <w:tblPr>
        <w:tblStyle w:val="TableGrid"/>
        <w:tblpPr w:leftFromText="180" w:rightFromText="180" w:vertAnchor="text" w:horzAnchor="margin" w:tblpX="-856" w:tblpY="298"/>
        <w:tblW w:w="16127" w:type="dxa"/>
        <w:tblLook w:val="04A0" w:firstRow="1" w:lastRow="0" w:firstColumn="1" w:lastColumn="0" w:noHBand="0" w:noVBand="1"/>
      </w:tblPr>
      <w:tblGrid>
        <w:gridCol w:w="1022"/>
        <w:gridCol w:w="1938"/>
        <w:gridCol w:w="2608"/>
        <w:gridCol w:w="1601"/>
        <w:gridCol w:w="971"/>
        <w:gridCol w:w="6947"/>
        <w:gridCol w:w="1040"/>
      </w:tblGrid>
      <w:tr w:rsidR="006212C8" w:rsidTr="006425A9">
        <w:tc>
          <w:tcPr>
            <w:tcW w:w="1022" w:type="dxa"/>
          </w:tcPr>
          <w:p w:rsidR="006212C8" w:rsidRDefault="006212C8" w:rsidP="001748A7">
            <w:r>
              <w:t>Depart</w:t>
            </w:r>
          </w:p>
          <w:p w:rsidR="006212C8" w:rsidRDefault="006212C8" w:rsidP="001748A7">
            <w:proofErr w:type="spellStart"/>
            <w:r>
              <w:t>ment</w:t>
            </w:r>
            <w:proofErr w:type="spellEnd"/>
          </w:p>
        </w:tc>
        <w:tc>
          <w:tcPr>
            <w:tcW w:w="1938" w:type="dxa"/>
            <w:vMerge w:val="restart"/>
          </w:tcPr>
          <w:p w:rsidR="006212C8" w:rsidRDefault="006212C8" w:rsidP="001748A7">
            <w:r>
              <w:t xml:space="preserve">Program </w:t>
            </w:r>
          </w:p>
          <w:p w:rsidR="006212C8" w:rsidRDefault="006212C8" w:rsidP="001748A7">
            <w:r>
              <w:t>Name</w:t>
            </w:r>
          </w:p>
        </w:tc>
        <w:tc>
          <w:tcPr>
            <w:tcW w:w="12127" w:type="dxa"/>
            <w:gridSpan w:val="4"/>
          </w:tcPr>
          <w:p w:rsidR="006212C8" w:rsidRDefault="006212C8" w:rsidP="006212C8">
            <w:pPr>
              <w:jc w:val="center"/>
            </w:pPr>
            <w:r>
              <w:t>Course details</w:t>
            </w:r>
          </w:p>
        </w:tc>
        <w:tc>
          <w:tcPr>
            <w:tcW w:w="1040" w:type="dxa"/>
          </w:tcPr>
          <w:p w:rsidR="006212C8" w:rsidRDefault="006212C8" w:rsidP="001748A7">
            <w:r>
              <w:t>Remark</w:t>
            </w:r>
          </w:p>
        </w:tc>
      </w:tr>
      <w:tr w:rsidR="00C02A72" w:rsidTr="006425A9">
        <w:tc>
          <w:tcPr>
            <w:tcW w:w="1022" w:type="dxa"/>
            <w:vMerge w:val="restart"/>
          </w:tcPr>
          <w:p w:rsidR="00C02A72" w:rsidRDefault="00C02A72" w:rsidP="001748A7">
            <w:r>
              <w:t xml:space="preserve">  </w:t>
            </w:r>
          </w:p>
          <w:p w:rsidR="00C02A72" w:rsidRDefault="00C02A72" w:rsidP="001748A7"/>
          <w:p w:rsidR="00C02A72" w:rsidRDefault="00C02A72" w:rsidP="001748A7"/>
          <w:p w:rsidR="00C02A72" w:rsidRDefault="00C02A72" w:rsidP="001748A7"/>
          <w:p w:rsidR="00C02A72" w:rsidRDefault="00835223" w:rsidP="001748A7">
            <w:r>
              <w:t>HWRE</w:t>
            </w:r>
            <w:r w:rsidR="00C02A72">
              <w:t xml:space="preserve"> </w:t>
            </w:r>
          </w:p>
        </w:tc>
        <w:tc>
          <w:tcPr>
            <w:tcW w:w="1938" w:type="dxa"/>
            <w:vMerge/>
          </w:tcPr>
          <w:p w:rsidR="00C02A72" w:rsidRDefault="00C02A72" w:rsidP="001748A7"/>
        </w:tc>
        <w:tc>
          <w:tcPr>
            <w:tcW w:w="2608" w:type="dxa"/>
          </w:tcPr>
          <w:p w:rsidR="00C02A72" w:rsidRDefault="00C02A72" w:rsidP="001748A7">
            <w:r>
              <w:t>Course  Title and code</w:t>
            </w:r>
          </w:p>
        </w:tc>
        <w:tc>
          <w:tcPr>
            <w:tcW w:w="1601" w:type="dxa"/>
          </w:tcPr>
          <w:p w:rsidR="00C02A72" w:rsidRDefault="00C02A72" w:rsidP="001748A7">
            <w:r>
              <w:t xml:space="preserve">Course code </w:t>
            </w:r>
          </w:p>
        </w:tc>
        <w:tc>
          <w:tcPr>
            <w:tcW w:w="971" w:type="dxa"/>
          </w:tcPr>
          <w:p w:rsidR="00C02A72" w:rsidRDefault="00C02A72" w:rsidP="001748A7">
            <w:proofErr w:type="spellStart"/>
            <w:r>
              <w:t>CrHr</w:t>
            </w:r>
            <w:proofErr w:type="spellEnd"/>
          </w:p>
        </w:tc>
        <w:tc>
          <w:tcPr>
            <w:tcW w:w="6947" w:type="dxa"/>
          </w:tcPr>
          <w:p w:rsidR="00C02A72" w:rsidRDefault="00C02A72" w:rsidP="001748A7">
            <w:r>
              <w:t>Course description</w:t>
            </w:r>
          </w:p>
        </w:tc>
        <w:tc>
          <w:tcPr>
            <w:tcW w:w="1040" w:type="dxa"/>
          </w:tcPr>
          <w:p w:rsidR="00C02A72" w:rsidRDefault="00C02A72" w:rsidP="001748A7"/>
        </w:tc>
      </w:tr>
      <w:tr w:rsidR="00835223" w:rsidTr="006425A9">
        <w:trPr>
          <w:trHeight w:val="346"/>
        </w:trPr>
        <w:tc>
          <w:tcPr>
            <w:tcW w:w="1022" w:type="dxa"/>
            <w:vMerge/>
          </w:tcPr>
          <w:p w:rsidR="00835223" w:rsidRDefault="00835223" w:rsidP="001748A7"/>
        </w:tc>
        <w:tc>
          <w:tcPr>
            <w:tcW w:w="1938" w:type="dxa"/>
            <w:vMerge w:val="restart"/>
          </w:tcPr>
          <w:p w:rsidR="00835223" w:rsidRDefault="00835223" w:rsidP="00B27412">
            <w:r>
              <w:t xml:space="preserve">Hydraulic and water resource Engineering </w:t>
            </w:r>
          </w:p>
        </w:tc>
        <w:tc>
          <w:tcPr>
            <w:tcW w:w="2608" w:type="dxa"/>
          </w:tcPr>
          <w:p w:rsidR="00A03862" w:rsidRPr="006425A9" w:rsidRDefault="00A03862" w:rsidP="00A03862">
            <w:pPr>
              <w:pStyle w:val="Default"/>
              <w:rPr>
                <w:sz w:val="28"/>
                <w:szCs w:val="28"/>
              </w:rPr>
            </w:pPr>
            <w:r w:rsidRPr="006425A9">
              <w:rPr>
                <w:sz w:val="28"/>
                <w:szCs w:val="28"/>
              </w:rPr>
              <w:t xml:space="preserve">Sediment transport mechanics </w:t>
            </w:r>
          </w:p>
          <w:p w:rsidR="00835223" w:rsidRPr="006425A9" w:rsidRDefault="00835223" w:rsidP="001748A7">
            <w:pPr>
              <w:rPr>
                <w:sz w:val="28"/>
                <w:szCs w:val="28"/>
              </w:rPr>
            </w:pPr>
          </w:p>
        </w:tc>
        <w:tc>
          <w:tcPr>
            <w:tcW w:w="1601" w:type="dxa"/>
          </w:tcPr>
          <w:p w:rsidR="00835223" w:rsidRPr="006425A9" w:rsidRDefault="00A03862" w:rsidP="001748A7">
            <w:pPr>
              <w:rPr>
                <w:sz w:val="28"/>
                <w:szCs w:val="28"/>
              </w:rPr>
            </w:pPr>
            <w:r w:rsidRPr="006425A9">
              <w:rPr>
                <w:sz w:val="28"/>
                <w:szCs w:val="28"/>
              </w:rPr>
              <w:t>HWRE6022</w:t>
            </w:r>
          </w:p>
        </w:tc>
        <w:tc>
          <w:tcPr>
            <w:tcW w:w="971" w:type="dxa"/>
          </w:tcPr>
          <w:p w:rsidR="00835223" w:rsidRPr="006425A9" w:rsidRDefault="00A03862" w:rsidP="001748A7">
            <w:pPr>
              <w:rPr>
                <w:sz w:val="28"/>
                <w:szCs w:val="28"/>
              </w:rPr>
            </w:pPr>
            <w:r w:rsidRPr="006425A9">
              <w:rPr>
                <w:sz w:val="28"/>
                <w:szCs w:val="28"/>
              </w:rPr>
              <w:t>3</w:t>
            </w:r>
          </w:p>
        </w:tc>
        <w:tc>
          <w:tcPr>
            <w:tcW w:w="6947" w:type="dxa"/>
          </w:tcPr>
          <w:p w:rsidR="006425A9" w:rsidRDefault="006425A9" w:rsidP="006425A9">
            <w:pPr>
              <w:pStyle w:val="Default"/>
              <w:rPr>
                <w:color w:val="auto"/>
              </w:rPr>
            </w:pPr>
          </w:p>
          <w:p w:rsidR="006425A9" w:rsidRPr="006425A9" w:rsidRDefault="006425A9" w:rsidP="006425A9">
            <w:pPr>
              <w:pStyle w:val="Default"/>
              <w:jc w:val="both"/>
            </w:pPr>
            <w:r>
              <w:t xml:space="preserve">Introduction to sediment transport in Rivers.  </w:t>
            </w:r>
            <w:r>
              <w:rPr>
                <w:sz w:val="23"/>
                <w:szCs w:val="23"/>
              </w:rPr>
              <w:t xml:space="preserve">River Hydraulics; Overview of Open Channel Flow, Conservation equations, Types of open channel flow, Estimating Flow velocities and bed shear stress in Rivers, The one dimensional equation of Hydraulics, velocity profiles, Flow resistance and shear stress partitioning. Bed sediment entrainment and transport; Forces on sediment particles, Incipient motion and critical shear stress, Estimating transport rates, </w:t>
            </w:r>
            <w:proofErr w:type="spellStart"/>
            <w:r>
              <w:rPr>
                <w:sz w:val="23"/>
                <w:szCs w:val="23"/>
              </w:rPr>
              <w:t>Armouring</w:t>
            </w:r>
            <w:proofErr w:type="spellEnd"/>
            <w:r>
              <w:rPr>
                <w:sz w:val="23"/>
                <w:szCs w:val="23"/>
              </w:rPr>
              <w:t xml:space="preserve"> and sediment supply effects, Sediment transport and channel change, Conservation of sediment mass and </w:t>
            </w:r>
            <w:proofErr w:type="spellStart"/>
            <w:r>
              <w:rPr>
                <w:sz w:val="23"/>
                <w:szCs w:val="23"/>
              </w:rPr>
              <w:t>Exener</w:t>
            </w:r>
            <w:proofErr w:type="spellEnd"/>
            <w:r>
              <w:rPr>
                <w:sz w:val="23"/>
                <w:szCs w:val="23"/>
              </w:rPr>
              <w:t xml:space="preserve"> equation. Channel Morphology; The </w:t>
            </w:r>
            <w:proofErr w:type="spellStart"/>
            <w:r>
              <w:rPr>
                <w:sz w:val="23"/>
                <w:szCs w:val="23"/>
              </w:rPr>
              <w:t>bankful</w:t>
            </w:r>
            <w:proofErr w:type="spellEnd"/>
            <w:r>
              <w:rPr>
                <w:sz w:val="23"/>
                <w:szCs w:val="23"/>
              </w:rPr>
              <w:t xml:space="preserve"> channel, hydraulic geometry, flow regime and dominant discharge, Bars and Meandering, Multi-thread channels, River long profiles, graded streams, base level, downstream fining .Sediment samplers and sampling . Resistance to flow and velocity distribution in alluvial streams. Design of stable channels. Numerical </w:t>
            </w:r>
            <w:proofErr w:type="spellStart"/>
            <w:r>
              <w:rPr>
                <w:sz w:val="23"/>
                <w:szCs w:val="23"/>
              </w:rPr>
              <w:t>Modelling</w:t>
            </w:r>
            <w:proofErr w:type="spellEnd"/>
            <w:r>
              <w:rPr>
                <w:sz w:val="23"/>
                <w:szCs w:val="23"/>
              </w:rPr>
              <w:t xml:space="preserve"> of Sediment Transport. Reservoir sedimentation. </w:t>
            </w:r>
          </w:p>
          <w:p w:rsidR="006425A9" w:rsidRDefault="006425A9" w:rsidP="006425A9">
            <w:pPr>
              <w:pStyle w:val="Default"/>
              <w:jc w:val="both"/>
              <w:rPr>
                <w:sz w:val="23"/>
                <w:szCs w:val="23"/>
              </w:rPr>
            </w:pPr>
            <w:r>
              <w:rPr>
                <w:sz w:val="23"/>
                <w:szCs w:val="23"/>
              </w:rPr>
              <w:t xml:space="preserve"> One Dimensional river modeling </w:t>
            </w:r>
          </w:p>
          <w:p w:rsidR="00844942" w:rsidRDefault="00844942" w:rsidP="006425A9">
            <w:pPr>
              <w:pStyle w:val="Default"/>
              <w:jc w:val="both"/>
              <w:rPr>
                <w:sz w:val="23"/>
                <w:szCs w:val="23"/>
              </w:rPr>
            </w:pPr>
          </w:p>
          <w:p w:rsidR="00844942" w:rsidRDefault="00844942" w:rsidP="006425A9">
            <w:pPr>
              <w:pStyle w:val="Default"/>
              <w:jc w:val="both"/>
              <w:rPr>
                <w:sz w:val="23"/>
                <w:szCs w:val="23"/>
              </w:rPr>
            </w:pPr>
          </w:p>
          <w:p w:rsidR="00844942" w:rsidRDefault="00844942" w:rsidP="006425A9">
            <w:pPr>
              <w:pStyle w:val="Default"/>
              <w:jc w:val="both"/>
              <w:rPr>
                <w:sz w:val="23"/>
                <w:szCs w:val="23"/>
              </w:rPr>
            </w:pPr>
          </w:p>
          <w:p w:rsidR="00835223" w:rsidRDefault="00835223" w:rsidP="001748A7"/>
        </w:tc>
        <w:tc>
          <w:tcPr>
            <w:tcW w:w="1040" w:type="dxa"/>
          </w:tcPr>
          <w:p w:rsidR="00835223" w:rsidRDefault="00835223" w:rsidP="001748A7"/>
        </w:tc>
      </w:tr>
      <w:tr w:rsidR="00835223" w:rsidTr="006425A9">
        <w:tc>
          <w:tcPr>
            <w:tcW w:w="1022" w:type="dxa"/>
            <w:vMerge/>
          </w:tcPr>
          <w:p w:rsidR="00835223" w:rsidRDefault="00835223" w:rsidP="001748A7"/>
        </w:tc>
        <w:tc>
          <w:tcPr>
            <w:tcW w:w="1938" w:type="dxa"/>
            <w:vMerge/>
          </w:tcPr>
          <w:p w:rsidR="00835223" w:rsidRDefault="00835223" w:rsidP="00B27412"/>
        </w:tc>
        <w:tc>
          <w:tcPr>
            <w:tcW w:w="2608" w:type="dxa"/>
          </w:tcPr>
          <w:p w:rsidR="002A2FDB" w:rsidRPr="006425A9" w:rsidRDefault="002A2FDB" w:rsidP="002A2FDB">
            <w:pPr>
              <w:pStyle w:val="Default"/>
              <w:rPr>
                <w:sz w:val="28"/>
                <w:szCs w:val="28"/>
              </w:rPr>
            </w:pPr>
            <w:r w:rsidRPr="006425A9">
              <w:rPr>
                <w:sz w:val="28"/>
                <w:szCs w:val="28"/>
              </w:rPr>
              <w:t xml:space="preserve">Hydraulic Structures II </w:t>
            </w:r>
          </w:p>
          <w:p w:rsidR="00835223" w:rsidRPr="006425A9" w:rsidRDefault="00835223" w:rsidP="001748A7">
            <w:pPr>
              <w:rPr>
                <w:sz w:val="28"/>
                <w:szCs w:val="28"/>
              </w:rPr>
            </w:pPr>
          </w:p>
        </w:tc>
        <w:tc>
          <w:tcPr>
            <w:tcW w:w="1601" w:type="dxa"/>
          </w:tcPr>
          <w:p w:rsidR="00835223" w:rsidRPr="006425A9" w:rsidRDefault="002A2FDB" w:rsidP="001748A7">
            <w:pPr>
              <w:rPr>
                <w:sz w:val="28"/>
                <w:szCs w:val="28"/>
              </w:rPr>
            </w:pPr>
            <w:r w:rsidRPr="006425A9">
              <w:rPr>
                <w:sz w:val="28"/>
                <w:szCs w:val="28"/>
              </w:rPr>
              <w:t>HWRE6024</w:t>
            </w:r>
          </w:p>
        </w:tc>
        <w:tc>
          <w:tcPr>
            <w:tcW w:w="971" w:type="dxa"/>
          </w:tcPr>
          <w:p w:rsidR="00835223" w:rsidRPr="006425A9" w:rsidRDefault="002A2FDB" w:rsidP="001748A7">
            <w:pPr>
              <w:rPr>
                <w:sz w:val="28"/>
                <w:szCs w:val="28"/>
              </w:rPr>
            </w:pPr>
            <w:r w:rsidRPr="006425A9">
              <w:rPr>
                <w:sz w:val="28"/>
                <w:szCs w:val="28"/>
              </w:rPr>
              <w:t>3</w:t>
            </w:r>
          </w:p>
        </w:tc>
        <w:tc>
          <w:tcPr>
            <w:tcW w:w="6947" w:type="dxa"/>
          </w:tcPr>
          <w:p w:rsidR="00835223" w:rsidRDefault="00844942" w:rsidP="001748A7">
            <w:r>
              <w:t xml:space="preserve">Design of outlook works, intake structure, gates and valve, terminal structures, entrance and out let </w:t>
            </w:r>
            <w:r w:rsidR="00DB4A71">
              <w:t>channels</w:t>
            </w:r>
          </w:p>
          <w:p w:rsidR="00844942" w:rsidRDefault="00844942" w:rsidP="001748A7">
            <w:r>
              <w:t xml:space="preserve">Design and </w:t>
            </w:r>
            <w:r w:rsidR="00DB4A71">
              <w:t>analysis</w:t>
            </w:r>
            <w:r>
              <w:t xml:space="preserve"> of s</w:t>
            </w:r>
            <w:r w:rsidR="00082481">
              <w:t>pill ways structures</w:t>
            </w:r>
          </w:p>
          <w:p w:rsidR="00082481" w:rsidRDefault="00082481" w:rsidP="001748A7">
            <w:r>
              <w:t>Crest gets design and analysis</w:t>
            </w:r>
          </w:p>
          <w:p w:rsidR="00082481" w:rsidRDefault="00082481" w:rsidP="001748A7">
            <w:r>
              <w:t xml:space="preserve">Scour protection and energy dissipation, hydraulic pump, stilling basins and stilling </w:t>
            </w:r>
            <w:r w:rsidR="00DB4A71">
              <w:t>chambers</w:t>
            </w:r>
            <w:r>
              <w:t xml:space="preserve"> </w:t>
            </w:r>
          </w:p>
          <w:p w:rsidR="00DB4A71" w:rsidRDefault="00DB4A71" w:rsidP="001748A7">
            <w:r>
              <w:t xml:space="preserve">Irrigation distribution and lay out and canal regulation structures </w:t>
            </w:r>
          </w:p>
          <w:p w:rsidR="00DB4A71" w:rsidRDefault="00DB4A71" w:rsidP="001748A7">
            <w:r>
              <w:t xml:space="preserve">Cross drainage structures </w:t>
            </w:r>
          </w:p>
          <w:p w:rsidR="00DB4A71" w:rsidRDefault="00DB4A71" w:rsidP="001748A7">
            <w:r>
              <w:t xml:space="preserve">Distribution channels flumes and siphons control gates </w:t>
            </w:r>
          </w:p>
        </w:tc>
        <w:tc>
          <w:tcPr>
            <w:tcW w:w="1040" w:type="dxa"/>
          </w:tcPr>
          <w:p w:rsidR="00835223" w:rsidRDefault="00835223" w:rsidP="001748A7"/>
        </w:tc>
      </w:tr>
      <w:tr w:rsidR="00835223" w:rsidTr="006425A9">
        <w:tc>
          <w:tcPr>
            <w:tcW w:w="1022" w:type="dxa"/>
            <w:vMerge/>
          </w:tcPr>
          <w:p w:rsidR="00835223" w:rsidRDefault="00835223" w:rsidP="001748A7"/>
        </w:tc>
        <w:tc>
          <w:tcPr>
            <w:tcW w:w="1938" w:type="dxa"/>
            <w:vMerge/>
          </w:tcPr>
          <w:p w:rsidR="00835223" w:rsidRDefault="00835223" w:rsidP="00B27412"/>
        </w:tc>
        <w:tc>
          <w:tcPr>
            <w:tcW w:w="2608" w:type="dxa"/>
          </w:tcPr>
          <w:p w:rsidR="00CA4D36" w:rsidRPr="006425A9" w:rsidRDefault="00CA4D36" w:rsidP="00CA4D36">
            <w:pPr>
              <w:pStyle w:val="Default"/>
              <w:rPr>
                <w:sz w:val="28"/>
                <w:szCs w:val="28"/>
              </w:rPr>
            </w:pPr>
            <w:r w:rsidRPr="006425A9">
              <w:rPr>
                <w:sz w:val="28"/>
                <w:szCs w:val="28"/>
              </w:rPr>
              <w:t xml:space="preserve">Groundwater Hydrology </w:t>
            </w:r>
          </w:p>
          <w:p w:rsidR="00835223" w:rsidRPr="006425A9" w:rsidRDefault="00835223" w:rsidP="001748A7">
            <w:pPr>
              <w:rPr>
                <w:sz w:val="28"/>
                <w:szCs w:val="28"/>
              </w:rPr>
            </w:pPr>
          </w:p>
        </w:tc>
        <w:tc>
          <w:tcPr>
            <w:tcW w:w="1601" w:type="dxa"/>
          </w:tcPr>
          <w:p w:rsidR="00835223" w:rsidRPr="006425A9" w:rsidRDefault="00CA4D36" w:rsidP="001748A7">
            <w:pPr>
              <w:rPr>
                <w:sz w:val="28"/>
                <w:szCs w:val="28"/>
              </w:rPr>
            </w:pPr>
            <w:r w:rsidRPr="006425A9">
              <w:rPr>
                <w:sz w:val="28"/>
                <w:szCs w:val="28"/>
              </w:rPr>
              <w:t>HWRE6032</w:t>
            </w:r>
          </w:p>
        </w:tc>
        <w:tc>
          <w:tcPr>
            <w:tcW w:w="971" w:type="dxa"/>
          </w:tcPr>
          <w:p w:rsidR="00835223" w:rsidRPr="006425A9" w:rsidRDefault="00CA4D36" w:rsidP="001748A7">
            <w:pPr>
              <w:rPr>
                <w:sz w:val="28"/>
                <w:szCs w:val="28"/>
              </w:rPr>
            </w:pPr>
            <w:r w:rsidRPr="006425A9">
              <w:rPr>
                <w:sz w:val="28"/>
                <w:szCs w:val="28"/>
              </w:rPr>
              <w:t>3</w:t>
            </w:r>
          </w:p>
        </w:tc>
        <w:tc>
          <w:tcPr>
            <w:tcW w:w="6947" w:type="dxa"/>
          </w:tcPr>
          <w:p w:rsidR="00531229" w:rsidRDefault="00531229" w:rsidP="00531229">
            <w:r>
              <w:t>Occurrence of groundwater; hydrological properties and structure of aquifers.</w:t>
            </w:r>
          </w:p>
          <w:p w:rsidR="00531229" w:rsidRDefault="00531229" w:rsidP="00531229">
            <w:r>
              <w:t xml:space="preserve">Groundwater hydraulics: </w:t>
            </w:r>
            <w:proofErr w:type="spellStart"/>
            <w:r>
              <w:t>transmissivity</w:t>
            </w:r>
            <w:proofErr w:type="spellEnd"/>
            <w:r>
              <w:t xml:space="preserve"> and storage coefficient, equilibrium and no equilibrium</w:t>
            </w:r>
          </w:p>
          <w:p w:rsidR="00531229" w:rsidRDefault="00531229" w:rsidP="00531229">
            <w:r>
              <w:t>Governing equation of groundwater flow</w:t>
            </w:r>
          </w:p>
          <w:p w:rsidR="00531229" w:rsidRDefault="00531229" w:rsidP="00531229">
            <w:r>
              <w:t>Well hydraulics, radius of influence, maximum and specific capacity, and interference between wells and aquifer boundaries.</w:t>
            </w:r>
          </w:p>
          <w:p w:rsidR="00531229" w:rsidRDefault="00531229" w:rsidP="00531229">
            <w:r>
              <w:t>Pumping test and estimation of aquifer parameters.</w:t>
            </w:r>
          </w:p>
          <w:p w:rsidR="00531229" w:rsidRDefault="00531229" w:rsidP="00531229">
            <w:r>
              <w:t>Evaluation of groundwater resource: safe yield, recharge area, groundwater reservoir management.</w:t>
            </w:r>
          </w:p>
          <w:p w:rsidR="00835223" w:rsidRDefault="00531229" w:rsidP="00531229">
            <w:r>
              <w:t>Groundwater flow modeling</w:t>
            </w:r>
          </w:p>
        </w:tc>
        <w:tc>
          <w:tcPr>
            <w:tcW w:w="1040" w:type="dxa"/>
          </w:tcPr>
          <w:p w:rsidR="00835223" w:rsidRDefault="00835223" w:rsidP="001748A7"/>
        </w:tc>
      </w:tr>
      <w:tr w:rsidR="00835223" w:rsidTr="006425A9">
        <w:tc>
          <w:tcPr>
            <w:tcW w:w="1022" w:type="dxa"/>
            <w:vMerge/>
          </w:tcPr>
          <w:p w:rsidR="00835223" w:rsidRDefault="00835223" w:rsidP="001748A7"/>
        </w:tc>
        <w:tc>
          <w:tcPr>
            <w:tcW w:w="1938" w:type="dxa"/>
            <w:vMerge/>
          </w:tcPr>
          <w:p w:rsidR="00835223" w:rsidRDefault="00835223" w:rsidP="00B27412"/>
        </w:tc>
        <w:tc>
          <w:tcPr>
            <w:tcW w:w="2608" w:type="dxa"/>
          </w:tcPr>
          <w:p w:rsidR="00CA4D36" w:rsidRPr="006425A9" w:rsidRDefault="00CA4D36" w:rsidP="00CA4D36">
            <w:pPr>
              <w:pStyle w:val="Default"/>
              <w:rPr>
                <w:sz w:val="28"/>
                <w:szCs w:val="28"/>
              </w:rPr>
            </w:pPr>
            <w:r w:rsidRPr="006425A9">
              <w:rPr>
                <w:sz w:val="28"/>
                <w:szCs w:val="28"/>
              </w:rPr>
              <w:t xml:space="preserve">Design and Analysis of Embankment dam </w:t>
            </w:r>
          </w:p>
          <w:p w:rsidR="00835223" w:rsidRPr="006425A9" w:rsidRDefault="00835223" w:rsidP="001748A7">
            <w:pPr>
              <w:rPr>
                <w:sz w:val="28"/>
                <w:szCs w:val="28"/>
              </w:rPr>
            </w:pPr>
          </w:p>
        </w:tc>
        <w:tc>
          <w:tcPr>
            <w:tcW w:w="1601" w:type="dxa"/>
          </w:tcPr>
          <w:p w:rsidR="00835223" w:rsidRPr="006425A9" w:rsidRDefault="00CA4D36" w:rsidP="001748A7">
            <w:pPr>
              <w:rPr>
                <w:sz w:val="28"/>
                <w:szCs w:val="28"/>
              </w:rPr>
            </w:pPr>
            <w:r w:rsidRPr="006425A9">
              <w:rPr>
                <w:sz w:val="28"/>
                <w:szCs w:val="28"/>
              </w:rPr>
              <w:t>HWRE6026</w:t>
            </w:r>
          </w:p>
        </w:tc>
        <w:tc>
          <w:tcPr>
            <w:tcW w:w="971" w:type="dxa"/>
          </w:tcPr>
          <w:p w:rsidR="00835223" w:rsidRPr="006425A9" w:rsidRDefault="00CA4D36" w:rsidP="001748A7">
            <w:pPr>
              <w:rPr>
                <w:sz w:val="28"/>
                <w:szCs w:val="28"/>
              </w:rPr>
            </w:pPr>
            <w:r w:rsidRPr="006425A9">
              <w:rPr>
                <w:sz w:val="28"/>
                <w:szCs w:val="28"/>
              </w:rPr>
              <w:t>3</w:t>
            </w:r>
          </w:p>
        </w:tc>
        <w:tc>
          <w:tcPr>
            <w:tcW w:w="6947" w:type="dxa"/>
          </w:tcPr>
          <w:p w:rsidR="00FE3815" w:rsidRDefault="00FE3815" w:rsidP="00FE3815">
            <w:r>
              <w:t>Types of earth dams.</w:t>
            </w:r>
          </w:p>
          <w:p w:rsidR="00FE3815" w:rsidRDefault="00FE3815" w:rsidP="00FE3815">
            <w:r>
              <w:t>Geotechnical engineering of embankment dams, zoning of embankment dams, site investigations planning and techniques, seepage control measures, and the design, specification and construction of filters. Stability analysis under no</w:t>
            </w:r>
            <w:r>
              <w:t>rmal loads for embankment dams.</w:t>
            </w:r>
          </w:p>
          <w:p w:rsidR="00FE3815" w:rsidRDefault="00FE3815" w:rsidP="00FE3815">
            <w:r>
              <w:t>Foundation preparation, clean up and grouting. Detailing of embankment dams.</w:t>
            </w:r>
          </w:p>
          <w:p w:rsidR="00FE3815" w:rsidRDefault="00FE3815" w:rsidP="00FE3815">
            <w:r>
              <w:lastRenderedPageBreak/>
              <w:t>Specification and quality control.</w:t>
            </w:r>
          </w:p>
          <w:p w:rsidR="00FE3815" w:rsidRDefault="00FE3815" w:rsidP="00FE3815">
            <w:r>
              <w:t xml:space="preserve"> Design of embankment dams for earth quake, earth quake in Ethiopia, selection of design earth quake, general design principles, defensive design.</w:t>
            </w:r>
          </w:p>
          <w:p w:rsidR="00835223" w:rsidRDefault="00FE3815" w:rsidP="00FE3815">
            <w:r>
              <w:t>Analysis of dynamic stability and deformations of embankment dams. Assessment of liquefaction potential and post liquefaction behavior. Design of remedial measures.</w:t>
            </w:r>
          </w:p>
          <w:p w:rsidR="00627131" w:rsidRDefault="00627131" w:rsidP="00FE3815">
            <w:r w:rsidRPr="00627131">
              <w:t>Exploration, methods of construction requirements of foundations and materials of construction quality control, causes of failure and criteria for safe design, control of seepage, deformation of predication, stability analysis under steady seepage and draw down conditions, seismic stability, cracking and its control on fault zones</w:t>
            </w:r>
          </w:p>
          <w:p w:rsidR="00627131" w:rsidRDefault="00627131" w:rsidP="00FE3815"/>
        </w:tc>
        <w:tc>
          <w:tcPr>
            <w:tcW w:w="1040" w:type="dxa"/>
          </w:tcPr>
          <w:p w:rsidR="00835223" w:rsidRDefault="00835223" w:rsidP="001748A7"/>
        </w:tc>
      </w:tr>
      <w:tr w:rsidR="00E24E57" w:rsidTr="006425A9">
        <w:tc>
          <w:tcPr>
            <w:tcW w:w="1022" w:type="dxa"/>
          </w:tcPr>
          <w:p w:rsidR="00E24E57" w:rsidRDefault="00E24E57" w:rsidP="001748A7"/>
        </w:tc>
        <w:tc>
          <w:tcPr>
            <w:tcW w:w="1938" w:type="dxa"/>
          </w:tcPr>
          <w:p w:rsidR="00E24E57" w:rsidRDefault="00E24E57" w:rsidP="00B27412"/>
        </w:tc>
        <w:tc>
          <w:tcPr>
            <w:tcW w:w="2608" w:type="dxa"/>
          </w:tcPr>
          <w:p w:rsidR="00E24E57" w:rsidRPr="006425A9" w:rsidRDefault="00E24E57" w:rsidP="00CA4D36">
            <w:pPr>
              <w:pStyle w:val="Default"/>
              <w:rPr>
                <w:sz w:val="28"/>
                <w:szCs w:val="28"/>
              </w:rPr>
            </w:pPr>
            <w:r>
              <w:rPr>
                <w:sz w:val="28"/>
                <w:szCs w:val="28"/>
              </w:rPr>
              <w:t xml:space="preserve">Hydropower Engineering </w:t>
            </w:r>
          </w:p>
        </w:tc>
        <w:tc>
          <w:tcPr>
            <w:tcW w:w="1601" w:type="dxa"/>
          </w:tcPr>
          <w:p w:rsidR="00E24E57" w:rsidRPr="006425A9" w:rsidRDefault="00E24E57" w:rsidP="001748A7">
            <w:pPr>
              <w:rPr>
                <w:sz w:val="28"/>
                <w:szCs w:val="28"/>
              </w:rPr>
            </w:pPr>
            <w:r>
              <w:rPr>
                <w:sz w:val="28"/>
                <w:szCs w:val="28"/>
              </w:rPr>
              <w:t>HWRE 7021</w:t>
            </w:r>
          </w:p>
        </w:tc>
        <w:tc>
          <w:tcPr>
            <w:tcW w:w="971" w:type="dxa"/>
          </w:tcPr>
          <w:p w:rsidR="00E24E57" w:rsidRPr="006425A9" w:rsidRDefault="00E24E57" w:rsidP="001748A7">
            <w:pPr>
              <w:rPr>
                <w:sz w:val="28"/>
                <w:szCs w:val="28"/>
              </w:rPr>
            </w:pPr>
            <w:r>
              <w:rPr>
                <w:sz w:val="28"/>
                <w:szCs w:val="28"/>
              </w:rPr>
              <w:t>3</w:t>
            </w:r>
          </w:p>
        </w:tc>
        <w:tc>
          <w:tcPr>
            <w:tcW w:w="6947" w:type="dxa"/>
          </w:tcPr>
          <w:p w:rsidR="00E24E57" w:rsidRDefault="00E24E57" w:rsidP="001626CB">
            <w:pPr>
              <w:jc w:val="both"/>
            </w:pPr>
            <w:r>
              <w:t>Classification of hydropower plants: low, medium, and high-head plants.</w:t>
            </w:r>
          </w:p>
          <w:p w:rsidR="00E24E57" w:rsidRDefault="00E24E57" w:rsidP="001626CB">
            <w:pPr>
              <w:jc w:val="both"/>
            </w:pPr>
            <w:r>
              <w:t>Practical approach to the planning and design of hydroelectric power installation: hydropower development cycle: pre-construction (planning), implementation (engineering, construction and supply) and operation (management and operation of hydropower installation).</w:t>
            </w:r>
          </w:p>
          <w:p w:rsidR="00E24E57" w:rsidRDefault="00E24E57" w:rsidP="001626CB">
            <w:pPr>
              <w:jc w:val="both"/>
            </w:pPr>
            <w:r>
              <w:t>Fundamental theory of water availability and demand: flow, power and load duration curves.</w:t>
            </w:r>
          </w:p>
          <w:p w:rsidR="001626CB" w:rsidRDefault="00E24E57" w:rsidP="001626CB">
            <w:pPr>
              <w:jc w:val="both"/>
            </w:pPr>
            <w:r>
              <w:t xml:space="preserve">Design of hydropower plants: intakes, power canals, </w:t>
            </w:r>
            <w:proofErr w:type="spellStart"/>
            <w:r>
              <w:t>forebay</w:t>
            </w:r>
            <w:proofErr w:type="spellEnd"/>
            <w:r>
              <w:t>, surge in power canals and penstocks, surges tanks, water</w:t>
            </w:r>
          </w:p>
          <w:p w:rsidR="001626CB" w:rsidRDefault="00E24E57" w:rsidP="001626CB">
            <w:pPr>
              <w:jc w:val="both"/>
            </w:pPr>
            <w:r>
              <w:t>Classification of hydropower plants: low, medium, and high-head plants.</w:t>
            </w:r>
          </w:p>
          <w:p w:rsidR="00E24E57" w:rsidRDefault="00E24E57" w:rsidP="001626CB">
            <w:r>
              <w:t xml:space="preserve"> </w:t>
            </w:r>
          </w:p>
        </w:tc>
        <w:tc>
          <w:tcPr>
            <w:tcW w:w="1040" w:type="dxa"/>
          </w:tcPr>
          <w:p w:rsidR="00E24E57" w:rsidRDefault="00E24E57" w:rsidP="001748A7"/>
        </w:tc>
      </w:tr>
    </w:tbl>
    <w:p w:rsidR="00C1469F" w:rsidRPr="00DB3B00" w:rsidRDefault="00C1469F" w:rsidP="00C1469F">
      <w:pPr>
        <w:jc w:val="center"/>
        <w:rPr>
          <w:b/>
          <w:sz w:val="36"/>
          <w:szCs w:val="32"/>
        </w:rPr>
      </w:pPr>
      <w:proofErr w:type="spellStart"/>
      <w:r w:rsidRPr="00DB3B00">
        <w:rPr>
          <w:b/>
          <w:sz w:val="36"/>
          <w:szCs w:val="32"/>
        </w:rPr>
        <w:lastRenderedPageBreak/>
        <w:t>Debre</w:t>
      </w:r>
      <w:proofErr w:type="spellEnd"/>
      <w:r w:rsidRPr="00DB3B00">
        <w:rPr>
          <w:b/>
          <w:sz w:val="36"/>
          <w:szCs w:val="32"/>
        </w:rPr>
        <w:t xml:space="preserve"> </w:t>
      </w:r>
      <w:proofErr w:type="spellStart"/>
      <w:r w:rsidRPr="00DB3B00">
        <w:rPr>
          <w:b/>
          <w:sz w:val="36"/>
          <w:szCs w:val="32"/>
        </w:rPr>
        <w:t>Markos</w:t>
      </w:r>
      <w:proofErr w:type="spellEnd"/>
      <w:r w:rsidRPr="00DB3B00">
        <w:rPr>
          <w:b/>
          <w:sz w:val="36"/>
          <w:szCs w:val="32"/>
        </w:rPr>
        <w:t xml:space="preserve"> University</w:t>
      </w:r>
    </w:p>
    <w:p w:rsidR="00C1469F" w:rsidRPr="00DB3B00" w:rsidRDefault="00C1469F" w:rsidP="00C1469F">
      <w:pPr>
        <w:jc w:val="center"/>
        <w:rPr>
          <w:b/>
          <w:sz w:val="36"/>
          <w:szCs w:val="32"/>
        </w:rPr>
      </w:pPr>
      <w:r w:rsidRPr="00DB3B00">
        <w:rPr>
          <w:b/>
          <w:sz w:val="36"/>
          <w:szCs w:val="32"/>
        </w:rPr>
        <w:t>College of Post Graduates</w:t>
      </w:r>
    </w:p>
    <w:p w:rsidR="00C1469F" w:rsidRPr="00DB3B00" w:rsidRDefault="00C1469F" w:rsidP="00C1469F">
      <w:pPr>
        <w:jc w:val="center"/>
        <w:rPr>
          <w:b/>
          <w:sz w:val="36"/>
          <w:szCs w:val="32"/>
        </w:rPr>
      </w:pPr>
      <w:r w:rsidRPr="00DB3B00">
        <w:rPr>
          <w:b/>
          <w:sz w:val="36"/>
          <w:szCs w:val="32"/>
        </w:rPr>
        <w:t xml:space="preserve">Course Syllabi for Second Semester Courses: </w:t>
      </w:r>
      <w:proofErr w:type="spellStart"/>
      <w:r w:rsidRPr="00DB3B00">
        <w:rPr>
          <w:b/>
          <w:sz w:val="36"/>
          <w:szCs w:val="32"/>
        </w:rPr>
        <w:t>Sem</w:t>
      </w:r>
      <w:proofErr w:type="spellEnd"/>
      <w:r w:rsidRPr="00DB3B00">
        <w:rPr>
          <w:b/>
          <w:sz w:val="36"/>
          <w:szCs w:val="32"/>
        </w:rPr>
        <w:t xml:space="preserve"> II/2012 E.C</w:t>
      </w:r>
    </w:p>
    <w:p w:rsidR="00C1469F" w:rsidRPr="00DB3B00" w:rsidRDefault="00C1469F" w:rsidP="00C1469F">
      <w:pPr>
        <w:jc w:val="center"/>
        <w:rPr>
          <w:b/>
          <w:sz w:val="36"/>
          <w:szCs w:val="32"/>
        </w:rPr>
      </w:pPr>
      <w:r w:rsidRPr="00DB3B00">
        <w:rPr>
          <w:b/>
          <w:sz w:val="36"/>
          <w:szCs w:val="32"/>
        </w:rPr>
        <w:t xml:space="preserve">School: Computing </w:t>
      </w:r>
    </w:p>
    <w:tbl>
      <w:tblPr>
        <w:tblStyle w:val="TableGrid"/>
        <w:tblpPr w:leftFromText="180" w:rightFromText="180" w:vertAnchor="text" w:horzAnchor="margin" w:tblpX="-856" w:tblpY="298"/>
        <w:tblW w:w="16258" w:type="dxa"/>
        <w:tblLook w:val="04A0" w:firstRow="1" w:lastRow="0" w:firstColumn="1" w:lastColumn="0" w:noHBand="0" w:noVBand="1"/>
      </w:tblPr>
      <w:tblGrid>
        <w:gridCol w:w="648"/>
        <w:gridCol w:w="1213"/>
        <w:gridCol w:w="4024"/>
        <w:gridCol w:w="1693"/>
        <w:gridCol w:w="900"/>
        <w:gridCol w:w="6611"/>
        <w:gridCol w:w="1169"/>
      </w:tblGrid>
      <w:tr w:rsidR="00C1469F" w:rsidTr="000B394E">
        <w:trPr>
          <w:trHeight w:val="443"/>
        </w:trPr>
        <w:tc>
          <w:tcPr>
            <w:tcW w:w="648" w:type="dxa"/>
            <w:vMerge w:val="restart"/>
          </w:tcPr>
          <w:p w:rsidR="00C1469F" w:rsidRPr="00AC75C8" w:rsidRDefault="00C1469F" w:rsidP="000B394E">
            <w:pPr>
              <w:rPr>
                <w:b/>
                <w:bCs/>
              </w:rPr>
            </w:pPr>
          </w:p>
          <w:p w:rsidR="00C1469F" w:rsidRPr="00AC75C8" w:rsidRDefault="00C1469F" w:rsidP="000B394E">
            <w:pPr>
              <w:jc w:val="center"/>
              <w:rPr>
                <w:b/>
                <w:bCs/>
              </w:rPr>
            </w:pPr>
            <w:r w:rsidRPr="00AC75C8">
              <w:rPr>
                <w:b/>
                <w:bCs/>
              </w:rPr>
              <w:t>A/P</w:t>
            </w:r>
          </w:p>
          <w:p w:rsidR="00C1469F" w:rsidRPr="00AC75C8" w:rsidRDefault="00C1469F" w:rsidP="000B394E">
            <w:pPr>
              <w:jc w:val="center"/>
              <w:rPr>
                <w:b/>
                <w:bCs/>
              </w:rPr>
            </w:pPr>
          </w:p>
        </w:tc>
        <w:tc>
          <w:tcPr>
            <w:tcW w:w="1213" w:type="dxa"/>
            <w:vMerge w:val="restart"/>
          </w:tcPr>
          <w:p w:rsidR="00C1469F" w:rsidRPr="00AC75C8" w:rsidRDefault="00C1469F" w:rsidP="000B394E">
            <w:pPr>
              <w:jc w:val="center"/>
              <w:rPr>
                <w:b/>
                <w:bCs/>
              </w:rPr>
            </w:pPr>
          </w:p>
          <w:p w:rsidR="00C1469F" w:rsidRPr="00AC75C8" w:rsidRDefault="00C1469F" w:rsidP="000B394E">
            <w:pPr>
              <w:jc w:val="center"/>
              <w:rPr>
                <w:b/>
                <w:bCs/>
              </w:rPr>
            </w:pPr>
            <w:r w:rsidRPr="00AC75C8">
              <w:rPr>
                <w:b/>
                <w:bCs/>
              </w:rPr>
              <w:t>Program</w:t>
            </w:r>
          </w:p>
          <w:p w:rsidR="00C1469F" w:rsidRPr="00AC75C8" w:rsidRDefault="00C1469F" w:rsidP="000B394E">
            <w:pPr>
              <w:jc w:val="center"/>
              <w:rPr>
                <w:b/>
                <w:bCs/>
              </w:rPr>
            </w:pPr>
            <w:r w:rsidRPr="00AC75C8">
              <w:rPr>
                <w:b/>
                <w:bCs/>
              </w:rPr>
              <w:t>Name</w:t>
            </w:r>
          </w:p>
        </w:tc>
        <w:tc>
          <w:tcPr>
            <w:tcW w:w="13228" w:type="dxa"/>
            <w:gridSpan w:val="4"/>
          </w:tcPr>
          <w:p w:rsidR="00C1469F" w:rsidRPr="00AC75C8" w:rsidRDefault="00C1469F" w:rsidP="000B394E">
            <w:pPr>
              <w:jc w:val="center"/>
              <w:rPr>
                <w:b/>
                <w:bCs/>
              </w:rPr>
            </w:pPr>
            <w:r w:rsidRPr="00AC75C8">
              <w:rPr>
                <w:b/>
                <w:bCs/>
              </w:rPr>
              <w:t>Course Details</w:t>
            </w:r>
          </w:p>
        </w:tc>
        <w:tc>
          <w:tcPr>
            <w:tcW w:w="1169" w:type="dxa"/>
          </w:tcPr>
          <w:p w:rsidR="00C1469F" w:rsidRPr="00AC75C8" w:rsidRDefault="00C1469F" w:rsidP="000B394E">
            <w:pPr>
              <w:rPr>
                <w:b/>
                <w:bCs/>
              </w:rPr>
            </w:pPr>
            <w:r w:rsidRPr="00AC75C8">
              <w:rPr>
                <w:b/>
                <w:bCs/>
              </w:rPr>
              <w:t>Remark</w:t>
            </w:r>
          </w:p>
        </w:tc>
      </w:tr>
      <w:tr w:rsidR="00C1469F" w:rsidTr="000B394E">
        <w:trPr>
          <w:trHeight w:val="758"/>
        </w:trPr>
        <w:tc>
          <w:tcPr>
            <w:tcW w:w="648" w:type="dxa"/>
            <w:vMerge/>
          </w:tcPr>
          <w:p w:rsidR="00C1469F" w:rsidRDefault="00C1469F" w:rsidP="000B394E"/>
        </w:tc>
        <w:tc>
          <w:tcPr>
            <w:tcW w:w="1213" w:type="dxa"/>
            <w:vMerge/>
          </w:tcPr>
          <w:p w:rsidR="00C1469F" w:rsidRDefault="00C1469F" w:rsidP="000B394E"/>
        </w:tc>
        <w:tc>
          <w:tcPr>
            <w:tcW w:w="4024" w:type="dxa"/>
          </w:tcPr>
          <w:p w:rsidR="00C1469F" w:rsidRPr="00AC75C8" w:rsidRDefault="00C1469F" w:rsidP="000B394E">
            <w:pPr>
              <w:rPr>
                <w:b/>
                <w:bCs/>
              </w:rPr>
            </w:pPr>
            <w:r w:rsidRPr="00AC75C8">
              <w:rPr>
                <w:b/>
                <w:bCs/>
              </w:rPr>
              <w:t>Course Title</w:t>
            </w:r>
          </w:p>
        </w:tc>
        <w:tc>
          <w:tcPr>
            <w:tcW w:w="1693" w:type="dxa"/>
          </w:tcPr>
          <w:p w:rsidR="00C1469F" w:rsidRPr="00AC75C8" w:rsidRDefault="00C1469F" w:rsidP="000B394E">
            <w:pPr>
              <w:rPr>
                <w:b/>
                <w:bCs/>
              </w:rPr>
            </w:pPr>
            <w:r w:rsidRPr="00AC75C8">
              <w:rPr>
                <w:b/>
                <w:bCs/>
              </w:rPr>
              <w:t xml:space="preserve">Course Code </w:t>
            </w:r>
          </w:p>
        </w:tc>
        <w:tc>
          <w:tcPr>
            <w:tcW w:w="900" w:type="dxa"/>
          </w:tcPr>
          <w:p w:rsidR="00C1469F" w:rsidRPr="00AC75C8" w:rsidRDefault="00C1469F" w:rsidP="000B394E">
            <w:pPr>
              <w:rPr>
                <w:b/>
                <w:bCs/>
              </w:rPr>
            </w:pPr>
            <w:proofErr w:type="spellStart"/>
            <w:r w:rsidRPr="00AC75C8">
              <w:rPr>
                <w:b/>
                <w:bCs/>
              </w:rPr>
              <w:t>CrHr</w:t>
            </w:r>
            <w:proofErr w:type="spellEnd"/>
          </w:p>
        </w:tc>
        <w:tc>
          <w:tcPr>
            <w:tcW w:w="6611" w:type="dxa"/>
          </w:tcPr>
          <w:p w:rsidR="00C1469F" w:rsidRPr="00AC75C8" w:rsidRDefault="00C1469F" w:rsidP="000B394E">
            <w:pPr>
              <w:rPr>
                <w:b/>
                <w:bCs/>
              </w:rPr>
            </w:pPr>
            <w:r w:rsidRPr="00AC75C8">
              <w:rPr>
                <w:b/>
                <w:bCs/>
              </w:rPr>
              <w:t xml:space="preserve">Course </w:t>
            </w:r>
            <w:r>
              <w:rPr>
                <w:b/>
                <w:bCs/>
              </w:rPr>
              <w:t>D</w:t>
            </w:r>
            <w:r w:rsidRPr="00AC75C8">
              <w:rPr>
                <w:b/>
                <w:bCs/>
              </w:rPr>
              <w:t>escription</w:t>
            </w:r>
          </w:p>
        </w:tc>
        <w:tc>
          <w:tcPr>
            <w:tcW w:w="1169" w:type="dxa"/>
          </w:tcPr>
          <w:p w:rsidR="00C1469F" w:rsidRDefault="00C1469F" w:rsidP="000B394E"/>
        </w:tc>
      </w:tr>
      <w:tr w:rsidR="00C1469F" w:rsidTr="000B394E">
        <w:trPr>
          <w:trHeight w:val="804"/>
        </w:trPr>
        <w:tc>
          <w:tcPr>
            <w:tcW w:w="648" w:type="dxa"/>
            <w:vMerge w:val="restart"/>
          </w:tcPr>
          <w:p w:rsidR="00C1469F" w:rsidRDefault="00C1469F" w:rsidP="000B394E"/>
          <w:p w:rsidR="00C1469F" w:rsidRDefault="00C1469F" w:rsidP="000B394E"/>
          <w:p w:rsidR="00C1469F" w:rsidRDefault="00C1469F" w:rsidP="000B394E"/>
          <w:p w:rsidR="00C1469F" w:rsidRDefault="00C1469F" w:rsidP="000B394E"/>
          <w:p w:rsidR="00C1469F" w:rsidRDefault="00C1469F" w:rsidP="000B394E">
            <w:pPr>
              <w:jc w:val="center"/>
            </w:pPr>
          </w:p>
          <w:p w:rsidR="00C1469F" w:rsidRDefault="00C1469F" w:rsidP="000B394E">
            <w:pPr>
              <w:jc w:val="center"/>
            </w:pPr>
          </w:p>
          <w:p w:rsidR="00C1469F" w:rsidRDefault="00C1469F" w:rsidP="000B394E">
            <w:pPr>
              <w:jc w:val="center"/>
            </w:pPr>
          </w:p>
          <w:p w:rsidR="00C1469F" w:rsidRDefault="00C1469F" w:rsidP="000B394E">
            <w:pPr>
              <w:jc w:val="center"/>
            </w:pPr>
          </w:p>
          <w:p w:rsidR="00C1469F" w:rsidRDefault="00C1469F" w:rsidP="000B394E">
            <w:pPr>
              <w:jc w:val="center"/>
            </w:pPr>
          </w:p>
          <w:p w:rsidR="00C1469F" w:rsidRDefault="00C1469F" w:rsidP="000B394E">
            <w:pPr>
              <w:jc w:val="center"/>
            </w:pPr>
            <w:r>
              <w:t>IT</w:t>
            </w:r>
          </w:p>
        </w:tc>
        <w:tc>
          <w:tcPr>
            <w:tcW w:w="1213" w:type="dxa"/>
            <w:vMerge w:val="restart"/>
            <w:vAlign w:val="center"/>
          </w:tcPr>
          <w:p w:rsidR="00C1469F" w:rsidRDefault="00C1469F" w:rsidP="000B394E">
            <w:pPr>
              <w:jc w:val="center"/>
            </w:pPr>
            <w:r>
              <w:t>IT</w:t>
            </w:r>
          </w:p>
        </w:tc>
        <w:tc>
          <w:tcPr>
            <w:tcW w:w="4024" w:type="dxa"/>
            <w:vAlign w:val="center"/>
          </w:tcPr>
          <w:p w:rsidR="00C1469F" w:rsidRDefault="00C1469F" w:rsidP="000B394E">
            <w:r w:rsidRPr="00ED3B1A">
              <w:rPr>
                <w:sz w:val="24"/>
                <w:szCs w:val="24"/>
              </w:rPr>
              <w:t>Machine Learning</w:t>
            </w:r>
          </w:p>
        </w:tc>
        <w:tc>
          <w:tcPr>
            <w:tcW w:w="1693" w:type="dxa"/>
            <w:vAlign w:val="center"/>
          </w:tcPr>
          <w:p w:rsidR="00C1469F" w:rsidRDefault="00C1469F" w:rsidP="000B394E">
            <w:pPr>
              <w:jc w:val="center"/>
            </w:pPr>
            <w:r w:rsidRPr="00ED3B1A">
              <w:rPr>
                <w:sz w:val="24"/>
                <w:szCs w:val="24"/>
              </w:rPr>
              <w:t>ITec5142</w:t>
            </w:r>
          </w:p>
        </w:tc>
        <w:tc>
          <w:tcPr>
            <w:tcW w:w="900" w:type="dxa"/>
          </w:tcPr>
          <w:p w:rsidR="00C1469F" w:rsidRDefault="00C1469F" w:rsidP="000B394E">
            <w:pPr>
              <w:jc w:val="center"/>
            </w:pPr>
          </w:p>
          <w:p w:rsidR="00C1469F" w:rsidRDefault="00C1469F" w:rsidP="000B394E">
            <w:pPr>
              <w:jc w:val="center"/>
            </w:pPr>
          </w:p>
          <w:p w:rsidR="00C1469F" w:rsidRDefault="00C1469F" w:rsidP="000B394E">
            <w:pPr>
              <w:jc w:val="center"/>
            </w:pPr>
          </w:p>
          <w:p w:rsidR="00C1469F" w:rsidRDefault="00C1469F" w:rsidP="000B394E">
            <w:pPr>
              <w:jc w:val="center"/>
            </w:pPr>
          </w:p>
          <w:p w:rsidR="00C1469F" w:rsidRDefault="00C1469F" w:rsidP="000B394E">
            <w:pPr>
              <w:jc w:val="center"/>
            </w:pPr>
          </w:p>
          <w:p w:rsidR="00C1469F" w:rsidRDefault="00C1469F" w:rsidP="000B394E">
            <w:pPr>
              <w:jc w:val="center"/>
            </w:pPr>
          </w:p>
          <w:p w:rsidR="00C1469F" w:rsidRDefault="00C1469F" w:rsidP="000B394E">
            <w:pPr>
              <w:jc w:val="center"/>
            </w:pPr>
          </w:p>
          <w:p w:rsidR="00C1469F" w:rsidRDefault="00C1469F" w:rsidP="000B394E">
            <w:pPr>
              <w:jc w:val="center"/>
            </w:pPr>
          </w:p>
          <w:p w:rsidR="00C1469F" w:rsidRDefault="00C1469F" w:rsidP="000B394E">
            <w:pPr>
              <w:jc w:val="center"/>
            </w:pPr>
          </w:p>
          <w:p w:rsidR="00C1469F" w:rsidRDefault="00C1469F" w:rsidP="000B394E">
            <w:pPr>
              <w:jc w:val="center"/>
            </w:pPr>
            <w:r>
              <w:t>3</w:t>
            </w:r>
          </w:p>
        </w:tc>
        <w:tc>
          <w:tcPr>
            <w:tcW w:w="6611" w:type="dxa"/>
          </w:tcPr>
          <w:p w:rsidR="00C1469F" w:rsidRPr="00AC75C8" w:rsidRDefault="00C1469F" w:rsidP="000B394E">
            <w:pPr>
              <w:widowControl w:val="0"/>
              <w:autoSpaceDE w:val="0"/>
              <w:autoSpaceDN w:val="0"/>
              <w:adjustRightInd w:val="0"/>
              <w:spacing w:before="3" w:line="360" w:lineRule="auto"/>
              <w:jc w:val="both"/>
              <w:rPr>
                <w:sz w:val="24"/>
                <w:szCs w:val="24"/>
                <w:shd w:val="clear" w:color="auto" w:fill="FFFFFF"/>
              </w:rPr>
            </w:pPr>
            <w:r w:rsidRPr="008D2C46">
              <w:rPr>
                <w:sz w:val="24"/>
                <w:szCs w:val="24"/>
                <w:shd w:val="clear" w:color="auto" w:fill="FFFFFF"/>
              </w:rPr>
              <w:t xml:space="preserve">Machine learning is the study of computer algorithms and models that learn automatically from data. It is a key area of artificial intelligence and has applications in many domains, including biology, social science, statistics, and image processing. The course explains how to build systems that learn and adapt using real-world applications. Some of the topics to be covered include concept learning, neural networks, genetic algorithms, reinforcement learning, instance-based learning, and so forth. The course focuses to provide students with an in-depth introduction to two main areas of Machine Learning: supervised and unsupervised. This introductory course covers key topics in machine learning, including linear models for regression and </w:t>
            </w:r>
            <w:r w:rsidRPr="008D2C46">
              <w:rPr>
                <w:sz w:val="24"/>
                <w:szCs w:val="24"/>
                <w:shd w:val="clear" w:color="auto" w:fill="FFFFFF"/>
              </w:rPr>
              <w:lastRenderedPageBreak/>
              <w:t xml:space="preserve">classification, decision trees, support vector machines and kernel methods, neural networks and deep learning, ensemble methods, unsupervised learning and dimension reduction The course will use primarily the Python programming language to create a successful machine-learning application with Python and the </w:t>
            </w:r>
            <w:proofErr w:type="spellStart"/>
            <w:r w:rsidRPr="008D2C46">
              <w:rPr>
                <w:sz w:val="24"/>
                <w:szCs w:val="24"/>
                <w:shd w:val="clear" w:color="auto" w:fill="FFFFFF"/>
              </w:rPr>
              <w:t>scikit</w:t>
            </w:r>
            <w:proofErr w:type="spellEnd"/>
            <w:r w:rsidRPr="008D2C46">
              <w:rPr>
                <w:sz w:val="24"/>
                <w:szCs w:val="24"/>
                <w:shd w:val="clear" w:color="auto" w:fill="FFFFFF"/>
              </w:rPr>
              <w:t>-learn library.</w:t>
            </w:r>
          </w:p>
        </w:tc>
        <w:tc>
          <w:tcPr>
            <w:tcW w:w="1169" w:type="dxa"/>
          </w:tcPr>
          <w:p w:rsidR="00C1469F" w:rsidRDefault="00C1469F" w:rsidP="000B394E"/>
        </w:tc>
      </w:tr>
      <w:tr w:rsidR="00C1469F" w:rsidTr="000B394E">
        <w:trPr>
          <w:trHeight w:val="804"/>
        </w:trPr>
        <w:tc>
          <w:tcPr>
            <w:tcW w:w="648" w:type="dxa"/>
            <w:vMerge/>
          </w:tcPr>
          <w:p w:rsidR="00C1469F" w:rsidRDefault="00C1469F" w:rsidP="000B394E"/>
        </w:tc>
        <w:tc>
          <w:tcPr>
            <w:tcW w:w="1213" w:type="dxa"/>
            <w:vMerge/>
            <w:vAlign w:val="center"/>
          </w:tcPr>
          <w:p w:rsidR="00C1469F" w:rsidRDefault="00C1469F" w:rsidP="000B394E"/>
        </w:tc>
        <w:tc>
          <w:tcPr>
            <w:tcW w:w="4024" w:type="dxa"/>
            <w:vAlign w:val="center"/>
          </w:tcPr>
          <w:p w:rsidR="00C1469F" w:rsidRDefault="00C1469F" w:rsidP="000B394E">
            <w:r w:rsidRPr="00ED3B1A">
              <w:rPr>
                <w:sz w:val="24"/>
                <w:szCs w:val="24"/>
              </w:rPr>
              <w:t>Wireless Communications &amp; Mobile Computing</w:t>
            </w:r>
          </w:p>
        </w:tc>
        <w:tc>
          <w:tcPr>
            <w:tcW w:w="1693" w:type="dxa"/>
            <w:vAlign w:val="center"/>
          </w:tcPr>
          <w:p w:rsidR="00C1469F" w:rsidRDefault="00C1469F" w:rsidP="000B394E">
            <w:pPr>
              <w:jc w:val="center"/>
            </w:pPr>
            <w:r w:rsidRPr="00ED3B1A">
              <w:rPr>
                <w:sz w:val="24"/>
                <w:szCs w:val="24"/>
              </w:rPr>
              <w:t>ITec5152</w:t>
            </w:r>
          </w:p>
        </w:tc>
        <w:tc>
          <w:tcPr>
            <w:tcW w:w="900" w:type="dxa"/>
          </w:tcPr>
          <w:p w:rsidR="00C1469F" w:rsidRDefault="00C1469F" w:rsidP="000B394E">
            <w:pPr>
              <w:jc w:val="center"/>
            </w:pPr>
          </w:p>
          <w:p w:rsidR="00C1469F" w:rsidRDefault="00C1469F" w:rsidP="000B394E">
            <w:pPr>
              <w:jc w:val="center"/>
            </w:pPr>
          </w:p>
          <w:p w:rsidR="00C1469F" w:rsidRDefault="00C1469F" w:rsidP="000B394E">
            <w:pPr>
              <w:jc w:val="center"/>
            </w:pPr>
          </w:p>
          <w:p w:rsidR="00C1469F" w:rsidRDefault="00C1469F" w:rsidP="000B394E">
            <w:pPr>
              <w:jc w:val="center"/>
            </w:pPr>
          </w:p>
          <w:p w:rsidR="00C1469F" w:rsidRDefault="00C1469F" w:rsidP="000B394E">
            <w:pPr>
              <w:jc w:val="center"/>
            </w:pPr>
          </w:p>
          <w:p w:rsidR="00C1469F" w:rsidRDefault="00C1469F" w:rsidP="000B394E">
            <w:pPr>
              <w:jc w:val="center"/>
            </w:pPr>
          </w:p>
          <w:p w:rsidR="00C1469F" w:rsidRDefault="00C1469F" w:rsidP="000B394E">
            <w:pPr>
              <w:jc w:val="center"/>
            </w:pPr>
          </w:p>
          <w:p w:rsidR="00C1469F" w:rsidRDefault="00C1469F" w:rsidP="000B394E">
            <w:pPr>
              <w:jc w:val="center"/>
            </w:pPr>
          </w:p>
          <w:p w:rsidR="00C1469F" w:rsidRDefault="00C1469F" w:rsidP="000B394E">
            <w:pPr>
              <w:jc w:val="center"/>
            </w:pPr>
          </w:p>
          <w:p w:rsidR="00C1469F" w:rsidRDefault="00C1469F" w:rsidP="000B394E">
            <w:pPr>
              <w:jc w:val="center"/>
            </w:pPr>
          </w:p>
          <w:p w:rsidR="00C1469F" w:rsidRDefault="00C1469F" w:rsidP="000B394E">
            <w:pPr>
              <w:jc w:val="center"/>
            </w:pPr>
            <w:r>
              <w:t>3</w:t>
            </w:r>
          </w:p>
        </w:tc>
        <w:tc>
          <w:tcPr>
            <w:tcW w:w="6611" w:type="dxa"/>
          </w:tcPr>
          <w:p w:rsidR="00C1469F" w:rsidRPr="00AC75C8" w:rsidRDefault="00C1469F" w:rsidP="000B394E">
            <w:pPr>
              <w:spacing w:line="360" w:lineRule="auto"/>
              <w:jc w:val="both"/>
              <w:rPr>
                <w:sz w:val="24"/>
                <w:szCs w:val="24"/>
              </w:rPr>
            </w:pPr>
            <w:r w:rsidRPr="008D2C46">
              <w:rPr>
                <w:sz w:val="24"/>
                <w:szCs w:val="24"/>
              </w:rPr>
              <w:t xml:space="preserve">This course gives a background on networking concepts and then explains the wireless communications at all layers of networking protocol stack. These concepts include but not limited to different protocols for Wireless Networks and Wireless LAN, Mobile IP, Routing and MAC Protocols for Mobile Ad hoc and Sensor Networks. The courses focus on developing mobile based applications and evaluate the performance of existing mobile based applications. The emergence of mobile phone proved opportunities to alleviate various economic and social problems in developing countries thus this course is stipulated to solve the existing socioeconomic problem of the society.  The main focuses of the course project is to integrate mobile on different application domains: health, agriculture, education etc. Besides, students are expected to conduct research the application and impact of mobile based application in order to improve the living conditions of </w:t>
            </w:r>
            <w:r w:rsidRPr="008D2C46">
              <w:rPr>
                <w:sz w:val="24"/>
                <w:szCs w:val="24"/>
              </w:rPr>
              <w:lastRenderedPageBreak/>
              <w:t xml:space="preserve">rural people.   </w:t>
            </w:r>
          </w:p>
        </w:tc>
        <w:tc>
          <w:tcPr>
            <w:tcW w:w="1169" w:type="dxa"/>
          </w:tcPr>
          <w:p w:rsidR="00C1469F" w:rsidRDefault="00C1469F" w:rsidP="000B394E"/>
        </w:tc>
      </w:tr>
      <w:tr w:rsidR="00C1469F" w:rsidTr="000B394E">
        <w:trPr>
          <w:trHeight w:val="804"/>
        </w:trPr>
        <w:tc>
          <w:tcPr>
            <w:tcW w:w="648" w:type="dxa"/>
            <w:vMerge/>
          </w:tcPr>
          <w:p w:rsidR="00C1469F" w:rsidRDefault="00C1469F" w:rsidP="000B394E"/>
        </w:tc>
        <w:tc>
          <w:tcPr>
            <w:tcW w:w="1213" w:type="dxa"/>
            <w:vMerge/>
            <w:vAlign w:val="center"/>
          </w:tcPr>
          <w:p w:rsidR="00C1469F" w:rsidRDefault="00C1469F" w:rsidP="000B394E"/>
        </w:tc>
        <w:tc>
          <w:tcPr>
            <w:tcW w:w="4024" w:type="dxa"/>
            <w:vAlign w:val="center"/>
          </w:tcPr>
          <w:p w:rsidR="00C1469F" w:rsidRDefault="00C1469F" w:rsidP="000B394E">
            <w:r w:rsidRPr="00ED3B1A">
              <w:rPr>
                <w:sz w:val="24"/>
                <w:szCs w:val="24"/>
              </w:rPr>
              <w:t>Big Data Analytics</w:t>
            </w:r>
          </w:p>
        </w:tc>
        <w:tc>
          <w:tcPr>
            <w:tcW w:w="1693" w:type="dxa"/>
            <w:vAlign w:val="center"/>
          </w:tcPr>
          <w:p w:rsidR="00C1469F" w:rsidRDefault="00C1469F" w:rsidP="000B394E">
            <w:pPr>
              <w:jc w:val="center"/>
            </w:pPr>
            <w:r w:rsidRPr="00ED3B1A">
              <w:rPr>
                <w:sz w:val="24"/>
                <w:szCs w:val="24"/>
              </w:rPr>
              <w:t>ITec5162</w:t>
            </w:r>
          </w:p>
        </w:tc>
        <w:tc>
          <w:tcPr>
            <w:tcW w:w="900" w:type="dxa"/>
          </w:tcPr>
          <w:p w:rsidR="00C1469F" w:rsidRDefault="00C1469F" w:rsidP="000B394E">
            <w:pPr>
              <w:jc w:val="center"/>
            </w:pPr>
          </w:p>
          <w:p w:rsidR="00C1469F" w:rsidRDefault="00C1469F" w:rsidP="000B394E">
            <w:pPr>
              <w:jc w:val="center"/>
            </w:pPr>
          </w:p>
          <w:p w:rsidR="00C1469F" w:rsidRDefault="00C1469F" w:rsidP="000B394E">
            <w:pPr>
              <w:jc w:val="center"/>
            </w:pPr>
            <w:r>
              <w:t>3</w:t>
            </w:r>
          </w:p>
        </w:tc>
        <w:tc>
          <w:tcPr>
            <w:tcW w:w="6611" w:type="dxa"/>
          </w:tcPr>
          <w:p w:rsidR="00C1469F" w:rsidRPr="00AC75C8" w:rsidRDefault="00C1469F" w:rsidP="000B394E">
            <w:pPr>
              <w:widowControl w:val="0"/>
              <w:autoSpaceDE w:val="0"/>
              <w:autoSpaceDN w:val="0"/>
              <w:adjustRightInd w:val="0"/>
              <w:spacing w:line="360" w:lineRule="auto"/>
              <w:ind w:right="108"/>
              <w:jc w:val="both"/>
              <w:rPr>
                <w:sz w:val="24"/>
                <w:szCs w:val="24"/>
              </w:rPr>
            </w:pPr>
            <w:r w:rsidRPr="008D2C46">
              <w:rPr>
                <w:sz w:val="24"/>
                <w:szCs w:val="24"/>
              </w:rPr>
              <w:t>This course covers basic, intermediate and advanced topics in the arena of multimedia. The contents of the course can be categorized into three. Multimedia Authoring and Data Representations part introduces some of the notions included in the term multimedia and look at its history as well as its present.  Multimedia data compression section in other hand deals about how we can make all this data fly onto the screen and speakers.   The last section is regarding multimedia communication and retrieval. Here great demands multimedia places on networks and a system is considered.</w:t>
            </w:r>
          </w:p>
        </w:tc>
        <w:tc>
          <w:tcPr>
            <w:tcW w:w="1169" w:type="dxa"/>
          </w:tcPr>
          <w:p w:rsidR="00C1469F" w:rsidRDefault="00C1469F" w:rsidP="000B394E"/>
        </w:tc>
      </w:tr>
      <w:tr w:rsidR="00C1469F" w:rsidTr="000B394E">
        <w:trPr>
          <w:trHeight w:val="804"/>
        </w:trPr>
        <w:tc>
          <w:tcPr>
            <w:tcW w:w="648" w:type="dxa"/>
            <w:vMerge/>
          </w:tcPr>
          <w:p w:rsidR="00C1469F" w:rsidRDefault="00C1469F" w:rsidP="000B394E"/>
        </w:tc>
        <w:tc>
          <w:tcPr>
            <w:tcW w:w="1213" w:type="dxa"/>
            <w:vMerge/>
            <w:vAlign w:val="center"/>
          </w:tcPr>
          <w:p w:rsidR="00C1469F" w:rsidRDefault="00C1469F" w:rsidP="000B394E"/>
        </w:tc>
        <w:tc>
          <w:tcPr>
            <w:tcW w:w="4024" w:type="dxa"/>
            <w:vAlign w:val="center"/>
          </w:tcPr>
          <w:p w:rsidR="00C1469F" w:rsidRDefault="00C1469F" w:rsidP="000B394E">
            <w:r w:rsidRPr="008B2376">
              <w:rPr>
                <w:sz w:val="24"/>
                <w:szCs w:val="24"/>
              </w:rPr>
              <w:t>Image Processing</w:t>
            </w:r>
          </w:p>
        </w:tc>
        <w:tc>
          <w:tcPr>
            <w:tcW w:w="1693" w:type="dxa"/>
            <w:vAlign w:val="center"/>
          </w:tcPr>
          <w:p w:rsidR="00C1469F" w:rsidRDefault="00C1469F" w:rsidP="000B394E">
            <w:pPr>
              <w:jc w:val="center"/>
            </w:pPr>
            <w:r w:rsidRPr="008B2376">
              <w:rPr>
                <w:sz w:val="24"/>
                <w:szCs w:val="24"/>
              </w:rPr>
              <w:t>ITec5212</w:t>
            </w:r>
          </w:p>
        </w:tc>
        <w:tc>
          <w:tcPr>
            <w:tcW w:w="900" w:type="dxa"/>
          </w:tcPr>
          <w:p w:rsidR="00C1469F" w:rsidRDefault="00C1469F" w:rsidP="000B394E">
            <w:pPr>
              <w:jc w:val="center"/>
            </w:pPr>
          </w:p>
          <w:p w:rsidR="00C1469F" w:rsidRDefault="00C1469F" w:rsidP="000B394E">
            <w:pPr>
              <w:jc w:val="center"/>
            </w:pPr>
          </w:p>
          <w:p w:rsidR="00C1469F" w:rsidRDefault="00C1469F" w:rsidP="000B394E">
            <w:pPr>
              <w:jc w:val="center"/>
            </w:pPr>
          </w:p>
          <w:p w:rsidR="00C1469F" w:rsidRDefault="00C1469F" w:rsidP="000B394E">
            <w:pPr>
              <w:jc w:val="center"/>
            </w:pPr>
          </w:p>
          <w:p w:rsidR="00C1469F" w:rsidRDefault="00C1469F" w:rsidP="000B394E">
            <w:pPr>
              <w:jc w:val="center"/>
            </w:pPr>
            <w:r>
              <w:t>3</w:t>
            </w:r>
          </w:p>
        </w:tc>
        <w:tc>
          <w:tcPr>
            <w:tcW w:w="6611" w:type="dxa"/>
          </w:tcPr>
          <w:p w:rsidR="00C1469F" w:rsidRPr="00AC75C8" w:rsidRDefault="00C1469F" w:rsidP="000B394E">
            <w:pPr>
              <w:autoSpaceDE w:val="0"/>
              <w:autoSpaceDN w:val="0"/>
              <w:adjustRightInd w:val="0"/>
              <w:spacing w:line="360" w:lineRule="auto"/>
              <w:jc w:val="both"/>
              <w:rPr>
                <w:sz w:val="24"/>
                <w:szCs w:val="24"/>
              </w:rPr>
            </w:pPr>
            <w:r w:rsidRPr="008D2C46">
              <w:rPr>
                <w:sz w:val="24"/>
                <w:szCs w:val="24"/>
              </w:rPr>
              <w:t>This course is an introduction to the fundamental concepts and techniques in basic digital image processing and their applications to solve real life problems.  The topics covered include Digital Image Fundamentals, Image Transforms, Image Enhancement, Restoration and Compression, Morphological Image Processing, Nonlinear Image Processing, and Image Analysis. Application examples are also included.</w:t>
            </w:r>
          </w:p>
        </w:tc>
        <w:tc>
          <w:tcPr>
            <w:tcW w:w="1169" w:type="dxa"/>
          </w:tcPr>
          <w:p w:rsidR="00C1469F" w:rsidRDefault="00C1469F" w:rsidP="000B394E"/>
        </w:tc>
      </w:tr>
    </w:tbl>
    <w:p w:rsidR="00C1469F" w:rsidRDefault="00C1469F" w:rsidP="00C1469F"/>
    <w:p w:rsidR="00F97888" w:rsidRPr="00AA56A5" w:rsidRDefault="00F97888" w:rsidP="00F97888">
      <w:pPr>
        <w:jc w:val="center"/>
        <w:rPr>
          <w:b/>
        </w:rPr>
      </w:pPr>
      <w:r w:rsidRPr="00AA56A5">
        <w:rPr>
          <w:b/>
        </w:rPr>
        <w:t>DEBRE MARKOS UNIVERSITY</w:t>
      </w:r>
    </w:p>
    <w:p w:rsidR="00F97888" w:rsidRPr="00AA56A5" w:rsidRDefault="00F97888" w:rsidP="00F97888">
      <w:pPr>
        <w:jc w:val="center"/>
        <w:rPr>
          <w:b/>
        </w:rPr>
      </w:pPr>
      <w:r w:rsidRPr="00AA56A5">
        <w:rPr>
          <w:b/>
        </w:rPr>
        <w:lastRenderedPageBreak/>
        <w:t>COLLEGE OF POST GRADUATES</w:t>
      </w:r>
    </w:p>
    <w:p w:rsidR="00F97888" w:rsidRPr="00AA56A5" w:rsidRDefault="00F97888" w:rsidP="00F97888">
      <w:pPr>
        <w:jc w:val="center"/>
        <w:rPr>
          <w:b/>
        </w:rPr>
      </w:pPr>
      <w:r w:rsidRPr="00AA56A5">
        <w:rPr>
          <w:b/>
        </w:rPr>
        <w:t>COURSE SYLLABI FOR SECOND SEMESTER COURSES_ SEM.II/2012EC</w:t>
      </w:r>
    </w:p>
    <w:p w:rsidR="00F97888" w:rsidRDefault="00F97888" w:rsidP="00F97888">
      <w:pPr>
        <w:jc w:val="center"/>
      </w:pPr>
      <w:r w:rsidRPr="00AA56A5">
        <w:rPr>
          <w:b/>
        </w:rPr>
        <w:t>COLLEGE/SCHOOL</w:t>
      </w:r>
      <w:r>
        <w:rPr>
          <w:b/>
        </w:rPr>
        <w:t xml:space="preserve">/INSTITUTE:  Technology </w:t>
      </w:r>
    </w:p>
    <w:tbl>
      <w:tblPr>
        <w:tblStyle w:val="TableGrid"/>
        <w:tblpPr w:leftFromText="180" w:rightFromText="180" w:vertAnchor="text" w:horzAnchor="margin" w:tblpX="-856" w:tblpY="298"/>
        <w:tblW w:w="16127" w:type="dxa"/>
        <w:tblLook w:val="04A0" w:firstRow="1" w:lastRow="0" w:firstColumn="1" w:lastColumn="0" w:noHBand="0" w:noVBand="1"/>
      </w:tblPr>
      <w:tblGrid>
        <w:gridCol w:w="1488"/>
        <w:gridCol w:w="1918"/>
        <w:gridCol w:w="2581"/>
        <w:gridCol w:w="1265"/>
        <w:gridCol w:w="961"/>
        <w:gridCol w:w="6600"/>
        <w:gridCol w:w="1314"/>
      </w:tblGrid>
      <w:tr w:rsidR="00F97888" w:rsidTr="000B394E">
        <w:tc>
          <w:tcPr>
            <w:tcW w:w="1488" w:type="dxa"/>
          </w:tcPr>
          <w:p w:rsidR="00F97888" w:rsidRDefault="00F97888" w:rsidP="000B394E">
            <w:r>
              <w:t>Depart</w:t>
            </w:r>
          </w:p>
          <w:p w:rsidR="00F97888" w:rsidRDefault="00F97888" w:rsidP="000B394E">
            <w:proofErr w:type="spellStart"/>
            <w:r>
              <w:t>ment</w:t>
            </w:r>
            <w:proofErr w:type="spellEnd"/>
          </w:p>
        </w:tc>
        <w:tc>
          <w:tcPr>
            <w:tcW w:w="1918" w:type="dxa"/>
            <w:vMerge w:val="restart"/>
          </w:tcPr>
          <w:p w:rsidR="00F97888" w:rsidRDefault="00F97888" w:rsidP="000B394E">
            <w:r>
              <w:t xml:space="preserve">Program </w:t>
            </w:r>
          </w:p>
          <w:p w:rsidR="00F97888" w:rsidRDefault="00F97888" w:rsidP="000B394E">
            <w:r>
              <w:t>Name</w:t>
            </w:r>
          </w:p>
        </w:tc>
        <w:tc>
          <w:tcPr>
            <w:tcW w:w="11407" w:type="dxa"/>
            <w:gridSpan w:val="4"/>
          </w:tcPr>
          <w:p w:rsidR="00F97888" w:rsidRDefault="00F97888" w:rsidP="000B394E">
            <w:pPr>
              <w:jc w:val="center"/>
            </w:pPr>
            <w:r>
              <w:t>Course details</w:t>
            </w:r>
          </w:p>
        </w:tc>
        <w:tc>
          <w:tcPr>
            <w:tcW w:w="1314" w:type="dxa"/>
          </w:tcPr>
          <w:p w:rsidR="00F97888" w:rsidRDefault="00F97888" w:rsidP="000B394E">
            <w:r>
              <w:t>Remark</w:t>
            </w:r>
          </w:p>
        </w:tc>
      </w:tr>
      <w:tr w:rsidR="00F97888" w:rsidTr="000B394E">
        <w:tc>
          <w:tcPr>
            <w:tcW w:w="1488" w:type="dxa"/>
            <w:vMerge w:val="restart"/>
          </w:tcPr>
          <w:p w:rsidR="00F97888" w:rsidRDefault="00F97888" w:rsidP="000B394E">
            <w:r>
              <w:t xml:space="preserve">  </w:t>
            </w:r>
          </w:p>
          <w:p w:rsidR="00F97888" w:rsidRDefault="00F97888" w:rsidP="000B394E"/>
          <w:p w:rsidR="00F97888" w:rsidRDefault="00F97888" w:rsidP="000B394E"/>
          <w:p w:rsidR="00F97888" w:rsidRDefault="00F97888" w:rsidP="000B394E"/>
          <w:p w:rsidR="00F97888" w:rsidRDefault="00F97888" w:rsidP="000B394E">
            <w:r>
              <w:t xml:space="preserve">Electrical and computer Engineering  </w:t>
            </w:r>
          </w:p>
        </w:tc>
        <w:tc>
          <w:tcPr>
            <w:tcW w:w="1918" w:type="dxa"/>
            <w:vMerge/>
          </w:tcPr>
          <w:p w:rsidR="00F97888" w:rsidRDefault="00F97888" w:rsidP="000B394E"/>
        </w:tc>
        <w:tc>
          <w:tcPr>
            <w:tcW w:w="2581" w:type="dxa"/>
          </w:tcPr>
          <w:p w:rsidR="00F97888" w:rsidRDefault="00F97888" w:rsidP="000B394E">
            <w:r>
              <w:t>Course  Title</w:t>
            </w:r>
          </w:p>
        </w:tc>
        <w:tc>
          <w:tcPr>
            <w:tcW w:w="1265" w:type="dxa"/>
          </w:tcPr>
          <w:p w:rsidR="00F97888" w:rsidRDefault="00F97888" w:rsidP="000B394E">
            <w:r>
              <w:t xml:space="preserve">Course code </w:t>
            </w:r>
          </w:p>
        </w:tc>
        <w:tc>
          <w:tcPr>
            <w:tcW w:w="961" w:type="dxa"/>
          </w:tcPr>
          <w:p w:rsidR="00F97888" w:rsidRDefault="00F97888" w:rsidP="000B394E">
            <w:proofErr w:type="spellStart"/>
            <w:r>
              <w:t>CrHr</w:t>
            </w:r>
            <w:proofErr w:type="spellEnd"/>
          </w:p>
        </w:tc>
        <w:tc>
          <w:tcPr>
            <w:tcW w:w="6600" w:type="dxa"/>
          </w:tcPr>
          <w:p w:rsidR="00F97888" w:rsidRDefault="00F97888" w:rsidP="000B394E">
            <w:r>
              <w:t>Course description</w:t>
            </w:r>
          </w:p>
        </w:tc>
        <w:tc>
          <w:tcPr>
            <w:tcW w:w="1314" w:type="dxa"/>
          </w:tcPr>
          <w:p w:rsidR="00F97888" w:rsidRDefault="00F97888" w:rsidP="000B394E"/>
        </w:tc>
      </w:tr>
      <w:tr w:rsidR="00F97888" w:rsidTr="000B394E">
        <w:trPr>
          <w:trHeight w:val="346"/>
        </w:trPr>
        <w:tc>
          <w:tcPr>
            <w:tcW w:w="1488" w:type="dxa"/>
            <w:vMerge/>
          </w:tcPr>
          <w:p w:rsidR="00F97888" w:rsidRDefault="00F97888" w:rsidP="000B394E"/>
        </w:tc>
        <w:tc>
          <w:tcPr>
            <w:tcW w:w="1918" w:type="dxa"/>
            <w:vMerge w:val="restart"/>
          </w:tcPr>
          <w:p w:rsidR="00F97888" w:rsidRDefault="00F97888" w:rsidP="000B394E">
            <w:r>
              <w:t xml:space="preserve">Computer Engineering </w:t>
            </w:r>
          </w:p>
        </w:tc>
        <w:tc>
          <w:tcPr>
            <w:tcW w:w="2581" w:type="dxa"/>
          </w:tcPr>
          <w:p w:rsidR="00F97888" w:rsidRPr="00801C68" w:rsidRDefault="00F97888" w:rsidP="000B394E">
            <w:r w:rsidRPr="00801C68">
              <w:rPr>
                <w:rFonts w:ascii="Cambria" w:hAnsi="Cambria"/>
                <w:color w:val="000000" w:themeColor="text1"/>
                <w:szCs w:val="24"/>
              </w:rPr>
              <w:t>Cryptography and Network Security</w:t>
            </w:r>
          </w:p>
        </w:tc>
        <w:tc>
          <w:tcPr>
            <w:tcW w:w="1265" w:type="dxa"/>
          </w:tcPr>
          <w:p w:rsidR="00F97888" w:rsidRDefault="00F97888" w:rsidP="000B394E">
            <w:r w:rsidRPr="00BB76FC">
              <w:rPr>
                <w:b/>
              </w:rPr>
              <w:t>ECEG-6412</w:t>
            </w:r>
          </w:p>
        </w:tc>
        <w:tc>
          <w:tcPr>
            <w:tcW w:w="961" w:type="dxa"/>
          </w:tcPr>
          <w:p w:rsidR="00F97888" w:rsidRDefault="00F97888" w:rsidP="000B394E">
            <w:r>
              <w:t>3</w:t>
            </w:r>
          </w:p>
        </w:tc>
        <w:tc>
          <w:tcPr>
            <w:tcW w:w="6600" w:type="dxa"/>
          </w:tcPr>
          <w:p w:rsidR="00F97888" w:rsidRDefault="00F97888" w:rsidP="000B394E">
            <w:pPr>
              <w:numPr>
                <w:ilvl w:val="0"/>
                <w:numId w:val="1"/>
              </w:numPr>
              <w:shd w:val="clear" w:color="auto" w:fill="FFFFFF"/>
              <w:spacing w:before="100" w:beforeAutospacing="1" w:after="100" w:afterAutospacing="1"/>
              <w:jc w:val="both"/>
              <w:rPr>
                <w:szCs w:val="24"/>
              </w:rPr>
            </w:pPr>
            <w:r w:rsidRPr="008B609F">
              <w:rPr>
                <w:szCs w:val="24"/>
              </w:rPr>
              <w:t>Introduction</w:t>
            </w:r>
          </w:p>
          <w:p w:rsidR="00F97888" w:rsidRDefault="00F97888" w:rsidP="000B394E">
            <w:pPr>
              <w:pStyle w:val="ListParagraph"/>
              <w:numPr>
                <w:ilvl w:val="0"/>
                <w:numId w:val="2"/>
              </w:numPr>
              <w:shd w:val="clear" w:color="auto" w:fill="FFFFFF"/>
              <w:spacing w:before="100" w:beforeAutospacing="1" w:after="100" w:afterAutospacing="1" w:line="240" w:lineRule="auto"/>
              <w:jc w:val="both"/>
              <w:rPr>
                <w:szCs w:val="24"/>
              </w:rPr>
            </w:pPr>
            <w:r>
              <w:rPr>
                <w:szCs w:val="24"/>
              </w:rPr>
              <w:t xml:space="preserve">Security goals </w:t>
            </w:r>
          </w:p>
          <w:p w:rsidR="00F97888" w:rsidRDefault="00F97888" w:rsidP="000B394E">
            <w:pPr>
              <w:pStyle w:val="ListParagraph"/>
              <w:numPr>
                <w:ilvl w:val="0"/>
                <w:numId w:val="2"/>
              </w:numPr>
              <w:shd w:val="clear" w:color="auto" w:fill="FFFFFF"/>
              <w:spacing w:before="100" w:beforeAutospacing="1" w:after="100" w:afterAutospacing="1" w:line="240" w:lineRule="auto"/>
              <w:jc w:val="both"/>
              <w:rPr>
                <w:szCs w:val="24"/>
              </w:rPr>
            </w:pPr>
            <w:r w:rsidRPr="008B609F">
              <w:rPr>
                <w:szCs w:val="24"/>
              </w:rPr>
              <w:t>Attacks</w:t>
            </w:r>
          </w:p>
          <w:p w:rsidR="00F97888" w:rsidRDefault="00F97888" w:rsidP="000B394E">
            <w:pPr>
              <w:pStyle w:val="ListParagraph"/>
              <w:numPr>
                <w:ilvl w:val="0"/>
                <w:numId w:val="2"/>
              </w:numPr>
              <w:shd w:val="clear" w:color="auto" w:fill="FFFFFF"/>
              <w:spacing w:before="100" w:beforeAutospacing="1" w:after="100" w:afterAutospacing="1" w:line="240" w:lineRule="auto"/>
              <w:jc w:val="both"/>
              <w:rPr>
                <w:szCs w:val="24"/>
              </w:rPr>
            </w:pPr>
            <w:r w:rsidRPr="008B609F">
              <w:rPr>
                <w:szCs w:val="24"/>
              </w:rPr>
              <w:t>Services</w:t>
            </w:r>
          </w:p>
          <w:p w:rsidR="00F97888" w:rsidRDefault="00F97888" w:rsidP="000B394E">
            <w:pPr>
              <w:pStyle w:val="ListParagraph"/>
              <w:numPr>
                <w:ilvl w:val="0"/>
                <w:numId w:val="2"/>
              </w:numPr>
              <w:shd w:val="clear" w:color="auto" w:fill="FFFFFF"/>
              <w:spacing w:before="100" w:beforeAutospacing="1" w:after="100" w:afterAutospacing="1" w:line="240" w:lineRule="auto"/>
              <w:jc w:val="both"/>
              <w:rPr>
                <w:szCs w:val="24"/>
              </w:rPr>
            </w:pPr>
            <w:r w:rsidRPr="008B609F">
              <w:rPr>
                <w:szCs w:val="24"/>
              </w:rPr>
              <w:t>Mechanisms</w:t>
            </w:r>
          </w:p>
          <w:p w:rsidR="00F97888" w:rsidRPr="008B609F" w:rsidRDefault="00F97888" w:rsidP="000B394E">
            <w:pPr>
              <w:pStyle w:val="ListParagraph"/>
              <w:numPr>
                <w:ilvl w:val="0"/>
                <w:numId w:val="2"/>
              </w:numPr>
              <w:shd w:val="clear" w:color="auto" w:fill="FFFFFF"/>
              <w:spacing w:before="100" w:beforeAutospacing="1" w:after="100" w:afterAutospacing="1" w:line="240" w:lineRule="auto"/>
              <w:jc w:val="both"/>
              <w:rPr>
                <w:szCs w:val="24"/>
              </w:rPr>
            </w:pPr>
            <w:r w:rsidRPr="008B609F">
              <w:rPr>
                <w:szCs w:val="24"/>
              </w:rPr>
              <w:t xml:space="preserve">Model for Network Security  </w:t>
            </w:r>
          </w:p>
          <w:p w:rsidR="00F97888" w:rsidRDefault="00F97888" w:rsidP="000B394E">
            <w:pPr>
              <w:numPr>
                <w:ilvl w:val="0"/>
                <w:numId w:val="1"/>
              </w:numPr>
              <w:shd w:val="clear" w:color="auto" w:fill="FFFFFF"/>
              <w:spacing w:before="100" w:beforeAutospacing="1" w:after="100" w:afterAutospacing="1"/>
              <w:jc w:val="both"/>
              <w:rPr>
                <w:szCs w:val="24"/>
              </w:rPr>
            </w:pPr>
            <w:r w:rsidRPr="008B609F">
              <w:rPr>
                <w:szCs w:val="24"/>
              </w:rPr>
              <w:t xml:space="preserve">Conventional Encryption </w:t>
            </w:r>
          </w:p>
          <w:p w:rsidR="00F97888" w:rsidRDefault="00F97888" w:rsidP="000B394E">
            <w:pPr>
              <w:pStyle w:val="ListParagraph"/>
              <w:numPr>
                <w:ilvl w:val="0"/>
                <w:numId w:val="3"/>
              </w:numPr>
              <w:shd w:val="clear" w:color="auto" w:fill="FFFFFF"/>
              <w:spacing w:before="100" w:beforeAutospacing="1" w:after="100" w:afterAutospacing="1" w:line="240" w:lineRule="auto"/>
              <w:jc w:val="both"/>
              <w:rPr>
                <w:szCs w:val="24"/>
              </w:rPr>
            </w:pPr>
            <w:r w:rsidRPr="00C93DF7">
              <w:rPr>
                <w:szCs w:val="24"/>
              </w:rPr>
              <w:t>Classical Encryption</w:t>
            </w:r>
            <w:r>
              <w:rPr>
                <w:szCs w:val="24"/>
              </w:rPr>
              <w:t xml:space="preserve"> </w:t>
            </w:r>
            <w:r w:rsidRPr="00C93DF7">
              <w:rPr>
                <w:szCs w:val="24"/>
              </w:rPr>
              <w:t>techniques</w:t>
            </w:r>
          </w:p>
          <w:p w:rsidR="00F97888" w:rsidRDefault="00F97888" w:rsidP="000B394E">
            <w:pPr>
              <w:pStyle w:val="ListParagraph"/>
              <w:numPr>
                <w:ilvl w:val="0"/>
                <w:numId w:val="3"/>
              </w:numPr>
              <w:shd w:val="clear" w:color="auto" w:fill="FFFFFF"/>
              <w:spacing w:before="100" w:beforeAutospacing="1" w:after="100" w:afterAutospacing="1" w:line="240" w:lineRule="auto"/>
              <w:jc w:val="both"/>
              <w:rPr>
                <w:szCs w:val="24"/>
              </w:rPr>
            </w:pPr>
            <w:r w:rsidRPr="00C93DF7">
              <w:rPr>
                <w:szCs w:val="24"/>
              </w:rPr>
              <w:t xml:space="preserve">Block ciphers </w:t>
            </w:r>
          </w:p>
          <w:p w:rsidR="00F97888" w:rsidRDefault="00F97888" w:rsidP="000B394E">
            <w:pPr>
              <w:pStyle w:val="ListParagraph"/>
              <w:numPr>
                <w:ilvl w:val="0"/>
                <w:numId w:val="3"/>
              </w:numPr>
              <w:shd w:val="clear" w:color="auto" w:fill="FFFFFF"/>
              <w:spacing w:before="100" w:beforeAutospacing="1" w:after="100" w:afterAutospacing="1" w:line="240" w:lineRule="auto"/>
              <w:jc w:val="both"/>
              <w:rPr>
                <w:szCs w:val="24"/>
              </w:rPr>
            </w:pPr>
            <w:r>
              <w:rPr>
                <w:szCs w:val="24"/>
              </w:rPr>
              <w:t>D</w:t>
            </w:r>
            <w:r w:rsidRPr="00C93DF7">
              <w:rPr>
                <w:szCs w:val="24"/>
              </w:rPr>
              <w:t>ata</w:t>
            </w:r>
            <w:r>
              <w:rPr>
                <w:szCs w:val="24"/>
              </w:rPr>
              <w:t xml:space="preserve"> </w:t>
            </w:r>
            <w:r w:rsidRPr="00C93DF7">
              <w:rPr>
                <w:szCs w:val="24"/>
              </w:rPr>
              <w:t>encryption standard</w:t>
            </w:r>
          </w:p>
          <w:p w:rsidR="00F97888" w:rsidRPr="00C93DF7" w:rsidRDefault="00F97888" w:rsidP="000B394E">
            <w:pPr>
              <w:pStyle w:val="ListParagraph"/>
              <w:numPr>
                <w:ilvl w:val="0"/>
                <w:numId w:val="3"/>
              </w:numPr>
              <w:shd w:val="clear" w:color="auto" w:fill="FFFFFF"/>
              <w:spacing w:before="100" w:beforeAutospacing="1" w:after="100" w:afterAutospacing="1" w:line="240" w:lineRule="auto"/>
              <w:jc w:val="both"/>
              <w:rPr>
                <w:szCs w:val="24"/>
              </w:rPr>
            </w:pPr>
            <w:r w:rsidRPr="00C93DF7">
              <w:rPr>
                <w:szCs w:val="24"/>
              </w:rPr>
              <w:t>Advanced encryption Standard</w:t>
            </w:r>
          </w:p>
          <w:p w:rsidR="00F97888" w:rsidRDefault="00F97888" w:rsidP="000B394E">
            <w:pPr>
              <w:numPr>
                <w:ilvl w:val="0"/>
                <w:numId w:val="1"/>
              </w:numPr>
              <w:shd w:val="clear" w:color="auto" w:fill="FFFFFF"/>
              <w:spacing w:before="100" w:beforeAutospacing="1" w:after="100" w:afterAutospacing="1"/>
              <w:jc w:val="both"/>
              <w:rPr>
                <w:szCs w:val="24"/>
              </w:rPr>
            </w:pPr>
            <w:r w:rsidRPr="008B609F">
              <w:rPr>
                <w:szCs w:val="24"/>
              </w:rPr>
              <w:t xml:space="preserve">Public Key Cryptography </w:t>
            </w:r>
          </w:p>
          <w:p w:rsidR="00F97888" w:rsidRDefault="00F97888" w:rsidP="000B394E">
            <w:pPr>
              <w:pStyle w:val="ListParagraph"/>
              <w:numPr>
                <w:ilvl w:val="0"/>
                <w:numId w:val="4"/>
              </w:numPr>
              <w:shd w:val="clear" w:color="auto" w:fill="FFFFFF"/>
              <w:spacing w:before="100" w:beforeAutospacing="1" w:after="100" w:afterAutospacing="1" w:line="240" w:lineRule="auto"/>
              <w:jc w:val="both"/>
              <w:rPr>
                <w:szCs w:val="24"/>
              </w:rPr>
            </w:pPr>
            <w:r w:rsidRPr="008B609F">
              <w:rPr>
                <w:szCs w:val="24"/>
              </w:rPr>
              <w:t>Public-Key Cryptography Principles</w:t>
            </w:r>
          </w:p>
          <w:p w:rsidR="00F97888" w:rsidRDefault="00F97888" w:rsidP="000B394E">
            <w:pPr>
              <w:pStyle w:val="ListParagraph"/>
              <w:numPr>
                <w:ilvl w:val="0"/>
                <w:numId w:val="4"/>
              </w:numPr>
              <w:shd w:val="clear" w:color="auto" w:fill="FFFFFF"/>
              <w:spacing w:before="100" w:beforeAutospacing="1" w:after="100" w:afterAutospacing="1" w:line="240" w:lineRule="auto"/>
              <w:jc w:val="both"/>
              <w:rPr>
                <w:szCs w:val="24"/>
              </w:rPr>
            </w:pPr>
            <w:r w:rsidRPr="008B609F">
              <w:rPr>
                <w:szCs w:val="24"/>
              </w:rPr>
              <w:t>RSA</w:t>
            </w:r>
          </w:p>
          <w:p w:rsidR="00F97888" w:rsidRDefault="00F97888" w:rsidP="000B394E">
            <w:pPr>
              <w:pStyle w:val="ListParagraph"/>
              <w:numPr>
                <w:ilvl w:val="0"/>
                <w:numId w:val="4"/>
              </w:numPr>
              <w:shd w:val="clear" w:color="auto" w:fill="FFFFFF"/>
              <w:spacing w:before="100" w:beforeAutospacing="1" w:after="100" w:afterAutospacing="1" w:line="240" w:lineRule="auto"/>
              <w:jc w:val="both"/>
              <w:rPr>
                <w:szCs w:val="24"/>
              </w:rPr>
            </w:pPr>
            <w:r w:rsidRPr="008B609F">
              <w:rPr>
                <w:szCs w:val="24"/>
              </w:rPr>
              <w:t xml:space="preserve">Key Management </w:t>
            </w:r>
          </w:p>
          <w:p w:rsidR="00F97888" w:rsidRDefault="00F97888" w:rsidP="000B394E">
            <w:pPr>
              <w:numPr>
                <w:ilvl w:val="0"/>
                <w:numId w:val="1"/>
              </w:numPr>
              <w:shd w:val="clear" w:color="auto" w:fill="FFFFFF"/>
              <w:spacing w:before="100" w:beforeAutospacing="1" w:after="100" w:afterAutospacing="1"/>
              <w:jc w:val="both"/>
              <w:rPr>
                <w:szCs w:val="24"/>
              </w:rPr>
            </w:pPr>
            <w:r>
              <w:rPr>
                <w:szCs w:val="24"/>
              </w:rPr>
              <w:lastRenderedPageBreak/>
              <w:t>C</w:t>
            </w:r>
            <w:r w:rsidRPr="00391AB2">
              <w:rPr>
                <w:szCs w:val="24"/>
              </w:rPr>
              <w:t xml:space="preserve">ryptographic Data integrity algorithms </w:t>
            </w:r>
          </w:p>
          <w:p w:rsidR="00F97888" w:rsidRDefault="00F97888" w:rsidP="000B394E">
            <w:pPr>
              <w:pStyle w:val="ListParagraph"/>
              <w:numPr>
                <w:ilvl w:val="0"/>
                <w:numId w:val="6"/>
              </w:numPr>
              <w:shd w:val="clear" w:color="auto" w:fill="FFFFFF"/>
              <w:spacing w:before="100" w:beforeAutospacing="1" w:after="100" w:afterAutospacing="1" w:line="240" w:lineRule="auto"/>
              <w:jc w:val="both"/>
              <w:rPr>
                <w:szCs w:val="24"/>
              </w:rPr>
            </w:pPr>
            <w:r w:rsidRPr="00391AB2">
              <w:rPr>
                <w:szCs w:val="24"/>
              </w:rPr>
              <w:t>Cryptographic Hash Functions</w:t>
            </w:r>
          </w:p>
          <w:p w:rsidR="00F97888" w:rsidRDefault="00F97888" w:rsidP="000B394E">
            <w:pPr>
              <w:pStyle w:val="ListParagraph"/>
              <w:numPr>
                <w:ilvl w:val="0"/>
                <w:numId w:val="6"/>
              </w:numPr>
              <w:shd w:val="clear" w:color="auto" w:fill="FFFFFF"/>
              <w:spacing w:before="100" w:beforeAutospacing="1" w:after="100" w:afterAutospacing="1" w:line="240" w:lineRule="auto"/>
              <w:jc w:val="both"/>
              <w:rPr>
                <w:szCs w:val="24"/>
              </w:rPr>
            </w:pPr>
            <w:r w:rsidRPr="00391AB2">
              <w:rPr>
                <w:szCs w:val="24"/>
              </w:rPr>
              <w:t>Message Authentication Codes</w:t>
            </w:r>
          </w:p>
          <w:p w:rsidR="00F97888" w:rsidRPr="00391AB2" w:rsidRDefault="00F97888" w:rsidP="000B394E">
            <w:pPr>
              <w:pStyle w:val="ListParagraph"/>
              <w:numPr>
                <w:ilvl w:val="0"/>
                <w:numId w:val="6"/>
              </w:numPr>
              <w:shd w:val="clear" w:color="auto" w:fill="FFFFFF"/>
              <w:spacing w:before="100" w:beforeAutospacing="1" w:after="100" w:afterAutospacing="1" w:line="240" w:lineRule="auto"/>
              <w:jc w:val="both"/>
              <w:rPr>
                <w:szCs w:val="24"/>
              </w:rPr>
            </w:pPr>
            <w:r w:rsidRPr="00391AB2">
              <w:rPr>
                <w:szCs w:val="24"/>
              </w:rPr>
              <w:t>Digital Signatures</w:t>
            </w:r>
          </w:p>
          <w:p w:rsidR="00F97888" w:rsidRDefault="00F97888" w:rsidP="000B394E">
            <w:pPr>
              <w:numPr>
                <w:ilvl w:val="0"/>
                <w:numId w:val="1"/>
              </w:numPr>
              <w:shd w:val="clear" w:color="auto" w:fill="FFFFFF"/>
              <w:spacing w:before="100" w:beforeAutospacing="1" w:after="100" w:afterAutospacing="1"/>
              <w:jc w:val="both"/>
              <w:rPr>
                <w:szCs w:val="24"/>
              </w:rPr>
            </w:pPr>
            <w:r w:rsidRPr="00D75E53">
              <w:rPr>
                <w:szCs w:val="24"/>
              </w:rPr>
              <w:t xml:space="preserve">Network Security Applications </w:t>
            </w:r>
          </w:p>
          <w:p w:rsidR="00F97888" w:rsidRDefault="00F97888" w:rsidP="000B394E">
            <w:pPr>
              <w:pStyle w:val="ListParagraph"/>
              <w:numPr>
                <w:ilvl w:val="0"/>
                <w:numId w:val="5"/>
              </w:numPr>
              <w:shd w:val="clear" w:color="auto" w:fill="FFFFFF"/>
              <w:spacing w:before="100" w:beforeAutospacing="1" w:after="100" w:afterAutospacing="1" w:line="240" w:lineRule="auto"/>
              <w:jc w:val="both"/>
              <w:rPr>
                <w:szCs w:val="24"/>
              </w:rPr>
            </w:pPr>
            <w:r w:rsidRPr="00D75E53">
              <w:rPr>
                <w:szCs w:val="24"/>
              </w:rPr>
              <w:t>Kerberos Motivation</w:t>
            </w:r>
          </w:p>
          <w:p w:rsidR="00F97888" w:rsidRDefault="00F97888" w:rsidP="000B394E">
            <w:pPr>
              <w:pStyle w:val="ListParagraph"/>
              <w:numPr>
                <w:ilvl w:val="0"/>
                <w:numId w:val="5"/>
              </w:numPr>
              <w:shd w:val="clear" w:color="auto" w:fill="FFFFFF"/>
              <w:spacing w:before="100" w:beforeAutospacing="1" w:after="100" w:afterAutospacing="1" w:line="240" w:lineRule="auto"/>
              <w:jc w:val="both"/>
              <w:rPr>
                <w:szCs w:val="24"/>
              </w:rPr>
            </w:pPr>
            <w:r w:rsidRPr="00D75E53">
              <w:rPr>
                <w:szCs w:val="24"/>
              </w:rPr>
              <w:t>Kerberos Version 4</w:t>
            </w:r>
          </w:p>
          <w:p w:rsidR="00F97888" w:rsidRDefault="00F97888" w:rsidP="000B394E">
            <w:pPr>
              <w:pStyle w:val="ListParagraph"/>
              <w:numPr>
                <w:ilvl w:val="0"/>
                <w:numId w:val="5"/>
              </w:numPr>
              <w:shd w:val="clear" w:color="auto" w:fill="FFFFFF"/>
              <w:spacing w:before="100" w:beforeAutospacing="1" w:after="100" w:afterAutospacing="1" w:line="240" w:lineRule="auto"/>
              <w:jc w:val="both"/>
              <w:rPr>
                <w:szCs w:val="24"/>
              </w:rPr>
            </w:pPr>
            <w:r w:rsidRPr="00D75E53">
              <w:rPr>
                <w:szCs w:val="24"/>
              </w:rPr>
              <w:t>PGP Notation</w:t>
            </w:r>
          </w:p>
          <w:p w:rsidR="00F97888" w:rsidRPr="00D75E53" w:rsidRDefault="00F97888" w:rsidP="000B394E">
            <w:pPr>
              <w:pStyle w:val="ListParagraph"/>
              <w:numPr>
                <w:ilvl w:val="0"/>
                <w:numId w:val="5"/>
              </w:numPr>
              <w:shd w:val="clear" w:color="auto" w:fill="FFFFFF"/>
              <w:spacing w:before="100" w:beforeAutospacing="1" w:after="100" w:afterAutospacing="1" w:line="240" w:lineRule="auto"/>
              <w:jc w:val="both"/>
              <w:rPr>
                <w:szCs w:val="24"/>
              </w:rPr>
            </w:pPr>
            <w:r w:rsidRPr="00D75E53">
              <w:rPr>
                <w:szCs w:val="24"/>
              </w:rPr>
              <w:t xml:space="preserve">PGP Operational Description </w:t>
            </w:r>
          </w:p>
          <w:p w:rsidR="00F97888" w:rsidRPr="00D75E53" w:rsidRDefault="00F97888" w:rsidP="000B394E">
            <w:pPr>
              <w:numPr>
                <w:ilvl w:val="0"/>
                <w:numId w:val="1"/>
              </w:numPr>
              <w:shd w:val="clear" w:color="auto" w:fill="FFFFFF"/>
              <w:spacing w:before="100" w:beforeAutospacing="1" w:after="100" w:afterAutospacing="1"/>
              <w:jc w:val="both"/>
              <w:rPr>
                <w:b/>
              </w:rPr>
            </w:pPr>
            <w:r w:rsidRPr="00A16E19">
              <w:rPr>
                <w:szCs w:val="24"/>
              </w:rPr>
              <w:t>S</w:t>
            </w:r>
            <w:r>
              <w:rPr>
                <w:szCs w:val="24"/>
              </w:rPr>
              <w:t>ecurity in layers and domains</w:t>
            </w:r>
          </w:p>
          <w:p w:rsidR="00F97888" w:rsidRPr="00D75E53" w:rsidRDefault="00F97888" w:rsidP="000B394E">
            <w:pPr>
              <w:pStyle w:val="ListParagraph"/>
              <w:numPr>
                <w:ilvl w:val="0"/>
                <w:numId w:val="7"/>
              </w:numPr>
              <w:shd w:val="clear" w:color="auto" w:fill="FFFFFF"/>
              <w:spacing w:before="100" w:beforeAutospacing="1" w:after="100" w:afterAutospacing="1" w:line="240" w:lineRule="auto"/>
              <w:jc w:val="both"/>
              <w:rPr>
                <w:b/>
              </w:rPr>
            </w:pPr>
            <w:r w:rsidRPr="00D75E53">
              <w:rPr>
                <w:szCs w:val="24"/>
              </w:rPr>
              <w:t>IP Security</w:t>
            </w:r>
          </w:p>
          <w:p w:rsidR="00F97888" w:rsidRPr="00D75E53" w:rsidRDefault="00F97888" w:rsidP="000B394E">
            <w:pPr>
              <w:pStyle w:val="ListParagraph"/>
              <w:numPr>
                <w:ilvl w:val="0"/>
                <w:numId w:val="7"/>
              </w:numPr>
              <w:shd w:val="clear" w:color="auto" w:fill="FFFFFF"/>
              <w:spacing w:before="100" w:beforeAutospacing="1" w:after="100" w:afterAutospacing="1" w:line="240" w:lineRule="auto"/>
              <w:jc w:val="both"/>
              <w:rPr>
                <w:b/>
              </w:rPr>
            </w:pPr>
            <w:r w:rsidRPr="00D75E53">
              <w:rPr>
                <w:szCs w:val="24"/>
              </w:rPr>
              <w:t>Secure Socket Layer (SSL)</w:t>
            </w:r>
          </w:p>
          <w:p w:rsidR="00F97888" w:rsidRPr="00D75E53" w:rsidRDefault="00F97888" w:rsidP="000B394E">
            <w:pPr>
              <w:pStyle w:val="ListParagraph"/>
              <w:numPr>
                <w:ilvl w:val="0"/>
                <w:numId w:val="7"/>
              </w:numPr>
              <w:shd w:val="clear" w:color="auto" w:fill="FFFFFF"/>
              <w:spacing w:before="100" w:beforeAutospacing="1" w:after="100" w:afterAutospacing="1" w:line="240" w:lineRule="auto"/>
              <w:jc w:val="both"/>
              <w:rPr>
                <w:b/>
              </w:rPr>
            </w:pPr>
            <w:r w:rsidRPr="00D75E53">
              <w:rPr>
                <w:szCs w:val="24"/>
              </w:rPr>
              <w:t>E-mail Security</w:t>
            </w:r>
          </w:p>
          <w:p w:rsidR="00F97888" w:rsidRPr="00D75E53" w:rsidRDefault="00F97888" w:rsidP="000B394E">
            <w:pPr>
              <w:pStyle w:val="ListParagraph"/>
              <w:numPr>
                <w:ilvl w:val="0"/>
                <w:numId w:val="7"/>
              </w:numPr>
              <w:shd w:val="clear" w:color="auto" w:fill="FFFFFF"/>
              <w:spacing w:before="100" w:beforeAutospacing="1" w:after="100" w:afterAutospacing="1" w:line="240" w:lineRule="auto"/>
              <w:jc w:val="both"/>
            </w:pPr>
            <w:r w:rsidRPr="00D75E53">
              <w:t>Overview of Secure Electronic Transaction</w:t>
            </w:r>
          </w:p>
          <w:p w:rsidR="00F97888" w:rsidRPr="00D75E53" w:rsidRDefault="00F97888" w:rsidP="000B394E">
            <w:pPr>
              <w:numPr>
                <w:ilvl w:val="0"/>
                <w:numId w:val="1"/>
              </w:numPr>
              <w:shd w:val="clear" w:color="auto" w:fill="FFFFFF"/>
              <w:spacing w:before="100" w:beforeAutospacing="1" w:after="100" w:afterAutospacing="1"/>
              <w:jc w:val="both"/>
              <w:rPr>
                <w:b/>
              </w:rPr>
            </w:pPr>
            <w:r w:rsidRPr="00D75E53">
              <w:rPr>
                <w:szCs w:val="24"/>
              </w:rPr>
              <w:t>Intruders and Viruses</w:t>
            </w:r>
          </w:p>
          <w:p w:rsidR="00F97888" w:rsidRDefault="00F97888" w:rsidP="000B394E">
            <w:pPr>
              <w:pStyle w:val="ListParagraph"/>
              <w:numPr>
                <w:ilvl w:val="0"/>
                <w:numId w:val="8"/>
              </w:numPr>
              <w:shd w:val="clear" w:color="auto" w:fill="FFFFFF"/>
              <w:spacing w:before="100" w:beforeAutospacing="1" w:after="100" w:afterAutospacing="1" w:line="240" w:lineRule="auto"/>
              <w:jc w:val="both"/>
            </w:pPr>
            <w:r w:rsidRPr="00D75E53">
              <w:t>Intruders</w:t>
            </w:r>
          </w:p>
          <w:p w:rsidR="00F97888" w:rsidRDefault="00F97888" w:rsidP="000B394E">
            <w:pPr>
              <w:pStyle w:val="ListParagraph"/>
              <w:numPr>
                <w:ilvl w:val="0"/>
                <w:numId w:val="8"/>
              </w:numPr>
              <w:shd w:val="clear" w:color="auto" w:fill="FFFFFF"/>
              <w:spacing w:before="100" w:beforeAutospacing="1" w:after="100" w:afterAutospacing="1" w:line="240" w:lineRule="auto"/>
              <w:jc w:val="both"/>
            </w:pPr>
            <w:r w:rsidRPr="00D75E53">
              <w:t>Intrusion Techniques</w:t>
            </w:r>
          </w:p>
          <w:p w:rsidR="00F97888" w:rsidRDefault="00F97888" w:rsidP="000B394E">
            <w:pPr>
              <w:pStyle w:val="ListParagraph"/>
              <w:numPr>
                <w:ilvl w:val="0"/>
                <w:numId w:val="8"/>
              </w:numPr>
              <w:shd w:val="clear" w:color="auto" w:fill="FFFFFF"/>
              <w:spacing w:before="100" w:beforeAutospacing="1" w:after="100" w:afterAutospacing="1" w:line="240" w:lineRule="auto"/>
              <w:jc w:val="both"/>
            </w:pPr>
            <w:r w:rsidRPr="00D75E53">
              <w:t>Password Protection</w:t>
            </w:r>
          </w:p>
          <w:p w:rsidR="00F97888" w:rsidRDefault="00F97888" w:rsidP="000B394E">
            <w:pPr>
              <w:pStyle w:val="ListParagraph"/>
              <w:numPr>
                <w:ilvl w:val="0"/>
                <w:numId w:val="8"/>
              </w:numPr>
              <w:shd w:val="clear" w:color="auto" w:fill="FFFFFF"/>
              <w:spacing w:before="100" w:beforeAutospacing="1" w:after="100" w:afterAutospacing="1" w:line="240" w:lineRule="auto"/>
              <w:jc w:val="both"/>
            </w:pPr>
            <w:r w:rsidRPr="00D75E53">
              <w:t>Password Selection Strategies</w:t>
            </w:r>
          </w:p>
          <w:p w:rsidR="00F97888" w:rsidRDefault="00F97888" w:rsidP="000B394E">
            <w:pPr>
              <w:pStyle w:val="ListParagraph"/>
              <w:numPr>
                <w:ilvl w:val="0"/>
                <w:numId w:val="8"/>
              </w:numPr>
              <w:shd w:val="clear" w:color="auto" w:fill="FFFFFF"/>
              <w:spacing w:before="100" w:beforeAutospacing="1" w:after="100" w:afterAutospacing="1" w:line="240" w:lineRule="auto"/>
              <w:jc w:val="both"/>
            </w:pPr>
            <w:r w:rsidRPr="00D75E53">
              <w:t>Intrusion Detection,</w:t>
            </w:r>
          </w:p>
          <w:p w:rsidR="00F97888" w:rsidRDefault="00F97888" w:rsidP="000B394E">
            <w:pPr>
              <w:pStyle w:val="ListParagraph"/>
              <w:numPr>
                <w:ilvl w:val="0"/>
                <w:numId w:val="8"/>
              </w:numPr>
              <w:shd w:val="clear" w:color="auto" w:fill="FFFFFF"/>
              <w:spacing w:before="100" w:beforeAutospacing="1" w:after="100" w:afterAutospacing="1" w:line="240" w:lineRule="auto"/>
              <w:jc w:val="both"/>
            </w:pPr>
            <w:r w:rsidRPr="00D75E53">
              <w:t>Malicious Programs</w:t>
            </w:r>
          </w:p>
          <w:p w:rsidR="00F97888" w:rsidRDefault="00F97888" w:rsidP="000B394E">
            <w:pPr>
              <w:pStyle w:val="ListParagraph"/>
              <w:numPr>
                <w:ilvl w:val="0"/>
                <w:numId w:val="8"/>
              </w:numPr>
              <w:shd w:val="clear" w:color="auto" w:fill="FFFFFF"/>
              <w:spacing w:before="100" w:beforeAutospacing="1" w:after="100" w:afterAutospacing="1" w:line="240" w:lineRule="auto"/>
              <w:jc w:val="both"/>
            </w:pPr>
            <w:r w:rsidRPr="00D75E53">
              <w:t>Nature of Viruses</w:t>
            </w:r>
          </w:p>
          <w:p w:rsidR="00F97888" w:rsidRDefault="00F97888" w:rsidP="000B394E">
            <w:pPr>
              <w:pStyle w:val="ListParagraph"/>
              <w:numPr>
                <w:ilvl w:val="0"/>
                <w:numId w:val="8"/>
              </w:numPr>
              <w:shd w:val="clear" w:color="auto" w:fill="FFFFFF"/>
              <w:spacing w:before="100" w:beforeAutospacing="1" w:after="100" w:afterAutospacing="1" w:line="240" w:lineRule="auto"/>
              <w:jc w:val="both"/>
            </w:pPr>
            <w:r w:rsidRPr="00D75E53">
              <w:t>Types of Viruses</w:t>
            </w:r>
          </w:p>
          <w:p w:rsidR="00F97888" w:rsidRDefault="00F97888" w:rsidP="000B394E">
            <w:pPr>
              <w:pStyle w:val="ListParagraph"/>
              <w:numPr>
                <w:ilvl w:val="0"/>
                <w:numId w:val="8"/>
              </w:numPr>
              <w:shd w:val="clear" w:color="auto" w:fill="FFFFFF"/>
              <w:spacing w:before="100" w:beforeAutospacing="1" w:after="100" w:afterAutospacing="1" w:line="240" w:lineRule="auto"/>
              <w:jc w:val="both"/>
            </w:pPr>
            <w:r w:rsidRPr="00D75E53">
              <w:t>Macro Viruses</w:t>
            </w:r>
          </w:p>
          <w:p w:rsidR="00F97888" w:rsidRDefault="00F97888" w:rsidP="000B394E">
            <w:pPr>
              <w:pStyle w:val="ListParagraph"/>
              <w:numPr>
                <w:ilvl w:val="0"/>
                <w:numId w:val="8"/>
              </w:numPr>
              <w:shd w:val="clear" w:color="auto" w:fill="FFFFFF"/>
              <w:spacing w:before="100" w:beforeAutospacing="1" w:after="100" w:afterAutospacing="1" w:line="240" w:lineRule="auto"/>
              <w:jc w:val="both"/>
            </w:pPr>
            <w:r w:rsidRPr="00D75E53">
              <w:lastRenderedPageBreak/>
              <w:t xml:space="preserve">Antivirus Approaches </w:t>
            </w:r>
          </w:p>
          <w:p w:rsidR="00F97888" w:rsidRDefault="00F97888" w:rsidP="000B394E">
            <w:pPr>
              <w:pStyle w:val="ListParagraph"/>
              <w:numPr>
                <w:ilvl w:val="0"/>
                <w:numId w:val="1"/>
              </w:numPr>
              <w:shd w:val="clear" w:color="auto" w:fill="FFFFFF"/>
              <w:spacing w:before="100" w:beforeAutospacing="1" w:after="100" w:afterAutospacing="1" w:line="240" w:lineRule="auto"/>
              <w:jc w:val="both"/>
            </w:pPr>
            <w:r w:rsidRPr="00D75E53">
              <w:t>Firewalls</w:t>
            </w:r>
          </w:p>
          <w:p w:rsidR="00F97888" w:rsidRDefault="00F97888" w:rsidP="000B394E">
            <w:pPr>
              <w:pStyle w:val="ListParagraph"/>
              <w:numPr>
                <w:ilvl w:val="0"/>
                <w:numId w:val="9"/>
              </w:numPr>
              <w:shd w:val="clear" w:color="auto" w:fill="FFFFFF"/>
              <w:spacing w:before="100" w:beforeAutospacing="1" w:after="100" w:afterAutospacing="1" w:line="240" w:lineRule="auto"/>
              <w:jc w:val="both"/>
            </w:pPr>
            <w:r w:rsidRPr="00D75E53">
              <w:t>Firewall Characteristics</w:t>
            </w:r>
          </w:p>
          <w:p w:rsidR="00F97888" w:rsidRDefault="00F97888" w:rsidP="000B394E">
            <w:pPr>
              <w:pStyle w:val="ListParagraph"/>
              <w:numPr>
                <w:ilvl w:val="0"/>
                <w:numId w:val="9"/>
              </w:numPr>
              <w:shd w:val="clear" w:color="auto" w:fill="FFFFFF"/>
              <w:spacing w:before="100" w:beforeAutospacing="1" w:after="100" w:afterAutospacing="1" w:line="240" w:lineRule="auto"/>
              <w:jc w:val="both"/>
            </w:pPr>
            <w:r w:rsidRPr="00D75E53">
              <w:t>Types of Firewalls</w:t>
            </w:r>
          </w:p>
          <w:p w:rsidR="00F97888" w:rsidRDefault="00F97888" w:rsidP="000B394E">
            <w:r w:rsidRPr="00D75E53">
              <w:t>Firewall Configuration</w:t>
            </w:r>
          </w:p>
        </w:tc>
        <w:tc>
          <w:tcPr>
            <w:tcW w:w="1314" w:type="dxa"/>
          </w:tcPr>
          <w:p w:rsidR="00F97888" w:rsidRDefault="00F97888" w:rsidP="000B394E"/>
        </w:tc>
      </w:tr>
      <w:tr w:rsidR="00F97888" w:rsidTr="000B394E">
        <w:tc>
          <w:tcPr>
            <w:tcW w:w="1488" w:type="dxa"/>
            <w:vMerge/>
          </w:tcPr>
          <w:p w:rsidR="00F97888" w:rsidRDefault="00F97888" w:rsidP="000B394E"/>
        </w:tc>
        <w:tc>
          <w:tcPr>
            <w:tcW w:w="1918" w:type="dxa"/>
            <w:vMerge/>
          </w:tcPr>
          <w:p w:rsidR="00F97888" w:rsidRDefault="00F97888" w:rsidP="000B394E"/>
        </w:tc>
        <w:tc>
          <w:tcPr>
            <w:tcW w:w="2581" w:type="dxa"/>
          </w:tcPr>
          <w:p w:rsidR="00F97888" w:rsidRDefault="00F97888" w:rsidP="000B394E">
            <w:r w:rsidRPr="00FB591F">
              <w:rPr>
                <w:rFonts w:ascii="Cambria" w:hAnsi="Cambria"/>
                <w:b/>
                <w:color w:val="000000" w:themeColor="text1"/>
                <w:szCs w:val="24"/>
              </w:rPr>
              <w:t>Advanced VLSI Design</w:t>
            </w:r>
          </w:p>
        </w:tc>
        <w:tc>
          <w:tcPr>
            <w:tcW w:w="1265" w:type="dxa"/>
          </w:tcPr>
          <w:p w:rsidR="00F97888" w:rsidRDefault="00F97888" w:rsidP="000B394E">
            <w:r w:rsidRPr="00F40035">
              <w:rPr>
                <w:b/>
              </w:rPr>
              <w:t>ECEG-64</w:t>
            </w:r>
            <w:r>
              <w:rPr>
                <w:b/>
              </w:rPr>
              <w:t>24</w:t>
            </w:r>
          </w:p>
        </w:tc>
        <w:tc>
          <w:tcPr>
            <w:tcW w:w="961" w:type="dxa"/>
          </w:tcPr>
          <w:p w:rsidR="00F97888" w:rsidRDefault="00F97888" w:rsidP="000B394E">
            <w:r>
              <w:t>3</w:t>
            </w:r>
          </w:p>
        </w:tc>
        <w:tc>
          <w:tcPr>
            <w:tcW w:w="6600" w:type="dxa"/>
          </w:tcPr>
          <w:p w:rsidR="00F97888" w:rsidRPr="001C4DFC" w:rsidRDefault="00F97888" w:rsidP="000B394E">
            <w:pPr>
              <w:pStyle w:val="NormalWeb"/>
              <w:numPr>
                <w:ilvl w:val="0"/>
                <w:numId w:val="10"/>
              </w:numPr>
              <w:tabs>
                <w:tab w:val="left" w:pos="252"/>
              </w:tabs>
              <w:ind w:hanging="1818"/>
              <w:jc w:val="both"/>
            </w:pPr>
            <w:r w:rsidRPr="001C4DFC">
              <w:t>Introduction to CMOS circuits</w:t>
            </w:r>
          </w:p>
          <w:p w:rsidR="00F97888" w:rsidRPr="001C4DFC" w:rsidRDefault="00F97888" w:rsidP="000B394E">
            <w:pPr>
              <w:pStyle w:val="NormalWeb"/>
              <w:numPr>
                <w:ilvl w:val="0"/>
                <w:numId w:val="11"/>
              </w:numPr>
              <w:tabs>
                <w:tab w:val="left" w:pos="252"/>
              </w:tabs>
              <w:jc w:val="both"/>
            </w:pPr>
            <w:r w:rsidRPr="001C4DFC">
              <w:t>MOS Transistors</w:t>
            </w:r>
          </w:p>
          <w:p w:rsidR="00F97888" w:rsidRPr="001C4DFC" w:rsidRDefault="00F97888" w:rsidP="000B394E">
            <w:pPr>
              <w:pStyle w:val="NormalWeb"/>
              <w:numPr>
                <w:ilvl w:val="0"/>
                <w:numId w:val="11"/>
              </w:numPr>
              <w:tabs>
                <w:tab w:val="left" w:pos="252"/>
              </w:tabs>
              <w:jc w:val="both"/>
            </w:pPr>
            <w:r w:rsidRPr="001C4DFC">
              <w:t>CMOS Logic</w:t>
            </w:r>
          </w:p>
          <w:p w:rsidR="00F97888" w:rsidRPr="001C4DFC" w:rsidRDefault="00F97888" w:rsidP="000B394E">
            <w:pPr>
              <w:pStyle w:val="NormalWeb"/>
              <w:numPr>
                <w:ilvl w:val="0"/>
                <w:numId w:val="11"/>
              </w:numPr>
              <w:tabs>
                <w:tab w:val="left" w:pos="252"/>
              </w:tabs>
              <w:jc w:val="both"/>
            </w:pPr>
            <w:r w:rsidRPr="001C4DFC">
              <w:t>The inverter</w:t>
            </w:r>
          </w:p>
          <w:p w:rsidR="00F97888" w:rsidRPr="001C4DFC" w:rsidRDefault="00F97888" w:rsidP="000B394E">
            <w:pPr>
              <w:pStyle w:val="NormalWeb"/>
              <w:numPr>
                <w:ilvl w:val="0"/>
                <w:numId w:val="11"/>
              </w:numPr>
              <w:tabs>
                <w:tab w:val="left" w:pos="252"/>
              </w:tabs>
              <w:jc w:val="both"/>
            </w:pPr>
            <w:r w:rsidRPr="001C4DFC">
              <w:t>Combinational Logic(NAND gate, NOT Gate, Compound Gates, Multiplexers)</w:t>
            </w:r>
          </w:p>
          <w:p w:rsidR="00F97888" w:rsidRPr="001C4DFC" w:rsidRDefault="00F97888" w:rsidP="000B394E">
            <w:pPr>
              <w:pStyle w:val="NormalWeb"/>
              <w:numPr>
                <w:ilvl w:val="0"/>
                <w:numId w:val="11"/>
              </w:numPr>
              <w:tabs>
                <w:tab w:val="left" w:pos="252"/>
              </w:tabs>
              <w:jc w:val="both"/>
            </w:pPr>
            <w:r w:rsidRPr="001C4DFC">
              <w:t xml:space="preserve">Memory-Latches and Registers        </w:t>
            </w:r>
          </w:p>
          <w:p w:rsidR="00F97888" w:rsidRPr="001C4DFC" w:rsidRDefault="00F97888" w:rsidP="000B394E">
            <w:pPr>
              <w:pStyle w:val="NormalWeb"/>
              <w:numPr>
                <w:ilvl w:val="0"/>
                <w:numId w:val="10"/>
              </w:numPr>
              <w:tabs>
                <w:tab w:val="left" w:pos="252"/>
              </w:tabs>
              <w:ind w:hanging="1800"/>
              <w:jc w:val="both"/>
            </w:pPr>
            <w:r w:rsidRPr="001C4DFC">
              <w:t>Processing Technology</w:t>
            </w:r>
          </w:p>
          <w:p w:rsidR="00F97888" w:rsidRPr="001C4DFC" w:rsidRDefault="00F97888" w:rsidP="000B394E">
            <w:pPr>
              <w:pStyle w:val="NormalWeb"/>
              <w:numPr>
                <w:ilvl w:val="0"/>
                <w:numId w:val="12"/>
              </w:numPr>
              <w:tabs>
                <w:tab w:val="left" w:pos="252"/>
              </w:tabs>
              <w:ind w:left="1332"/>
              <w:jc w:val="both"/>
            </w:pPr>
            <w:r w:rsidRPr="001C4DFC">
              <w:t>Silicon Semiconductor Technology: An Overview, wafer processing, oxidation, deposition, Ion-implantation and diffusion</w:t>
            </w:r>
          </w:p>
          <w:p w:rsidR="00F97888" w:rsidRPr="001C4DFC" w:rsidRDefault="00F97888" w:rsidP="000B394E">
            <w:pPr>
              <w:pStyle w:val="NormalWeb"/>
              <w:numPr>
                <w:ilvl w:val="0"/>
                <w:numId w:val="12"/>
              </w:numPr>
              <w:tabs>
                <w:tab w:val="left" w:pos="252"/>
              </w:tabs>
              <w:ind w:left="1332"/>
              <w:jc w:val="both"/>
            </w:pPr>
            <w:r w:rsidRPr="001C4DFC">
              <w:t xml:space="preserve">The Silicon Gate Process: Basic CMOS Technology, basic n-well CMOS process, p-well CMOS process, Twin tub process, Silicon on insulator, CMOS process enhancement-Interconnect, circuit elements, 3-D CMOS. </w:t>
            </w:r>
          </w:p>
          <w:p w:rsidR="00F97888" w:rsidRPr="001C4DFC" w:rsidRDefault="00F97888" w:rsidP="000B394E">
            <w:pPr>
              <w:pStyle w:val="NormalWeb"/>
              <w:numPr>
                <w:ilvl w:val="0"/>
                <w:numId w:val="12"/>
              </w:numPr>
              <w:tabs>
                <w:tab w:val="left" w:pos="252"/>
              </w:tabs>
              <w:ind w:left="1332"/>
              <w:jc w:val="both"/>
            </w:pPr>
            <w:r w:rsidRPr="001C4DFC">
              <w:t xml:space="preserve">Layout Design Rule: Layer Representations, CMOS n-well Rules, Design Rule of background scribe line, Layer Assignment, SOI Rule               </w:t>
            </w:r>
          </w:p>
          <w:p w:rsidR="00F97888" w:rsidRDefault="00F97888" w:rsidP="000B394E">
            <w:pPr>
              <w:pStyle w:val="NormalWeb"/>
              <w:numPr>
                <w:ilvl w:val="0"/>
                <w:numId w:val="10"/>
              </w:numPr>
              <w:tabs>
                <w:tab w:val="left" w:pos="252"/>
              </w:tabs>
              <w:ind w:hanging="1818"/>
              <w:jc w:val="both"/>
            </w:pPr>
            <w:r w:rsidRPr="001C4DFC">
              <w:t>Implementation of combinational and sequential logic</w:t>
            </w:r>
          </w:p>
          <w:p w:rsidR="00F97888" w:rsidRPr="001C4DFC" w:rsidRDefault="00F97888" w:rsidP="000B394E">
            <w:pPr>
              <w:pStyle w:val="NormalWeb"/>
              <w:numPr>
                <w:ilvl w:val="0"/>
                <w:numId w:val="10"/>
              </w:numPr>
              <w:tabs>
                <w:tab w:val="left" w:pos="252"/>
              </w:tabs>
              <w:ind w:hanging="1818"/>
              <w:jc w:val="both"/>
            </w:pPr>
            <w:r w:rsidRPr="001C4DFC">
              <w:t>Interconnects</w:t>
            </w:r>
          </w:p>
          <w:p w:rsidR="00F97888" w:rsidRPr="001C4DFC" w:rsidRDefault="00F97888" w:rsidP="000B394E">
            <w:pPr>
              <w:pStyle w:val="NormalWeb"/>
              <w:numPr>
                <w:ilvl w:val="0"/>
                <w:numId w:val="10"/>
              </w:numPr>
              <w:tabs>
                <w:tab w:val="left" w:pos="252"/>
              </w:tabs>
              <w:spacing w:before="0" w:beforeAutospacing="0" w:after="0" w:afterAutospacing="0"/>
              <w:ind w:hanging="1814"/>
              <w:jc w:val="both"/>
            </w:pPr>
            <w:r w:rsidRPr="001C4DFC">
              <w:lastRenderedPageBreak/>
              <w:t xml:space="preserve">Memories </w:t>
            </w:r>
          </w:p>
          <w:p w:rsidR="00F97888" w:rsidRPr="001C4DFC" w:rsidRDefault="00F97888" w:rsidP="000B394E">
            <w:pPr>
              <w:pStyle w:val="NormalWeb"/>
              <w:numPr>
                <w:ilvl w:val="0"/>
                <w:numId w:val="13"/>
              </w:numPr>
              <w:tabs>
                <w:tab w:val="left" w:pos="252"/>
              </w:tabs>
              <w:spacing w:before="0" w:beforeAutospacing="0" w:after="0" w:afterAutospacing="0"/>
              <w:ind w:left="1426"/>
              <w:jc w:val="both"/>
            </w:pPr>
            <w:r w:rsidRPr="001C4DFC">
              <w:t>SRAM</w:t>
            </w:r>
          </w:p>
          <w:p w:rsidR="00F97888" w:rsidRPr="001C4DFC" w:rsidRDefault="00F97888" w:rsidP="000B394E">
            <w:pPr>
              <w:pStyle w:val="NormalWeb"/>
              <w:numPr>
                <w:ilvl w:val="0"/>
                <w:numId w:val="13"/>
              </w:numPr>
              <w:tabs>
                <w:tab w:val="left" w:pos="252"/>
              </w:tabs>
              <w:jc w:val="both"/>
            </w:pPr>
            <w:r w:rsidRPr="001C4DFC">
              <w:t>DRAM</w:t>
            </w:r>
          </w:p>
          <w:p w:rsidR="00F97888" w:rsidRPr="001C4DFC" w:rsidRDefault="00F97888" w:rsidP="000B394E">
            <w:pPr>
              <w:pStyle w:val="NormalWeb"/>
              <w:numPr>
                <w:ilvl w:val="0"/>
                <w:numId w:val="13"/>
              </w:numPr>
              <w:tabs>
                <w:tab w:val="left" w:pos="252"/>
              </w:tabs>
              <w:jc w:val="both"/>
            </w:pPr>
            <w:r w:rsidRPr="001C4DFC">
              <w:t>emerging nonvolatile memories</w:t>
            </w:r>
          </w:p>
          <w:p w:rsidR="00F97888" w:rsidRPr="001C4DFC" w:rsidRDefault="00F97888" w:rsidP="000B394E">
            <w:pPr>
              <w:pStyle w:val="NormalWeb"/>
              <w:numPr>
                <w:ilvl w:val="0"/>
                <w:numId w:val="13"/>
              </w:numPr>
              <w:tabs>
                <w:tab w:val="left" w:pos="252"/>
              </w:tabs>
              <w:jc w:val="both"/>
            </w:pPr>
            <w:r w:rsidRPr="001C4DFC">
              <w:t>peripherals and array architecture</w:t>
            </w:r>
          </w:p>
          <w:p w:rsidR="00F97888" w:rsidRPr="001C4DFC" w:rsidRDefault="00F97888" w:rsidP="000B394E">
            <w:pPr>
              <w:pStyle w:val="NormalWeb"/>
              <w:numPr>
                <w:ilvl w:val="0"/>
                <w:numId w:val="10"/>
              </w:numPr>
              <w:tabs>
                <w:tab w:val="left" w:pos="252"/>
              </w:tabs>
              <w:spacing w:before="0" w:beforeAutospacing="0" w:after="0" w:afterAutospacing="0"/>
              <w:ind w:hanging="1800"/>
              <w:jc w:val="both"/>
            </w:pPr>
            <w:r w:rsidRPr="001C4DFC">
              <w:t xml:space="preserve">VLSI System Design </w:t>
            </w:r>
          </w:p>
          <w:p w:rsidR="00F97888" w:rsidRPr="001C4DFC" w:rsidRDefault="00F97888" w:rsidP="000B394E">
            <w:pPr>
              <w:pStyle w:val="NormalWeb"/>
              <w:numPr>
                <w:ilvl w:val="0"/>
                <w:numId w:val="14"/>
              </w:numPr>
              <w:tabs>
                <w:tab w:val="left" w:pos="252"/>
              </w:tabs>
              <w:spacing w:before="0" w:beforeAutospacing="0" w:after="0" w:afterAutospacing="0"/>
              <w:ind w:left="1339"/>
              <w:jc w:val="both"/>
            </w:pPr>
            <w:r w:rsidRPr="001C4DFC">
              <w:t xml:space="preserve">General system components </w:t>
            </w:r>
          </w:p>
          <w:p w:rsidR="00F97888" w:rsidRPr="001C4DFC" w:rsidRDefault="00F97888" w:rsidP="000B394E">
            <w:pPr>
              <w:pStyle w:val="NormalWeb"/>
              <w:numPr>
                <w:ilvl w:val="0"/>
                <w:numId w:val="14"/>
              </w:numPr>
              <w:tabs>
                <w:tab w:val="left" w:pos="252"/>
              </w:tabs>
              <w:jc w:val="both"/>
            </w:pPr>
            <w:r w:rsidRPr="001C4DFC">
              <w:t>system design flow</w:t>
            </w:r>
          </w:p>
          <w:p w:rsidR="00F97888" w:rsidRPr="001C4DFC" w:rsidRDefault="00F97888" w:rsidP="000B394E">
            <w:pPr>
              <w:pStyle w:val="NormalWeb"/>
              <w:numPr>
                <w:ilvl w:val="0"/>
                <w:numId w:val="14"/>
              </w:numPr>
              <w:tabs>
                <w:tab w:val="left" w:pos="252"/>
              </w:tabs>
              <w:jc w:val="both"/>
            </w:pPr>
            <w:r w:rsidRPr="001C4DFC">
              <w:t>VLSI clocking</w:t>
            </w:r>
          </w:p>
          <w:p w:rsidR="00F97888" w:rsidRPr="001C4DFC" w:rsidRDefault="00F97888" w:rsidP="000B394E">
            <w:pPr>
              <w:pStyle w:val="NormalWeb"/>
              <w:numPr>
                <w:ilvl w:val="0"/>
                <w:numId w:val="14"/>
              </w:numPr>
              <w:tabs>
                <w:tab w:val="left" w:pos="252"/>
              </w:tabs>
              <w:jc w:val="both"/>
            </w:pPr>
            <w:r w:rsidRPr="001C4DFC">
              <w:t>power supply</w:t>
            </w:r>
          </w:p>
          <w:p w:rsidR="00F97888" w:rsidRPr="001C4DFC" w:rsidRDefault="00F97888" w:rsidP="000B394E">
            <w:pPr>
              <w:pStyle w:val="NormalWeb"/>
              <w:numPr>
                <w:ilvl w:val="0"/>
                <w:numId w:val="14"/>
              </w:numPr>
              <w:tabs>
                <w:tab w:val="left" w:pos="252"/>
              </w:tabs>
              <w:jc w:val="both"/>
            </w:pPr>
            <w:r w:rsidRPr="001C4DFC">
              <w:t>Input/output</w:t>
            </w:r>
          </w:p>
          <w:p w:rsidR="00F97888" w:rsidRPr="001C4DFC" w:rsidRDefault="00F97888" w:rsidP="000B394E">
            <w:pPr>
              <w:pStyle w:val="NormalWeb"/>
              <w:numPr>
                <w:ilvl w:val="0"/>
                <w:numId w:val="10"/>
              </w:numPr>
              <w:tabs>
                <w:tab w:val="left" w:pos="252"/>
              </w:tabs>
              <w:ind w:hanging="1818"/>
              <w:jc w:val="both"/>
            </w:pPr>
            <w:r w:rsidRPr="001C4DFC">
              <w:t>CAD tools for layout, simulation, and validation</w:t>
            </w:r>
          </w:p>
          <w:p w:rsidR="00F97888" w:rsidRPr="001C4DFC" w:rsidRDefault="00F97888" w:rsidP="000B394E">
            <w:pPr>
              <w:pStyle w:val="NormalWeb"/>
              <w:numPr>
                <w:ilvl w:val="0"/>
                <w:numId w:val="10"/>
              </w:numPr>
              <w:tabs>
                <w:tab w:val="left" w:pos="252"/>
              </w:tabs>
              <w:ind w:hanging="1818"/>
              <w:jc w:val="both"/>
            </w:pPr>
            <w:r w:rsidRPr="001C4DFC">
              <w:t>Design a VLSI chip using modern CAD tools</w:t>
            </w:r>
          </w:p>
          <w:p w:rsidR="00F97888" w:rsidRDefault="00F97888" w:rsidP="000B394E">
            <w:r w:rsidRPr="001C4DFC">
              <w:t>Current/Future Challenges in VLSI Design</w:t>
            </w:r>
          </w:p>
        </w:tc>
        <w:tc>
          <w:tcPr>
            <w:tcW w:w="1314" w:type="dxa"/>
          </w:tcPr>
          <w:p w:rsidR="00F97888" w:rsidRDefault="00F97888" w:rsidP="000B394E"/>
        </w:tc>
      </w:tr>
      <w:tr w:rsidR="00F97888" w:rsidTr="000B394E">
        <w:tc>
          <w:tcPr>
            <w:tcW w:w="1488" w:type="dxa"/>
            <w:vMerge/>
          </w:tcPr>
          <w:p w:rsidR="00F97888" w:rsidRDefault="00F97888" w:rsidP="000B394E"/>
        </w:tc>
        <w:tc>
          <w:tcPr>
            <w:tcW w:w="1918" w:type="dxa"/>
            <w:vMerge/>
          </w:tcPr>
          <w:p w:rsidR="00F97888" w:rsidRDefault="00F97888" w:rsidP="000B394E"/>
        </w:tc>
        <w:tc>
          <w:tcPr>
            <w:tcW w:w="2581" w:type="dxa"/>
          </w:tcPr>
          <w:p w:rsidR="00F97888" w:rsidRDefault="00F97888" w:rsidP="000B394E">
            <w:r>
              <w:rPr>
                <w:rFonts w:ascii="Cambria" w:hAnsi="Cambria"/>
                <w:b/>
                <w:szCs w:val="24"/>
              </w:rPr>
              <w:t>Advanced Embedded Systems Design</w:t>
            </w:r>
          </w:p>
        </w:tc>
        <w:tc>
          <w:tcPr>
            <w:tcW w:w="1265" w:type="dxa"/>
          </w:tcPr>
          <w:p w:rsidR="00F97888" w:rsidRDefault="00F97888" w:rsidP="000B394E">
            <w:r w:rsidRPr="00F40035">
              <w:rPr>
                <w:b/>
              </w:rPr>
              <w:t>ECEG-64</w:t>
            </w:r>
            <w:r>
              <w:rPr>
                <w:b/>
              </w:rPr>
              <w:t>36</w:t>
            </w:r>
          </w:p>
        </w:tc>
        <w:tc>
          <w:tcPr>
            <w:tcW w:w="961" w:type="dxa"/>
          </w:tcPr>
          <w:p w:rsidR="00F97888" w:rsidRDefault="00F97888" w:rsidP="000B394E">
            <w:r>
              <w:t>3</w:t>
            </w:r>
          </w:p>
        </w:tc>
        <w:tc>
          <w:tcPr>
            <w:tcW w:w="6600" w:type="dxa"/>
          </w:tcPr>
          <w:p w:rsidR="00F97888" w:rsidRPr="00FB591F" w:rsidRDefault="00F97888" w:rsidP="000B394E">
            <w:pPr>
              <w:pStyle w:val="NormalWeb"/>
              <w:numPr>
                <w:ilvl w:val="0"/>
                <w:numId w:val="15"/>
              </w:numPr>
              <w:tabs>
                <w:tab w:val="left" w:pos="252"/>
              </w:tabs>
              <w:ind w:left="432" w:hanging="450"/>
              <w:jc w:val="both"/>
            </w:pPr>
            <w:r w:rsidRPr="00FB591F">
              <w:t xml:space="preserve">Understanding Embedded Systems  </w:t>
            </w:r>
          </w:p>
          <w:p w:rsidR="00F97888" w:rsidRPr="00FB591F" w:rsidRDefault="00F97888" w:rsidP="000B394E">
            <w:pPr>
              <w:pStyle w:val="NormalWeb"/>
              <w:numPr>
                <w:ilvl w:val="0"/>
                <w:numId w:val="16"/>
              </w:numPr>
              <w:tabs>
                <w:tab w:val="left" w:pos="252"/>
              </w:tabs>
              <w:jc w:val="both"/>
            </w:pPr>
            <w:r w:rsidRPr="00FB591F">
              <w:t xml:space="preserve">Overview of Processors &amp; Microcontrollers  </w:t>
            </w:r>
          </w:p>
          <w:p w:rsidR="00F97888" w:rsidRPr="00FB591F" w:rsidRDefault="00F97888" w:rsidP="000B394E">
            <w:pPr>
              <w:pStyle w:val="NormalWeb"/>
              <w:numPr>
                <w:ilvl w:val="0"/>
                <w:numId w:val="16"/>
              </w:numPr>
              <w:tabs>
                <w:tab w:val="left" w:pos="252"/>
              </w:tabs>
              <w:jc w:val="both"/>
            </w:pPr>
            <w:r w:rsidRPr="00FB591F">
              <w:t xml:space="preserve">Memory (RAM, ROM, EPROM, EEPROM, FLASH)  </w:t>
            </w:r>
          </w:p>
          <w:p w:rsidR="00F97888" w:rsidRPr="00FB591F" w:rsidRDefault="00F97888" w:rsidP="000B394E">
            <w:pPr>
              <w:pStyle w:val="NormalWeb"/>
              <w:numPr>
                <w:ilvl w:val="0"/>
                <w:numId w:val="16"/>
              </w:numPr>
              <w:tabs>
                <w:tab w:val="left" w:pos="252"/>
              </w:tabs>
              <w:jc w:val="both"/>
            </w:pPr>
            <w:r w:rsidRPr="00FB591F">
              <w:t xml:space="preserve">I/O Interfaces  </w:t>
            </w:r>
          </w:p>
          <w:p w:rsidR="00F97888" w:rsidRPr="00FB591F" w:rsidRDefault="00F97888" w:rsidP="000B394E">
            <w:pPr>
              <w:pStyle w:val="NormalWeb"/>
              <w:numPr>
                <w:ilvl w:val="0"/>
                <w:numId w:val="16"/>
              </w:numPr>
              <w:tabs>
                <w:tab w:val="left" w:pos="252"/>
              </w:tabs>
              <w:jc w:val="both"/>
            </w:pPr>
            <w:r w:rsidRPr="00FB591F">
              <w:t xml:space="preserve">Host &amp; Target Development environment  </w:t>
            </w:r>
          </w:p>
          <w:p w:rsidR="00F97888" w:rsidRPr="00FB591F" w:rsidRDefault="00F97888" w:rsidP="000B394E">
            <w:pPr>
              <w:pStyle w:val="NormalWeb"/>
              <w:numPr>
                <w:ilvl w:val="0"/>
                <w:numId w:val="16"/>
              </w:numPr>
              <w:tabs>
                <w:tab w:val="left" w:pos="252"/>
              </w:tabs>
              <w:jc w:val="both"/>
            </w:pPr>
            <w:r w:rsidRPr="00FB591F">
              <w:t xml:space="preserve">Cross Compilers  </w:t>
            </w:r>
          </w:p>
          <w:p w:rsidR="00F97888" w:rsidRPr="00FB591F" w:rsidRDefault="00F97888" w:rsidP="000B394E">
            <w:pPr>
              <w:pStyle w:val="NormalWeb"/>
              <w:numPr>
                <w:ilvl w:val="0"/>
                <w:numId w:val="16"/>
              </w:numPr>
              <w:tabs>
                <w:tab w:val="left" w:pos="252"/>
              </w:tabs>
              <w:jc w:val="both"/>
            </w:pPr>
            <w:r w:rsidRPr="00FB591F">
              <w:t>Downloading Techniques</w:t>
            </w:r>
          </w:p>
          <w:p w:rsidR="00F97888" w:rsidRPr="00FB591F" w:rsidRDefault="00F97888" w:rsidP="000B394E">
            <w:pPr>
              <w:pStyle w:val="NormalWeb"/>
              <w:numPr>
                <w:ilvl w:val="0"/>
                <w:numId w:val="15"/>
              </w:numPr>
              <w:tabs>
                <w:tab w:val="left" w:pos="252"/>
              </w:tabs>
              <w:ind w:hanging="1800"/>
              <w:jc w:val="both"/>
            </w:pPr>
            <w:r w:rsidRPr="00FB591F">
              <w:t xml:space="preserve">AVR Microcontroller  </w:t>
            </w:r>
          </w:p>
          <w:p w:rsidR="00F97888" w:rsidRPr="00FB591F" w:rsidRDefault="00F97888" w:rsidP="000B394E">
            <w:pPr>
              <w:pStyle w:val="NormalWeb"/>
              <w:numPr>
                <w:ilvl w:val="0"/>
                <w:numId w:val="16"/>
              </w:numPr>
              <w:tabs>
                <w:tab w:val="left" w:pos="252"/>
              </w:tabs>
              <w:jc w:val="both"/>
            </w:pPr>
            <w:r w:rsidRPr="00FB591F">
              <w:t xml:space="preserve">Architecture  </w:t>
            </w:r>
          </w:p>
          <w:p w:rsidR="00F97888" w:rsidRPr="00FB591F" w:rsidRDefault="00F97888" w:rsidP="000B394E">
            <w:pPr>
              <w:pStyle w:val="NormalWeb"/>
              <w:numPr>
                <w:ilvl w:val="0"/>
                <w:numId w:val="16"/>
              </w:numPr>
              <w:tabs>
                <w:tab w:val="left" w:pos="252"/>
              </w:tabs>
              <w:jc w:val="both"/>
            </w:pPr>
            <w:r w:rsidRPr="00FB591F">
              <w:t xml:space="preserve">Addressing modes  </w:t>
            </w:r>
          </w:p>
          <w:p w:rsidR="00F97888" w:rsidRPr="00FB591F" w:rsidRDefault="00F97888" w:rsidP="000B394E">
            <w:pPr>
              <w:pStyle w:val="NormalWeb"/>
              <w:numPr>
                <w:ilvl w:val="0"/>
                <w:numId w:val="16"/>
              </w:numPr>
              <w:tabs>
                <w:tab w:val="left" w:pos="252"/>
              </w:tabs>
              <w:jc w:val="both"/>
            </w:pPr>
            <w:r w:rsidRPr="00FB591F">
              <w:t xml:space="preserve">Instruction Set  </w:t>
            </w:r>
          </w:p>
          <w:p w:rsidR="00F97888" w:rsidRPr="00FB591F" w:rsidRDefault="00F97888" w:rsidP="000B394E">
            <w:pPr>
              <w:pStyle w:val="NormalWeb"/>
              <w:numPr>
                <w:ilvl w:val="0"/>
                <w:numId w:val="16"/>
              </w:numPr>
              <w:tabs>
                <w:tab w:val="left" w:pos="252"/>
              </w:tabs>
              <w:jc w:val="both"/>
            </w:pPr>
            <w:r w:rsidRPr="00FB591F">
              <w:lastRenderedPageBreak/>
              <w:t xml:space="preserve">C Language Programming  </w:t>
            </w:r>
          </w:p>
          <w:p w:rsidR="00F97888" w:rsidRPr="00FB591F" w:rsidRDefault="00F97888" w:rsidP="000B394E">
            <w:pPr>
              <w:pStyle w:val="NormalWeb"/>
              <w:numPr>
                <w:ilvl w:val="0"/>
                <w:numId w:val="15"/>
              </w:numPr>
              <w:tabs>
                <w:tab w:val="left" w:pos="252"/>
              </w:tabs>
              <w:ind w:hanging="1800"/>
              <w:jc w:val="both"/>
            </w:pPr>
            <w:r w:rsidRPr="00FB591F">
              <w:t xml:space="preserve">PIC Microcontroller  </w:t>
            </w:r>
          </w:p>
          <w:p w:rsidR="00F97888" w:rsidRPr="00FB591F" w:rsidRDefault="00F97888" w:rsidP="000B394E">
            <w:pPr>
              <w:pStyle w:val="NormalWeb"/>
              <w:numPr>
                <w:ilvl w:val="0"/>
                <w:numId w:val="16"/>
              </w:numPr>
              <w:tabs>
                <w:tab w:val="left" w:pos="252"/>
              </w:tabs>
              <w:jc w:val="both"/>
            </w:pPr>
            <w:r w:rsidRPr="00FB591F">
              <w:t xml:space="preserve">Architecture  </w:t>
            </w:r>
          </w:p>
          <w:p w:rsidR="00F97888" w:rsidRPr="00FB591F" w:rsidRDefault="00F97888" w:rsidP="000B394E">
            <w:pPr>
              <w:pStyle w:val="NormalWeb"/>
              <w:numPr>
                <w:ilvl w:val="0"/>
                <w:numId w:val="16"/>
              </w:numPr>
              <w:tabs>
                <w:tab w:val="left" w:pos="252"/>
              </w:tabs>
              <w:jc w:val="both"/>
            </w:pPr>
            <w:r w:rsidRPr="00FB591F">
              <w:t xml:space="preserve">Addressing modes  </w:t>
            </w:r>
          </w:p>
          <w:p w:rsidR="00F97888" w:rsidRPr="00FB591F" w:rsidRDefault="00F97888" w:rsidP="000B394E">
            <w:pPr>
              <w:pStyle w:val="NormalWeb"/>
              <w:numPr>
                <w:ilvl w:val="0"/>
                <w:numId w:val="16"/>
              </w:numPr>
              <w:tabs>
                <w:tab w:val="left" w:pos="252"/>
              </w:tabs>
              <w:jc w:val="both"/>
            </w:pPr>
            <w:r w:rsidRPr="00FB591F">
              <w:t xml:space="preserve">Instruction Set  </w:t>
            </w:r>
          </w:p>
          <w:p w:rsidR="00F97888" w:rsidRPr="00FB591F" w:rsidRDefault="00F97888" w:rsidP="000B394E">
            <w:pPr>
              <w:pStyle w:val="NormalWeb"/>
              <w:numPr>
                <w:ilvl w:val="0"/>
                <w:numId w:val="16"/>
              </w:numPr>
              <w:tabs>
                <w:tab w:val="left" w:pos="252"/>
              </w:tabs>
              <w:jc w:val="both"/>
            </w:pPr>
            <w:r w:rsidRPr="00FB591F">
              <w:t xml:space="preserve">C Language Programming   </w:t>
            </w:r>
          </w:p>
          <w:p w:rsidR="00F97888" w:rsidRPr="00FB591F" w:rsidRDefault="00F97888" w:rsidP="000B394E">
            <w:pPr>
              <w:pStyle w:val="NormalWeb"/>
              <w:numPr>
                <w:ilvl w:val="0"/>
                <w:numId w:val="15"/>
              </w:numPr>
              <w:tabs>
                <w:tab w:val="left" w:pos="252"/>
              </w:tabs>
              <w:spacing w:before="0" w:beforeAutospacing="0" w:after="0" w:afterAutospacing="0"/>
              <w:ind w:hanging="1800"/>
              <w:jc w:val="both"/>
            </w:pPr>
            <w:r w:rsidRPr="00FB591F">
              <w:t xml:space="preserve">Programming Environment  </w:t>
            </w:r>
          </w:p>
          <w:p w:rsidR="00F97888" w:rsidRPr="00FB591F" w:rsidRDefault="00F97888" w:rsidP="000B394E">
            <w:pPr>
              <w:pStyle w:val="NormalWeb"/>
              <w:numPr>
                <w:ilvl w:val="0"/>
                <w:numId w:val="16"/>
              </w:numPr>
              <w:tabs>
                <w:tab w:val="left" w:pos="252"/>
              </w:tabs>
              <w:spacing w:before="0" w:beforeAutospacing="0" w:after="0" w:afterAutospacing="0"/>
              <w:jc w:val="both"/>
            </w:pPr>
            <w:r w:rsidRPr="00FB591F">
              <w:t>Data Structures Embedded Systems Design</w:t>
            </w:r>
          </w:p>
          <w:p w:rsidR="00F97888" w:rsidRPr="00FB591F" w:rsidRDefault="00F97888" w:rsidP="000B394E">
            <w:pPr>
              <w:pStyle w:val="NormalWeb"/>
              <w:numPr>
                <w:ilvl w:val="0"/>
                <w:numId w:val="16"/>
              </w:numPr>
              <w:tabs>
                <w:tab w:val="left" w:pos="252"/>
              </w:tabs>
              <w:jc w:val="both"/>
            </w:pPr>
            <w:r w:rsidRPr="00FB591F">
              <w:t>Implementation and Testing</w:t>
            </w:r>
          </w:p>
          <w:p w:rsidR="00F97888" w:rsidRPr="00FB591F" w:rsidRDefault="00F97888" w:rsidP="000B394E">
            <w:pPr>
              <w:pStyle w:val="NormalWeb"/>
              <w:numPr>
                <w:ilvl w:val="0"/>
                <w:numId w:val="16"/>
              </w:numPr>
              <w:tabs>
                <w:tab w:val="left" w:pos="252"/>
              </w:tabs>
              <w:jc w:val="both"/>
            </w:pPr>
            <w:r w:rsidRPr="00FB591F">
              <w:t xml:space="preserve">Embedded Network Protocols: Issues and Applications  </w:t>
            </w:r>
          </w:p>
          <w:p w:rsidR="00F97888" w:rsidRPr="00FB591F" w:rsidRDefault="00F97888" w:rsidP="000B394E">
            <w:pPr>
              <w:pStyle w:val="NormalWeb"/>
              <w:numPr>
                <w:ilvl w:val="0"/>
                <w:numId w:val="16"/>
              </w:numPr>
              <w:tabs>
                <w:tab w:val="left" w:pos="252"/>
              </w:tabs>
              <w:jc w:val="both"/>
            </w:pPr>
            <w:r w:rsidRPr="00FB591F">
              <w:t xml:space="preserve">Security Issues in Embedded Systems  </w:t>
            </w:r>
          </w:p>
          <w:p w:rsidR="00F97888" w:rsidRPr="00FB591F" w:rsidRDefault="00F97888" w:rsidP="000B394E">
            <w:pPr>
              <w:pStyle w:val="NormalWeb"/>
              <w:numPr>
                <w:ilvl w:val="0"/>
                <w:numId w:val="16"/>
              </w:numPr>
              <w:tabs>
                <w:tab w:val="left" w:pos="252"/>
              </w:tabs>
              <w:jc w:val="both"/>
            </w:pPr>
            <w:r w:rsidRPr="00FB591F">
              <w:t xml:space="preserve">Video and Audio Standards  </w:t>
            </w:r>
          </w:p>
          <w:p w:rsidR="00F97888" w:rsidRPr="00FB591F" w:rsidRDefault="00F97888" w:rsidP="000B394E">
            <w:pPr>
              <w:pStyle w:val="NormalWeb"/>
              <w:numPr>
                <w:ilvl w:val="0"/>
                <w:numId w:val="15"/>
              </w:numPr>
              <w:tabs>
                <w:tab w:val="left" w:pos="252"/>
              </w:tabs>
              <w:ind w:hanging="1800"/>
              <w:jc w:val="both"/>
            </w:pPr>
            <w:r w:rsidRPr="00FB591F">
              <w:t xml:space="preserve">Real Time Operating Systems  </w:t>
            </w:r>
          </w:p>
          <w:p w:rsidR="00F97888" w:rsidRPr="00FB591F" w:rsidRDefault="00F97888" w:rsidP="000B394E">
            <w:pPr>
              <w:pStyle w:val="NormalWeb"/>
              <w:numPr>
                <w:ilvl w:val="0"/>
                <w:numId w:val="16"/>
              </w:numPr>
              <w:tabs>
                <w:tab w:val="left" w:pos="252"/>
              </w:tabs>
              <w:jc w:val="both"/>
            </w:pPr>
            <w:r w:rsidRPr="00FB591F">
              <w:t xml:space="preserve">Introduction to OS (memory, I/O, Files,... management  and others issues) </w:t>
            </w:r>
          </w:p>
          <w:p w:rsidR="00F97888" w:rsidRPr="00FB591F" w:rsidRDefault="00F97888" w:rsidP="000B394E">
            <w:pPr>
              <w:pStyle w:val="NormalWeb"/>
              <w:numPr>
                <w:ilvl w:val="0"/>
                <w:numId w:val="16"/>
              </w:numPr>
              <w:tabs>
                <w:tab w:val="left" w:pos="252"/>
              </w:tabs>
              <w:jc w:val="both"/>
            </w:pPr>
            <w:r w:rsidRPr="00FB591F">
              <w:t xml:space="preserve">Introduction to Real-Time / Embedded Operating Systems  </w:t>
            </w:r>
          </w:p>
          <w:p w:rsidR="00F97888" w:rsidRPr="00FB591F" w:rsidRDefault="00F97888" w:rsidP="000B394E">
            <w:pPr>
              <w:pStyle w:val="NormalWeb"/>
              <w:numPr>
                <w:ilvl w:val="0"/>
                <w:numId w:val="16"/>
              </w:numPr>
              <w:tabs>
                <w:tab w:val="left" w:pos="252"/>
              </w:tabs>
              <w:jc w:val="both"/>
            </w:pPr>
            <w:r w:rsidRPr="00FB591F">
              <w:t xml:space="preserve">Real Time Scheduling  </w:t>
            </w:r>
          </w:p>
          <w:p w:rsidR="00F97888" w:rsidRPr="00FB591F" w:rsidRDefault="00F97888" w:rsidP="000B394E">
            <w:pPr>
              <w:pStyle w:val="NormalWeb"/>
              <w:numPr>
                <w:ilvl w:val="0"/>
                <w:numId w:val="16"/>
              </w:numPr>
              <w:tabs>
                <w:tab w:val="left" w:pos="252"/>
              </w:tabs>
              <w:jc w:val="both"/>
            </w:pPr>
            <w:r w:rsidRPr="00FB591F">
              <w:t xml:space="preserve">Performance Metrics of RTOS </w:t>
            </w:r>
          </w:p>
          <w:p w:rsidR="00F97888" w:rsidRPr="00FB591F" w:rsidRDefault="00F97888" w:rsidP="000B394E">
            <w:pPr>
              <w:pStyle w:val="NormalWeb"/>
              <w:numPr>
                <w:ilvl w:val="0"/>
                <w:numId w:val="15"/>
              </w:numPr>
              <w:tabs>
                <w:tab w:val="left" w:pos="252"/>
              </w:tabs>
              <w:spacing w:before="0" w:beforeAutospacing="0" w:after="0" w:afterAutospacing="0"/>
              <w:ind w:hanging="1728"/>
              <w:jc w:val="both"/>
            </w:pPr>
            <w:r w:rsidRPr="00FB591F">
              <w:t xml:space="preserve">Wireless Embedded System Design  </w:t>
            </w:r>
          </w:p>
          <w:p w:rsidR="00F97888" w:rsidRPr="00FB591F" w:rsidRDefault="00F97888" w:rsidP="000B394E">
            <w:pPr>
              <w:pStyle w:val="NormalWeb"/>
              <w:numPr>
                <w:ilvl w:val="0"/>
                <w:numId w:val="16"/>
              </w:numPr>
              <w:tabs>
                <w:tab w:val="left" w:pos="252"/>
              </w:tabs>
              <w:spacing w:before="0" w:beforeAutospacing="0" w:after="0" w:afterAutospacing="0"/>
              <w:jc w:val="both"/>
            </w:pPr>
            <w:r w:rsidRPr="00FB591F">
              <w:t xml:space="preserve">Protocol Design and Validation  </w:t>
            </w:r>
          </w:p>
          <w:p w:rsidR="00F97888" w:rsidRPr="00FB591F" w:rsidRDefault="00F97888" w:rsidP="000B394E">
            <w:pPr>
              <w:pStyle w:val="NormalWeb"/>
              <w:numPr>
                <w:ilvl w:val="0"/>
                <w:numId w:val="16"/>
              </w:numPr>
              <w:tabs>
                <w:tab w:val="left" w:pos="252"/>
              </w:tabs>
              <w:jc w:val="both"/>
            </w:pPr>
            <w:r w:rsidRPr="00FB591F">
              <w:t xml:space="preserve">Network Embedded Systems </w:t>
            </w:r>
          </w:p>
          <w:p w:rsidR="00F97888" w:rsidRPr="00FB591F" w:rsidRDefault="00F97888" w:rsidP="000B394E">
            <w:pPr>
              <w:pStyle w:val="NormalWeb"/>
              <w:numPr>
                <w:ilvl w:val="0"/>
                <w:numId w:val="16"/>
              </w:numPr>
              <w:tabs>
                <w:tab w:val="left" w:pos="252"/>
              </w:tabs>
              <w:jc w:val="both"/>
            </w:pPr>
            <w:r w:rsidRPr="00FB591F">
              <w:t xml:space="preserve">Bluetooth and IrDA  </w:t>
            </w:r>
          </w:p>
          <w:p w:rsidR="00F97888" w:rsidRPr="00FB591F" w:rsidRDefault="00F97888" w:rsidP="000B394E">
            <w:pPr>
              <w:pStyle w:val="NormalWeb"/>
              <w:numPr>
                <w:ilvl w:val="0"/>
                <w:numId w:val="16"/>
              </w:numPr>
              <w:tabs>
                <w:tab w:val="left" w:pos="252"/>
              </w:tabs>
              <w:jc w:val="both"/>
            </w:pPr>
            <w:r w:rsidRPr="00FB591F">
              <w:t xml:space="preserve">Wireless Sensor Networks and </w:t>
            </w:r>
            <w:proofErr w:type="spellStart"/>
            <w:r w:rsidRPr="00FB591F">
              <w:t>ZigBee</w:t>
            </w:r>
            <w:proofErr w:type="spellEnd"/>
            <w:r w:rsidRPr="00FB591F">
              <w:t xml:space="preserve">  </w:t>
            </w:r>
          </w:p>
          <w:p w:rsidR="00F97888" w:rsidRPr="00FB591F" w:rsidRDefault="00F97888" w:rsidP="000B394E">
            <w:pPr>
              <w:pStyle w:val="NormalWeb"/>
              <w:numPr>
                <w:ilvl w:val="0"/>
                <w:numId w:val="16"/>
              </w:numPr>
              <w:tabs>
                <w:tab w:val="left" w:pos="252"/>
              </w:tabs>
              <w:jc w:val="both"/>
            </w:pPr>
            <w:r w:rsidRPr="00FB591F">
              <w:t xml:space="preserve">Wireless LAN - IEEE 802.11  </w:t>
            </w:r>
          </w:p>
          <w:p w:rsidR="00F97888" w:rsidRPr="00FB591F" w:rsidRDefault="00F97888" w:rsidP="000B394E">
            <w:pPr>
              <w:pStyle w:val="NormalWeb"/>
              <w:numPr>
                <w:ilvl w:val="0"/>
                <w:numId w:val="16"/>
              </w:numPr>
              <w:tabs>
                <w:tab w:val="left" w:pos="252"/>
              </w:tabs>
              <w:jc w:val="both"/>
            </w:pPr>
            <w:r w:rsidRPr="00FB591F">
              <w:t xml:space="preserve">RFID  </w:t>
            </w:r>
          </w:p>
          <w:p w:rsidR="00F97888" w:rsidRPr="00FB591F" w:rsidRDefault="00F97888" w:rsidP="000B394E">
            <w:pPr>
              <w:pStyle w:val="NormalWeb"/>
              <w:numPr>
                <w:ilvl w:val="0"/>
                <w:numId w:val="16"/>
              </w:numPr>
              <w:tabs>
                <w:tab w:val="left" w:pos="252"/>
              </w:tabs>
              <w:jc w:val="both"/>
            </w:pPr>
            <w:r w:rsidRPr="00FB591F">
              <w:lastRenderedPageBreak/>
              <w:t xml:space="preserve">GSM and GPRS  </w:t>
            </w:r>
          </w:p>
          <w:p w:rsidR="00F97888" w:rsidRDefault="00F97888" w:rsidP="000B394E">
            <w:r w:rsidRPr="00FB591F">
              <w:t>Ubiquitous Computing</w:t>
            </w:r>
            <w:r>
              <w:t xml:space="preserve">  </w:t>
            </w:r>
          </w:p>
        </w:tc>
        <w:tc>
          <w:tcPr>
            <w:tcW w:w="1314" w:type="dxa"/>
          </w:tcPr>
          <w:p w:rsidR="00F97888" w:rsidRDefault="00F97888" w:rsidP="000B394E"/>
        </w:tc>
      </w:tr>
      <w:tr w:rsidR="00F97888" w:rsidTr="000B394E">
        <w:tc>
          <w:tcPr>
            <w:tcW w:w="1488" w:type="dxa"/>
            <w:vMerge/>
          </w:tcPr>
          <w:p w:rsidR="00F97888" w:rsidRDefault="00F97888" w:rsidP="000B394E"/>
        </w:tc>
        <w:tc>
          <w:tcPr>
            <w:tcW w:w="1918" w:type="dxa"/>
            <w:vMerge/>
          </w:tcPr>
          <w:p w:rsidR="00F97888" w:rsidRDefault="00F97888" w:rsidP="000B394E"/>
        </w:tc>
        <w:tc>
          <w:tcPr>
            <w:tcW w:w="2581" w:type="dxa"/>
          </w:tcPr>
          <w:p w:rsidR="00F97888" w:rsidRDefault="00F97888" w:rsidP="000B394E">
            <w:r w:rsidRPr="004F7949">
              <w:rPr>
                <w:rFonts w:ascii="Cambria" w:hAnsi="Cambria"/>
                <w:b/>
                <w:color w:val="000000" w:themeColor="text1"/>
                <w:szCs w:val="24"/>
              </w:rPr>
              <w:t>Mobile Computing and Wireless Networking</w:t>
            </w:r>
          </w:p>
        </w:tc>
        <w:tc>
          <w:tcPr>
            <w:tcW w:w="1265" w:type="dxa"/>
          </w:tcPr>
          <w:p w:rsidR="00F97888" w:rsidRDefault="00F97888" w:rsidP="000B394E">
            <w:r w:rsidRPr="004F7949">
              <w:rPr>
                <w:rFonts w:ascii="Cambria" w:hAnsi="Cambria"/>
                <w:b/>
                <w:szCs w:val="26"/>
              </w:rPr>
              <w:t>ECEG-7443</w:t>
            </w:r>
          </w:p>
        </w:tc>
        <w:tc>
          <w:tcPr>
            <w:tcW w:w="961" w:type="dxa"/>
          </w:tcPr>
          <w:p w:rsidR="00F97888" w:rsidRDefault="00F97888" w:rsidP="000B394E">
            <w:r>
              <w:t>3</w:t>
            </w:r>
          </w:p>
        </w:tc>
        <w:tc>
          <w:tcPr>
            <w:tcW w:w="6600" w:type="dxa"/>
          </w:tcPr>
          <w:p w:rsidR="00F97888" w:rsidRPr="009146B6" w:rsidRDefault="00F97888" w:rsidP="000B394E">
            <w:pPr>
              <w:pStyle w:val="ListParagraph"/>
              <w:numPr>
                <w:ilvl w:val="0"/>
                <w:numId w:val="18"/>
              </w:numPr>
              <w:tabs>
                <w:tab w:val="right" w:pos="3600"/>
              </w:tabs>
              <w:spacing w:after="0" w:line="360" w:lineRule="auto"/>
              <w:ind w:left="252" w:hanging="270"/>
              <w:rPr>
                <w:szCs w:val="20"/>
              </w:rPr>
            </w:pPr>
            <w:r w:rsidRPr="009146B6">
              <w:rPr>
                <w:szCs w:val="20"/>
              </w:rPr>
              <w:t>Overview of wireless Communications and Networking</w:t>
            </w:r>
          </w:p>
          <w:p w:rsidR="00F97888" w:rsidRPr="009146B6" w:rsidRDefault="00F97888" w:rsidP="000B394E">
            <w:pPr>
              <w:numPr>
                <w:ilvl w:val="0"/>
                <w:numId w:val="17"/>
              </w:numPr>
              <w:tabs>
                <w:tab w:val="right" w:pos="3600"/>
              </w:tabs>
              <w:spacing w:line="360" w:lineRule="auto"/>
              <w:jc w:val="lowKashida"/>
              <w:rPr>
                <w:szCs w:val="20"/>
              </w:rPr>
            </w:pPr>
            <w:r w:rsidRPr="009146B6">
              <w:rPr>
                <w:szCs w:val="20"/>
              </w:rPr>
              <w:t>Historical overview of wireless communications.</w:t>
            </w:r>
          </w:p>
          <w:p w:rsidR="00F97888" w:rsidRPr="009146B6" w:rsidRDefault="00F97888" w:rsidP="000B394E">
            <w:pPr>
              <w:numPr>
                <w:ilvl w:val="0"/>
                <w:numId w:val="17"/>
              </w:numPr>
              <w:tabs>
                <w:tab w:val="right" w:pos="3600"/>
              </w:tabs>
              <w:spacing w:line="360" w:lineRule="auto"/>
              <w:jc w:val="lowKashida"/>
              <w:rPr>
                <w:szCs w:val="20"/>
              </w:rPr>
            </w:pPr>
            <w:r w:rsidRPr="009146B6">
              <w:rPr>
                <w:szCs w:val="20"/>
              </w:rPr>
              <w:t>Challenges in wireless communication networking: The wireless channel and User mobility.</w:t>
            </w:r>
          </w:p>
          <w:p w:rsidR="00F97888" w:rsidRPr="009146B6" w:rsidRDefault="00F97888" w:rsidP="000B394E">
            <w:pPr>
              <w:numPr>
                <w:ilvl w:val="0"/>
                <w:numId w:val="17"/>
              </w:numPr>
              <w:tabs>
                <w:tab w:val="right" w:pos="3600"/>
              </w:tabs>
              <w:spacing w:line="360" w:lineRule="auto"/>
              <w:jc w:val="lowKashida"/>
              <w:rPr>
                <w:szCs w:val="20"/>
              </w:rPr>
            </w:pPr>
            <w:r w:rsidRPr="009146B6">
              <w:rPr>
                <w:szCs w:val="20"/>
              </w:rPr>
              <w:t>Wireless communication standards: First generation cellular systems, second generation cellular systems, third generation wireless communication networks, and coverage extension.</w:t>
            </w:r>
          </w:p>
          <w:p w:rsidR="00F97888" w:rsidRPr="009146B6" w:rsidRDefault="00F97888" w:rsidP="000B394E">
            <w:pPr>
              <w:pStyle w:val="ListParagraph"/>
              <w:numPr>
                <w:ilvl w:val="0"/>
                <w:numId w:val="18"/>
              </w:numPr>
              <w:tabs>
                <w:tab w:val="right" w:pos="3600"/>
              </w:tabs>
              <w:spacing w:after="0" w:line="360" w:lineRule="auto"/>
              <w:ind w:left="252" w:hanging="270"/>
              <w:rPr>
                <w:szCs w:val="20"/>
              </w:rPr>
            </w:pPr>
            <w:r w:rsidRPr="009146B6">
              <w:rPr>
                <w:szCs w:val="20"/>
              </w:rPr>
              <w:t>Wireless Network Configurations</w:t>
            </w:r>
          </w:p>
          <w:p w:rsidR="00F97888" w:rsidRPr="009146B6" w:rsidRDefault="00F97888" w:rsidP="000B394E">
            <w:pPr>
              <w:numPr>
                <w:ilvl w:val="0"/>
                <w:numId w:val="17"/>
              </w:numPr>
              <w:tabs>
                <w:tab w:val="right" w:pos="3600"/>
              </w:tabs>
              <w:spacing w:line="360" w:lineRule="auto"/>
              <w:jc w:val="lowKashida"/>
              <w:rPr>
                <w:szCs w:val="20"/>
              </w:rPr>
            </w:pPr>
            <w:r w:rsidRPr="009146B6">
              <w:rPr>
                <w:szCs w:val="20"/>
              </w:rPr>
              <w:t>Wireless LANs, MANs, and WANs.</w:t>
            </w:r>
          </w:p>
          <w:p w:rsidR="00F97888" w:rsidRPr="009146B6" w:rsidRDefault="00F97888" w:rsidP="000B394E">
            <w:pPr>
              <w:numPr>
                <w:ilvl w:val="0"/>
                <w:numId w:val="17"/>
              </w:numPr>
              <w:tabs>
                <w:tab w:val="right" w:pos="3600"/>
              </w:tabs>
              <w:spacing w:line="360" w:lineRule="auto"/>
              <w:jc w:val="lowKashida"/>
              <w:rPr>
                <w:szCs w:val="20"/>
              </w:rPr>
            </w:pPr>
            <w:r w:rsidRPr="009146B6">
              <w:rPr>
                <w:szCs w:val="20"/>
              </w:rPr>
              <w:t>Wireless LAN architecture: MAC-</w:t>
            </w:r>
            <w:proofErr w:type="spellStart"/>
            <w:r w:rsidRPr="009146B6">
              <w:rPr>
                <w:szCs w:val="20"/>
              </w:rPr>
              <w:t>sublayer</w:t>
            </w:r>
            <w:proofErr w:type="spellEnd"/>
            <w:r w:rsidRPr="009146B6">
              <w:rPr>
                <w:szCs w:val="20"/>
              </w:rPr>
              <w:t xml:space="preserve"> and Physical layer.</w:t>
            </w:r>
          </w:p>
          <w:p w:rsidR="00F97888" w:rsidRPr="009146B6" w:rsidRDefault="00F97888" w:rsidP="000B394E">
            <w:pPr>
              <w:numPr>
                <w:ilvl w:val="0"/>
                <w:numId w:val="17"/>
              </w:numPr>
              <w:tabs>
                <w:tab w:val="right" w:pos="3600"/>
              </w:tabs>
              <w:spacing w:line="360" w:lineRule="auto"/>
              <w:jc w:val="lowKashida"/>
              <w:rPr>
                <w:szCs w:val="20"/>
              </w:rPr>
            </w:pPr>
            <w:r w:rsidRPr="009146B6">
              <w:rPr>
                <w:szCs w:val="20"/>
              </w:rPr>
              <w:t>Wireless LAN components and systems: end user appliances, network software, wireless network interface cards, wireless local bridges, and the communication channel.</w:t>
            </w:r>
          </w:p>
          <w:p w:rsidR="00F97888" w:rsidRPr="009146B6" w:rsidRDefault="00F97888" w:rsidP="000B394E">
            <w:pPr>
              <w:numPr>
                <w:ilvl w:val="0"/>
                <w:numId w:val="17"/>
              </w:numPr>
              <w:tabs>
                <w:tab w:val="right" w:pos="3600"/>
              </w:tabs>
              <w:jc w:val="lowKashida"/>
              <w:rPr>
                <w:szCs w:val="20"/>
              </w:rPr>
            </w:pPr>
            <w:r w:rsidRPr="009146B6">
              <w:rPr>
                <w:szCs w:val="20"/>
              </w:rPr>
              <w:t>Multiple cell wireless LANs.</w:t>
            </w:r>
          </w:p>
          <w:p w:rsidR="00F97888" w:rsidRPr="009146B6" w:rsidRDefault="00F97888" w:rsidP="000B394E">
            <w:pPr>
              <w:pStyle w:val="ListParagraph"/>
              <w:numPr>
                <w:ilvl w:val="0"/>
                <w:numId w:val="18"/>
              </w:numPr>
              <w:tabs>
                <w:tab w:val="right" w:pos="3600"/>
              </w:tabs>
              <w:spacing w:after="0" w:line="360" w:lineRule="auto"/>
              <w:ind w:left="252" w:hanging="252"/>
              <w:rPr>
                <w:szCs w:val="20"/>
              </w:rPr>
            </w:pPr>
            <w:r w:rsidRPr="009146B6">
              <w:rPr>
                <w:szCs w:val="20"/>
              </w:rPr>
              <w:t>Mobility Management in Wireless Networks</w:t>
            </w:r>
          </w:p>
          <w:p w:rsidR="00F97888" w:rsidRPr="009146B6" w:rsidRDefault="00F97888" w:rsidP="000B394E">
            <w:pPr>
              <w:numPr>
                <w:ilvl w:val="0"/>
                <w:numId w:val="17"/>
              </w:numPr>
              <w:tabs>
                <w:tab w:val="right" w:pos="3600"/>
              </w:tabs>
              <w:spacing w:line="360" w:lineRule="auto"/>
              <w:jc w:val="lowKashida"/>
              <w:rPr>
                <w:szCs w:val="20"/>
              </w:rPr>
            </w:pPr>
            <w:r w:rsidRPr="009146B6">
              <w:rPr>
                <w:szCs w:val="20"/>
              </w:rPr>
              <w:lastRenderedPageBreak/>
              <w:t>Introduction.</w:t>
            </w:r>
          </w:p>
          <w:p w:rsidR="00F97888" w:rsidRPr="009146B6" w:rsidRDefault="00F97888" w:rsidP="000B394E">
            <w:pPr>
              <w:numPr>
                <w:ilvl w:val="0"/>
                <w:numId w:val="17"/>
              </w:numPr>
              <w:tabs>
                <w:tab w:val="right" w:pos="3600"/>
              </w:tabs>
              <w:spacing w:line="360" w:lineRule="auto"/>
              <w:jc w:val="lowKashida"/>
              <w:rPr>
                <w:szCs w:val="20"/>
              </w:rPr>
            </w:pPr>
            <w:r w:rsidRPr="009146B6">
              <w:rPr>
                <w:szCs w:val="20"/>
              </w:rPr>
              <w:t>Call admission control.</w:t>
            </w:r>
          </w:p>
          <w:p w:rsidR="00F97888" w:rsidRPr="009146B6" w:rsidRDefault="00F97888" w:rsidP="000B394E">
            <w:pPr>
              <w:numPr>
                <w:ilvl w:val="0"/>
                <w:numId w:val="17"/>
              </w:numPr>
              <w:tabs>
                <w:tab w:val="right" w:pos="3600"/>
              </w:tabs>
              <w:spacing w:line="360" w:lineRule="auto"/>
              <w:jc w:val="lowKashida"/>
              <w:rPr>
                <w:szCs w:val="20"/>
              </w:rPr>
            </w:pPr>
            <w:r w:rsidRPr="009146B6">
              <w:rPr>
                <w:szCs w:val="20"/>
              </w:rPr>
              <w:t>Handoff management.</w:t>
            </w:r>
          </w:p>
          <w:p w:rsidR="00F97888" w:rsidRPr="009146B6" w:rsidRDefault="00F97888" w:rsidP="000B394E">
            <w:pPr>
              <w:numPr>
                <w:ilvl w:val="0"/>
                <w:numId w:val="17"/>
              </w:numPr>
              <w:tabs>
                <w:tab w:val="right" w:pos="3600"/>
              </w:tabs>
              <w:spacing w:line="360" w:lineRule="auto"/>
              <w:jc w:val="lowKashida"/>
              <w:rPr>
                <w:szCs w:val="20"/>
              </w:rPr>
            </w:pPr>
            <w:r w:rsidRPr="009146B6">
              <w:rPr>
                <w:szCs w:val="20"/>
              </w:rPr>
              <w:t>Location management for cellular networks.</w:t>
            </w:r>
          </w:p>
          <w:p w:rsidR="00F97888" w:rsidRPr="009146B6" w:rsidRDefault="00F97888" w:rsidP="000B394E">
            <w:pPr>
              <w:numPr>
                <w:ilvl w:val="0"/>
                <w:numId w:val="17"/>
              </w:numPr>
              <w:tabs>
                <w:tab w:val="right" w:pos="3600"/>
              </w:tabs>
              <w:spacing w:line="360" w:lineRule="auto"/>
              <w:jc w:val="lowKashida"/>
              <w:rPr>
                <w:szCs w:val="20"/>
              </w:rPr>
            </w:pPr>
            <w:r w:rsidRPr="009146B6">
              <w:rPr>
                <w:szCs w:val="20"/>
              </w:rPr>
              <w:t>Location management for PCS networks.</w:t>
            </w:r>
          </w:p>
          <w:p w:rsidR="00F97888" w:rsidRPr="009146B6" w:rsidRDefault="00F97888" w:rsidP="000B394E">
            <w:pPr>
              <w:numPr>
                <w:ilvl w:val="0"/>
                <w:numId w:val="17"/>
              </w:numPr>
              <w:tabs>
                <w:tab w:val="right" w:pos="3600"/>
              </w:tabs>
              <w:spacing w:line="360" w:lineRule="auto"/>
              <w:jc w:val="lowKashida"/>
              <w:rPr>
                <w:szCs w:val="20"/>
              </w:rPr>
            </w:pPr>
            <w:r w:rsidRPr="009146B6">
              <w:rPr>
                <w:szCs w:val="20"/>
              </w:rPr>
              <w:t xml:space="preserve">Traffic calculation: </w:t>
            </w:r>
            <w:proofErr w:type="gramStart"/>
            <w:r w:rsidRPr="009146B6">
              <w:rPr>
                <w:szCs w:val="20"/>
              </w:rPr>
              <w:t>system and traffic parameters,</w:t>
            </w:r>
            <w:proofErr w:type="gramEnd"/>
            <w:r w:rsidRPr="009146B6">
              <w:rPr>
                <w:szCs w:val="20"/>
              </w:rPr>
              <w:t xml:space="preserve"> and handoff rate calculation.</w:t>
            </w:r>
          </w:p>
          <w:p w:rsidR="00F97888" w:rsidRPr="009146B6" w:rsidRDefault="00F97888" w:rsidP="000B394E">
            <w:pPr>
              <w:pStyle w:val="ListParagraph"/>
              <w:numPr>
                <w:ilvl w:val="0"/>
                <w:numId w:val="18"/>
              </w:numPr>
              <w:tabs>
                <w:tab w:val="right" w:pos="3600"/>
              </w:tabs>
              <w:spacing w:after="0" w:line="360" w:lineRule="auto"/>
              <w:ind w:left="252" w:hanging="270"/>
              <w:rPr>
                <w:szCs w:val="20"/>
              </w:rPr>
            </w:pPr>
            <w:r w:rsidRPr="009146B6">
              <w:rPr>
                <w:szCs w:val="20"/>
              </w:rPr>
              <w:t xml:space="preserve">Wireless Internet </w:t>
            </w:r>
          </w:p>
          <w:p w:rsidR="00F97888" w:rsidRPr="009146B6" w:rsidRDefault="00F97888" w:rsidP="000B394E">
            <w:pPr>
              <w:numPr>
                <w:ilvl w:val="0"/>
                <w:numId w:val="17"/>
              </w:numPr>
              <w:tabs>
                <w:tab w:val="right" w:pos="3600"/>
              </w:tabs>
              <w:spacing w:line="360" w:lineRule="auto"/>
              <w:jc w:val="lowKashida"/>
              <w:rPr>
                <w:szCs w:val="20"/>
              </w:rPr>
            </w:pPr>
            <w:r w:rsidRPr="009146B6">
              <w:rPr>
                <w:szCs w:val="20"/>
              </w:rPr>
              <w:t xml:space="preserve">Introduction. </w:t>
            </w:r>
          </w:p>
          <w:p w:rsidR="00F97888" w:rsidRPr="009146B6" w:rsidRDefault="00F97888" w:rsidP="000B394E">
            <w:pPr>
              <w:numPr>
                <w:ilvl w:val="0"/>
                <w:numId w:val="17"/>
              </w:numPr>
              <w:tabs>
                <w:tab w:val="right" w:pos="3600"/>
              </w:tabs>
              <w:spacing w:line="360" w:lineRule="auto"/>
              <w:jc w:val="lowKashida"/>
              <w:rPr>
                <w:szCs w:val="20"/>
              </w:rPr>
            </w:pPr>
            <w:r w:rsidRPr="009146B6">
              <w:rPr>
                <w:szCs w:val="20"/>
              </w:rPr>
              <w:t xml:space="preserve">What is wireless Internet? (address mobility, inefficiency of Transport and Application protocols) </w:t>
            </w:r>
          </w:p>
          <w:p w:rsidR="00F97888" w:rsidRPr="009146B6" w:rsidRDefault="00F97888" w:rsidP="000B394E">
            <w:pPr>
              <w:numPr>
                <w:ilvl w:val="0"/>
                <w:numId w:val="17"/>
              </w:numPr>
              <w:tabs>
                <w:tab w:val="right" w:pos="3600"/>
              </w:tabs>
              <w:spacing w:line="360" w:lineRule="auto"/>
              <w:jc w:val="lowKashida"/>
              <w:rPr>
                <w:szCs w:val="20"/>
              </w:rPr>
            </w:pPr>
            <w:r w:rsidRPr="009146B6">
              <w:rPr>
                <w:szCs w:val="20"/>
              </w:rPr>
              <w:t>Mobile IP: operation of mobile IP, hierarchical routing, handoffs</w:t>
            </w:r>
            <w:r w:rsidRPr="009146B6">
              <w:rPr>
                <w:szCs w:val="20"/>
                <w:lang w:val="en-GB"/>
              </w:rPr>
              <w:t xml:space="preserve">, </w:t>
            </w:r>
            <w:r w:rsidRPr="009146B6">
              <w:rPr>
                <w:szCs w:val="20"/>
              </w:rPr>
              <w:t>mobile IPv6, and security in mobile IP.</w:t>
            </w:r>
          </w:p>
          <w:p w:rsidR="00F97888" w:rsidRPr="009146B6" w:rsidRDefault="00F97888" w:rsidP="000B394E">
            <w:pPr>
              <w:numPr>
                <w:ilvl w:val="0"/>
                <w:numId w:val="17"/>
              </w:numPr>
              <w:tabs>
                <w:tab w:val="right" w:pos="3600"/>
              </w:tabs>
              <w:spacing w:line="360" w:lineRule="auto"/>
              <w:jc w:val="lowKashida"/>
              <w:rPr>
                <w:szCs w:val="20"/>
              </w:rPr>
            </w:pPr>
            <w:r w:rsidRPr="009146B6">
              <w:rPr>
                <w:szCs w:val="20"/>
              </w:rPr>
              <w:t>Transmission control protocol (TCP</w:t>
            </w:r>
            <w:proofErr w:type="gramStart"/>
            <w:r w:rsidRPr="009146B6">
              <w:rPr>
                <w:szCs w:val="20"/>
              </w:rPr>
              <w:t>)in</w:t>
            </w:r>
            <w:proofErr w:type="gramEnd"/>
            <w:r w:rsidRPr="009146B6">
              <w:rPr>
                <w:szCs w:val="20"/>
              </w:rPr>
              <w:t xml:space="preserve"> wireless domains: flow control</w:t>
            </w:r>
            <w:r w:rsidRPr="009146B6">
              <w:rPr>
                <w:szCs w:val="20"/>
                <w:lang w:val="en-GB"/>
              </w:rPr>
              <w:t xml:space="preserve">, </w:t>
            </w:r>
            <w:r w:rsidRPr="009146B6">
              <w:rPr>
                <w:szCs w:val="20"/>
              </w:rPr>
              <w:t>mobile TCP, mobile UDP, and impact of mobility.</w:t>
            </w:r>
          </w:p>
          <w:p w:rsidR="00F97888" w:rsidRPr="009146B6" w:rsidRDefault="00F97888" w:rsidP="000B394E">
            <w:pPr>
              <w:numPr>
                <w:ilvl w:val="0"/>
                <w:numId w:val="17"/>
              </w:numPr>
              <w:tabs>
                <w:tab w:val="right" w:pos="3600"/>
              </w:tabs>
              <w:spacing w:line="360" w:lineRule="auto"/>
              <w:jc w:val="lowKashida"/>
              <w:rPr>
                <w:szCs w:val="20"/>
              </w:rPr>
            </w:pPr>
            <w:r w:rsidRPr="009146B6">
              <w:rPr>
                <w:szCs w:val="20"/>
              </w:rPr>
              <w:t xml:space="preserve">Wireless Application Protocol (WAP): wireless application environment, WAP stack, and WAP </w:t>
            </w:r>
            <w:r w:rsidRPr="009146B6">
              <w:rPr>
                <w:szCs w:val="20"/>
              </w:rPr>
              <w:lastRenderedPageBreak/>
              <w:t>gateway.</w:t>
            </w:r>
          </w:p>
          <w:p w:rsidR="00F97888" w:rsidRPr="009146B6" w:rsidRDefault="00F97888" w:rsidP="000B394E">
            <w:pPr>
              <w:pStyle w:val="ListParagraph"/>
              <w:numPr>
                <w:ilvl w:val="0"/>
                <w:numId w:val="18"/>
              </w:numPr>
              <w:tabs>
                <w:tab w:val="right" w:pos="3600"/>
              </w:tabs>
              <w:spacing w:after="0" w:line="360" w:lineRule="auto"/>
              <w:ind w:left="252" w:hanging="252"/>
              <w:rPr>
                <w:szCs w:val="20"/>
              </w:rPr>
            </w:pPr>
            <w:r w:rsidRPr="009146B6">
              <w:rPr>
                <w:szCs w:val="20"/>
              </w:rPr>
              <w:t>Ad Hoc wireless Networks</w:t>
            </w:r>
          </w:p>
          <w:p w:rsidR="00F97888" w:rsidRPr="009146B6" w:rsidRDefault="00F97888" w:rsidP="000B394E">
            <w:pPr>
              <w:numPr>
                <w:ilvl w:val="0"/>
                <w:numId w:val="17"/>
              </w:numPr>
              <w:tabs>
                <w:tab w:val="right" w:pos="3600"/>
              </w:tabs>
              <w:spacing w:line="360" w:lineRule="auto"/>
              <w:jc w:val="lowKashida"/>
              <w:rPr>
                <w:szCs w:val="20"/>
              </w:rPr>
            </w:pPr>
            <w:r w:rsidRPr="009146B6">
              <w:rPr>
                <w:szCs w:val="20"/>
              </w:rPr>
              <w:t xml:space="preserve">Introduction: cellular and Ad Hoc wireless networks, and applications of Ad Hoc wireless networks. </w:t>
            </w:r>
          </w:p>
          <w:p w:rsidR="00F97888" w:rsidRPr="009146B6" w:rsidRDefault="00F97888" w:rsidP="000B394E">
            <w:pPr>
              <w:numPr>
                <w:ilvl w:val="0"/>
                <w:numId w:val="17"/>
              </w:numPr>
              <w:tabs>
                <w:tab w:val="right" w:pos="3600"/>
              </w:tabs>
              <w:spacing w:line="360" w:lineRule="auto"/>
              <w:jc w:val="lowKashida"/>
              <w:rPr>
                <w:szCs w:val="20"/>
              </w:rPr>
            </w:pPr>
            <w:r w:rsidRPr="009146B6">
              <w:rPr>
                <w:szCs w:val="20"/>
              </w:rPr>
              <w:t>Issues in ad Hoc wireless networks: medium access scheme, routing, multicasting, transport layer protocol, addressing and service discovery, energy management, and scalability.</w:t>
            </w:r>
          </w:p>
          <w:p w:rsidR="00F97888" w:rsidRPr="009146B6" w:rsidRDefault="00F97888" w:rsidP="000B394E">
            <w:pPr>
              <w:numPr>
                <w:ilvl w:val="0"/>
                <w:numId w:val="17"/>
              </w:numPr>
              <w:tabs>
                <w:tab w:val="right" w:pos="3600"/>
              </w:tabs>
              <w:spacing w:line="360" w:lineRule="auto"/>
              <w:jc w:val="lowKashida"/>
              <w:rPr>
                <w:szCs w:val="20"/>
              </w:rPr>
            </w:pPr>
            <w:r w:rsidRPr="009146B6">
              <w:rPr>
                <w:szCs w:val="20"/>
              </w:rPr>
              <w:t>Ad Hoc wireless Internet.</w:t>
            </w:r>
          </w:p>
          <w:p w:rsidR="00F97888" w:rsidRPr="009146B6" w:rsidRDefault="00F97888" w:rsidP="000B394E">
            <w:pPr>
              <w:numPr>
                <w:ilvl w:val="0"/>
                <w:numId w:val="17"/>
              </w:numPr>
              <w:tabs>
                <w:tab w:val="right" w:pos="3600"/>
              </w:tabs>
              <w:spacing w:line="360" w:lineRule="auto"/>
              <w:jc w:val="lowKashida"/>
              <w:rPr>
                <w:szCs w:val="20"/>
              </w:rPr>
            </w:pPr>
            <w:r w:rsidRPr="009146B6">
              <w:rPr>
                <w:szCs w:val="20"/>
              </w:rPr>
              <w:t>MAC protocols for Ad Hoc wireless networks: contention-based protocols, contention-based protocols with reservation mechanisms, and contention-based protocols with scheduling mechanisms.</w:t>
            </w:r>
          </w:p>
          <w:p w:rsidR="00F97888" w:rsidRDefault="00F97888" w:rsidP="000B394E">
            <w:pPr>
              <w:rPr>
                <w:szCs w:val="20"/>
              </w:rPr>
            </w:pPr>
            <w:r w:rsidRPr="009146B6">
              <w:rPr>
                <w:szCs w:val="20"/>
              </w:rPr>
              <w:t>Routing protocols for Ad Hoc wireless networks: Issues in designing a routing protocol (e.g. mobility, BW constraint, resource constraints, etc.), destination sequenced distance-vector</w:t>
            </w:r>
          </w:p>
          <w:p w:rsidR="00F97888" w:rsidRPr="009146B6" w:rsidRDefault="00F97888" w:rsidP="000B394E">
            <w:pPr>
              <w:numPr>
                <w:ilvl w:val="0"/>
                <w:numId w:val="17"/>
              </w:numPr>
              <w:tabs>
                <w:tab w:val="right" w:pos="3600"/>
              </w:tabs>
              <w:spacing w:line="360" w:lineRule="auto"/>
              <w:jc w:val="lowKashida"/>
              <w:rPr>
                <w:szCs w:val="20"/>
              </w:rPr>
            </w:pPr>
            <w:proofErr w:type="gramStart"/>
            <w:r w:rsidRPr="009146B6">
              <w:rPr>
                <w:szCs w:val="20"/>
              </w:rPr>
              <w:t>routing</w:t>
            </w:r>
            <w:proofErr w:type="gramEnd"/>
            <w:r w:rsidRPr="009146B6">
              <w:rPr>
                <w:szCs w:val="20"/>
              </w:rPr>
              <w:t xml:space="preserve"> protocol, cluster- head gateway switch routing protocol, dynamic source routing protocol, ad hoc on- </w:t>
            </w:r>
            <w:r w:rsidRPr="009146B6">
              <w:rPr>
                <w:szCs w:val="20"/>
              </w:rPr>
              <w:lastRenderedPageBreak/>
              <w:t>demand distance vector routing protocol, temporally ordered routing algorithm, and power- aware routing protocol.</w:t>
            </w:r>
          </w:p>
          <w:p w:rsidR="00F97888" w:rsidRPr="009146B6" w:rsidRDefault="00F97888" w:rsidP="000B394E">
            <w:pPr>
              <w:pStyle w:val="ListParagraph"/>
              <w:numPr>
                <w:ilvl w:val="0"/>
                <w:numId w:val="18"/>
              </w:numPr>
              <w:tabs>
                <w:tab w:val="right" w:pos="3600"/>
              </w:tabs>
              <w:spacing w:after="0" w:line="360" w:lineRule="auto"/>
              <w:ind w:left="252" w:hanging="270"/>
              <w:rPr>
                <w:szCs w:val="20"/>
              </w:rPr>
            </w:pPr>
            <w:r w:rsidRPr="009146B6">
              <w:rPr>
                <w:szCs w:val="20"/>
              </w:rPr>
              <w:t>Energy Management in Ad Hoc Wireless Networks</w:t>
            </w:r>
          </w:p>
          <w:p w:rsidR="00F97888" w:rsidRPr="009146B6" w:rsidRDefault="00F97888" w:rsidP="000B394E">
            <w:pPr>
              <w:numPr>
                <w:ilvl w:val="0"/>
                <w:numId w:val="17"/>
              </w:numPr>
              <w:tabs>
                <w:tab w:val="right" w:pos="3600"/>
              </w:tabs>
              <w:spacing w:line="360" w:lineRule="auto"/>
              <w:jc w:val="lowKashida"/>
              <w:rPr>
                <w:szCs w:val="20"/>
              </w:rPr>
            </w:pPr>
            <w:r w:rsidRPr="009146B6">
              <w:rPr>
                <w:szCs w:val="20"/>
              </w:rPr>
              <w:t>Introduction: needs for energy management.</w:t>
            </w:r>
          </w:p>
          <w:p w:rsidR="00F97888" w:rsidRPr="009146B6" w:rsidRDefault="00F97888" w:rsidP="000B394E">
            <w:pPr>
              <w:numPr>
                <w:ilvl w:val="0"/>
                <w:numId w:val="17"/>
              </w:numPr>
              <w:tabs>
                <w:tab w:val="right" w:pos="3600"/>
              </w:tabs>
              <w:spacing w:line="360" w:lineRule="auto"/>
              <w:jc w:val="lowKashida"/>
              <w:rPr>
                <w:szCs w:val="20"/>
              </w:rPr>
            </w:pPr>
            <w:r w:rsidRPr="009146B6">
              <w:rPr>
                <w:szCs w:val="20"/>
              </w:rPr>
              <w:t xml:space="preserve"> Battery management </w:t>
            </w:r>
            <w:proofErr w:type="gramStart"/>
            <w:r w:rsidRPr="009146B6">
              <w:rPr>
                <w:szCs w:val="20"/>
              </w:rPr>
              <w:t>schemes(</w:t>
            </w:r>
            <w:proofErr w:type="gramEnd"/>
            <w:r w:rsidRPr="009146B6">
              <w:rPr>
                <w:szCs w:val="20"/>
              </w:rPr>
              <w:t xml:space="preserve">e.g. device-dependent scheme, data link layer solutions, and network layer solutions).  </w:t>
            </w:r>
          </w:p>
          <w:p w:rsidR="00F97888" w:rsidRPr="009146B6" w:rsidRDefault="00F97888" w:rsidP="000B394E">
            <w:pPr>
              <w:numPr>
                <w:ilvl w:val="0"/>
                <w:numId w:val="17"/>
              </w:numPr>
              <w:tabs>
                <w:tab w:val="right" w:pos="3600"/>
              </w:tabs>
              <w:spacing w:line="360" w:lineRule="auto"/>
              <w:jc w:val="lowKashida"/>
              <w:rPr>
                <w:szCs w:val="20"/>
              </w:rPr>
            </w:pPr>
            <w:r w:rsidRPr="009146B6">
              <w:rPr>
                <w:szCs w:val="20"/>
              </w:rPr>
              <w:t xml:space="preserve">Transmission power management </w:t>
            </w:r>
            <w:proofErr w:type="gramStart"/>
            <w:r w:rsidRPr="009146B6">
              <w:rPr>
                <w:szCs w:val="20"/>
              </w:rPr>
              <w:t>schemes(</w:t>
            </w:r>
            <w:proofErr w:type="gramEnd"/>
            <w:r w:rsidRPr="009146B6">
              <w:rPr>
                <w:szCs w:val="20"/>
              </w:rPr>
              <w:t xml:space="preserve">e.g. data link layer solutions, network layer solutions, and higher layer solutions). </w:t>
            </w:r>
          </w:p>
          <w:p w:rsidR="00F97888" w:rsidRPr="009146B6" w:rsidRDefault="00F97888" w:rsidP="000B394E">
            <w:pPr>
              <w:numPr>
                <w:ilvl w:val="0"/>
                <w:numId w:val="17"/>
              </w:numPr>
              <w:tabs>
                <w:tab w:val="right" w:pos="3600"/>
              </w:tabs>
              <w:spacing w:line="360" w:lineRule="auto"/>
              <w:jc w:val="lowKashida"/>
              <w:rPr>
                <w:szCs w:val="20"/>
              </w:rPr>
            </w:pPr>
            <w:r w:rsidRPr="009146B6">
              <w:rPr>
                <w:szCs w:val="20"/>
              </w:rPr>
              <w:t xml:space="preserve">System power management </w:t>
            </w:r>
            <w:proofErr w:type="gramStart"/>
            <w:r w:rsidRPr="009146B6">
              <w:rPr>
                <w:szCs w:val="20"/>
              </w:rPr>
              <w:t>schemes(</w:t>
            </w:r>
            <w:proofErr w:type="gramEnd"/>
            <w:r w:rsidRPr="009146B6">
              <w:rPr>
                <w:szCs w:val="20"/>
              </w:rPr>
              <w:t xml:space="preserve"> processor power management schemes, and device power management schemes).</w:t>
            </w:r>
          </w:p>
          <w:p w:rsidR="00F97888" w:rsidRPr="009146B6" w:rsidRDefault="00F97888" w:rsidP="000B394E">
            <w:pPr>
              <w:pStyle w:val="ListParagraph"/>
              <w:numPr>
                <w:ilvl w:val="0"/>
                <w:numId w:val="18"/>
              </w:numPr>
              <w:tabs>
                <w:tab w:val="right" w:pos="3600"/>
              </w:tabs>
              <w:spacing w:after="0" w:line="360" w:lineRule="auto"/>
              <w:ind w:left="342"/>
              <w:rPr>
                <w:szCs w:val="20"/>
              </w:rPr>
            </w:pPr>
            <w:r w:rsidRPr="009146B6">
              <w:rPr>
                <w:szCs w:val="20"/>
              </w:rPr>
              <w:t>Wireless Sensor Networks</w:t>
            </w:r>
          </w:p>
          <w:p w:rsidR="00F97888" w:rsidRPr="009146B6" w:rsidRDefault="00F97888" w:rsidP="000B394E">
            <w:pPr>
              <w:numPr>
                <w:ilvl w:val="0"/>
                <w:numId w:val="17"/>
              </w:numPr>
              <w:tabs>
                <w:tab w:val="right" w:pos="3600"/>
              </w:tabs>
              <w:spacing w:line="360" w:lineRule="auto"/>
              <w:jc w:val="lowKashida"/>
              <w:rPr>
                <w:szCs w:val="20"/>
              </w:rPr>
            </w:pPr>
            <w:r w:rsidRPr="009146B6">
              <w:rPr>
                <w:szCs w:val="20"/>
              </w:rPr>
              <w:t xml:space="preserve">Introduction: application of sensor networks, and comparison with ad hoc wireless networks. </w:t>
            </w:r>
          </w:p>
          <w:p w:rsidR="00F97888" w:rsidRPr="009146B6" w:rsidRDefault="00F97888" w:rsidP="000B394E">
            <w:pPr>
              <w:numPr>
                <w:ilvl w:val="0"/>
                <w:numId w:val="17"/>
              </w:numPr>
              <w:tabs>
                <w:tab w:val="right" w:pos="3600"/>
              </w:tabs>
              <w:spacing w:line="360" w:lineRule="auto"/>
              <w:jc w:val="lowKashida"/>
              <w:rPr>
                <w:szCs w:val="20"/>
              </w:rPr>
            </w:pPr>
            <w:r w:rsidRPr="009146B6">
              <w:rPr>
                <w:szCs w:val="20"/>
              </w:rPr>
              <w:t>Sensor network architecture: layered and clustered architectures.</w:t>
            </w:r>
          </w:p>
          <w:p w:rsidR="00F97888" w:rsidRPr="009146B6" w:rsidRDefault="00F97888" w:rsidP="000B394E">
            <w:pPr>
              <w:numPr>
                <w:ilvl w:val="0"/>
                <w:numId w:val="17"/>
              </w:numPr>
              <w:tabs>
                <w:tab w:val="right" w:pos="3600"/>
              </w:tabs>
              <w:spacing w:line="360" w:lineRule="auto"/>
              <w:jc w:val="lowKashida"/>
              <w:rPr>
                <w:szCs w:val="20"/>
              </w:rPr>
            </w:pPr>
            <w:r w:rsidRPr="009146B6">
              <w:rPr>
                <w:szCs w:val="20"/>
              </w:rPr>
              <w:lastRenderedPageBreak/>
              <w:t xml:space="preserve">Data dissemination: flooding, gossiping, rumor </w:t>
            </w:r>
            <w:proofErr w:type="gramStart"/>
            <w:r w:rsidRPr="009146B6">
              <w:rPr>
                <w:szCs w:val="20"/>
              </w:rPr>
              <w:t>routing,</w:t>
            </w:r>
            <w:proofErr w:type="gramEnd"/>
            <w:r w:rsidRPr="009146B6">
              <w:rPr>
                <w:szCs w:val="20"/>
              </w:rPr>
              <w:t xml:space="preserve"> and small minimum energy communication network.</w:t>
            </w:r>
          </w:p>
          <w:p w:rsidR="00F97888" w:rsidRPr="009146B6" w:rsidRDefault="00F97888" w:rsidP="000B394E">
            <w:pPr>
              <w:numPr>
                <w:ilvl w:val="0"/>
                <w:numId w:val="17"/>
              </w:numPr>
              <w:tabs>
                <w:tab w:val="right" w:pos="3600"/>
              </w:tabs>
              <w:spacing w:line="360" w:lineRule="auto"/>
              <w:jc w:val="lowKashida"/>
              <w:rPr>
                <w:szCs w:val="20"/>
              </w:rPr>
            </w:pPr>
            <w:r w:rsidRPr="009146B6">
              <w:rPr>
                <w:szCs w:val="20"/>
              </w:rPr>
              <w:t>MAC protocols for sensor networks: hybrid TDMA/</w:t>
            </w:r>
            <w:proofErr w:type="gramStart"/>
            <w:r w:rsidRPr="009146B6">
              <w:rPr>
                <w:szCs w:val="20"/>
              </w:rPr>
              <w:t>FDMA ,</w:t>
            </w:r>
            <w:proofErr w:type="gramEnd"/>
            <w:r w:rsidRPr="009146B6">
              <w:rPr>
                <w:szCs w:val="20"/>
              </w:rPr>
              <w:t xml:space="preserve"> and CSMA-based MAC protocols.</w:t>
            </w:r>
          </w:p>
          <w:p w:rsidR="00F97888" w:rsidRPr="009146B6" w:rsidRDefault="00F97888" w:rsidP="000B394E">
            <w:pPr>
              <w:numPr>
                <w:ilvl w:val="0"/>
                <w:numId w:val="17"/>
              </w:numPr>
              <w:tabs>
                <w:tab w:val="right" w:pos="3600"/>
              </w:tabs>
              <w:spacing w:line="360" w:lineRule="auto"/>
              <w:jc w:val="lowKashida"/>
              <w:rPr>
                <w:szCs w:val="20"/>
              </w:rPr>
            </w:pPr>
            <w:r w:rsidRPr="009146B6">
              <w:rPr>
                <w:szCs w:val="20"/>
              </w:rPr>
              <w:t xml:space="preserve">Location discovery: indoor </w:t>
            </w:r>
            <w:proofErr w:type="gramStart"/>
            <w:r w:rsidRPr="009146B6">
              <w:rPr>
                <w:szCs w:val="20"/>
              </w:rPr>
              <w:t>localization ,</w:t>
            </w:r>
            <w:proofErr w:type="gramEnd"/>
            <w:r w:rsidRPr="009146B6">
              <w:rPr>
                <w:szCs w:val="20"/>
              </w:rPr>
              <w:t xml:space="preserve"> and sensor network localization.</w:t>
            </w:r>
          </w:p>
          <w:p w:rsidR="00F97888" w:rsidRPr="009146B6" w:rsidRDefault="00F97888" w:rsidP="000B394E">
            <w:pPr>
              <w:numPr>
                <w:ilvl w:val="0"/>
                <w:numId w:val="17"/>
              </w:numPr>
              <w:tabs>
                <w:tab w:val="right" w:pos="3600"/>
              </w:tabs>
              <w:spacing w:line="360" w:lineRule="auto"/>
              <w:jc w:val="lowKashida"/>
              <w:rPr>
                <w:szCs w:val="20"/>
              </w:rPr>
            </w:pPr>
            <w:r w:rsidRPr="009146B6">
              <w:rPr>
                <w:szCs w:val="20"/>
              </w:rPr>
              <w:t>Quality of a sensor network: coverage, and exposure</w:t>
            </w:r>
          </w:p>
          <w:p w:rsidR="00F97888" w:rsidRDefault="00F97888" w:rsidP="000B394E">
            <w:r w:rsidRPr="009146B6">
              <w:rPr>
                <w:szCs w:val="20"/>
              </w:rPr>
              <w:t>Other issues: energy- efficient- design, synchronization, transport layer issues, and real time communication.</w:t>
            </w:r>
          </w:p>
        </w:tc>
        <w:tc>
          <w:tcPr>
            <w:tcW w:w="1314" w:type="dxa"/>
          </w:tcPr>
          <w:p w:rsidR="00F97888" w:rsidRDefault="00F97888" w:rsidP="000B394E"/>
        </w:tc>
      </w:tr>
      <w:tr w:rsidR="00F97888" w:rsidTr="000B394E">
        <w:tc>
          <w:tcPr>
            <w:tcW w:w="1488" w:type="dxa"/>
            <w:vMerge/>
          </w:tcPr>
          <w:p w:rsidR="00F97888" w:rsidRDefault="00F97888" w:rsidP="000B394E"/>
        </w:tc>
        <w:tc>
          <w:tcPr>
            <w:tcW w:w="1918" w:type="dxa"/>
          </w:tcPr>
          <w:p w:rsidR="00F97888" w:rsidRDefault="00F97888" w:rsidP="000B394E"/>
        </w:tc>
        <w:tc>
          <w:tcPr>
            <w:tcW w:w="2581" w:type="dxa"/>
          </w:tcPr>
          <w:p w:rsidR="00F97888" w:rsidRPr="004F7949" w:rsidRDefault="00F97888" w:rsidP="000B394E">
            <w:pPr>
              <w:rPr>
                <w:rFonts w:ascii="Cambria" w:hAnsi="Cambria"/>
                <w:b/>
                <w:color w:val="000000" w:themeColor="text1"/>
                <w:szCs w:val="24"/>
              </w:rPr>
            </w:pPr>
            <w:r w:rsidRPr="005D6AE4">
              <w:rPr>
                <w:rFonts w:ascii="Cambria" w:hAnsi="Cambria"/>
                <w:b/>
                <w:szCs w:val="24"/>
              </w:rPr>
              <w:t>Scientific Research Methods</w:t>
            </w:r>
          </w:p>
        </w:tc>
        <w:tc>
          <w:tcPr>
            <w:tcW w:w="1265" w:type="dxa"/>
          </w:tcPr>
          <w:p w:rsidR="00F97888" w:rsidRPr="004F7949" w:rsidRDefault="00F97888" w:rsidP="000B394E">
            <w:pPr>
              <w:rPr>
                <w:rFonts w:ascii="Cambria" w:hAnsi="Cambria"/>
                <w:b/>
                <w:szCs w:val="26"/>
              </w:rPr>
            </w:pPr>
            <w:r w:rsidRPr="00594E52">
              <w:rPr>
                <w:rFonts w:ascii="Cambria" w:hAnsi="Cambria"/>
                <w:b/>
                <w:szCs w:val="26"/>
              </w:rPr>
              <w:t>ECEG-</w:t>
            </w:r>
            <w:r>
              <w:rPr>
                <w:rFonts w:ascii="Cambria" w:hAnsi="Cambria"/>
                <w:b/>
                <w:szCs w:val="26"/>
              </w:rPr>
              <w:t>7423</w:t>
            </w:r>
          </w:p>
        </w:tc>
        <w:tc>
          <w:tcPr>
            <w:tcW w:w="961" w:type="dxa"/>
          </w:tcPr>
          <w:p w:rsidR="00F97888" w:rsidRDefault="00F97888" w:rsidP="000B394E">
            <w:r>
              <w:t>2</w:t>
            </w:r>
          </w:p>
        </w:tc>
        <w:tc>
          <w:tcPr>
            <w:tcW w:w="6600" w:type="dxa"/>
          </w:tcPr>
          <w:p w:rsidR="00F97888" w:rsidRDefault="00F97888" w:rsidP="000B394E">
            <w:pPr>
              <w:pStyle w:val="ListParagraph"/>
              <w:numPr>
                <w:ilvl w:val="0"/>
                <w:numId w:val="19"/>
              </w:numPr>
              <w:tabs>
                <w:tab w:val="right" w:pos="3600"/>
              </w:tabs>
              <w:spacing w:after="0" w:line="360" w:lineRule="auto"/>
              <w:ind w:left="252" w:hanging="270"/>
              <w:jc w:val="lowKashida"/>
              <w:rPr>
                <w:szCs w:val="20"/>
              </w:rPr>
            </w:pPr>
            <w:r w:rsidRPr="00091326">
              <w:rPr>
                <w:szCs w:val="20"/>
              </w:rPr>
              <w:t xml:space="preserve">Introduction and Overview of Research     </w:t>
            </w:r>
          </w:p>
          <w:p w:rsidR="00F97888" w:rsidRDefault="00F97888" w:rsidP="000B394E">
            <w:pPr>
              <w:pStyle w:val="ListParagraph"/>
              <w:numPr>
                <w:ilvl w:val="0"/>
                <w:numId w:val="20"/>
              </w:numPr>
              <w:tabs>
                <w:tab w:val="right" w:pos="3600"/>
              </w:tabs>
              <w:spacing w:after="0" w:line="360" w:lineRule="auto"/>
              <w:jc w:val="lowKashida"/>
              <w:rPr>
                <w:szCs w:val="20"/>
              </w:rPr>
            </w:pPr>
            <w:r w:rsidRPr="00091326">
              <w:rPr>
                <w:szCs w:val="20"/>
              </w:rPr>
              <w:t xml:space="preserve">What is Research and not Research?     </w:t>
            </w:r>
          </w:p>
          <w:p w:rsidR="00F97888" w:rsidRDefault="00F97888" w:rsidP="000B394E">
            <w:pPr>
              <w:pStyle w:val="ListParagraph"/>
              <w:numPr>
                <w:ilvl w:val="0"/>
                <w:numId w:val="20"/>
              </w:numPr>
              <w:tabs>
                <w:tab w:val="right" w:pos="3600"/>
              </w:tabs>
              <w:spacing w:after="0" w:line="360" w:lineRule="auto"/>
              <w:jc w:val="lowKashida"/>
              <w:rPr>
                <w:szCs w:val="20"/>
              </w:rPr>
            </w:pPr>
            <w:r w:rsidRPr="00091326">
              <w:rPr>
                <w:szCs w:val="20"/>
              </w:rPr>
              <w:t xml:space="preserve">Scientific Research     </w:t>
            </w:r>
          </w:p>
          <w:p w:rsidR="00F97888" w:rsidRDefault="00F97888" w:rsidP="000B394E">
            <w:pPr>
              <w:pStyle w:val="ListParagraph"/>
              <w:numPr>
                <w:ilvl w:val="0"/>
                <w:numId w:val="20"/>
              </w:numPr>
              <w:tabs>
                <w:tab w:val="right" w:pos="3600"/>
              </w:tabs>
              <w:spacing w:after="0" w:line="360" w:lineRule="auto"/>
              <w:jc w:val="lowKashida"/>
              <w:rPr>
                <w:szCs w:val="20"/>
              </w:rPr>
            </w:pPr>
            <w:r w:rsidRPr="00091326">
              <w:rPr>
                <w:szCs w:val="20"/>
              </w:rPr>
              <w:t xml:space="preserve">Objectives, Motivations and Significance of Research   </w:t>
            </w:r>
          </w:p>
          <w:p w:rsidR="00F97888" w:rsidRDefault="00F97888" w:rsidP="000B394E">
            <w:pPr>
              <w:pStyle w:val="ListParagraph"/>
              <w:numPr>
                <w:ilvl w:val="0"/>
                <w:numId w:val="20"/>
              </w:numPr>
              <w:tabs>
                <w:tab w:val="right" w:pos="3600"/>
              </w:tabs>
              <w:spacing w:after="0" w:line="360" w:lineRule="auto"/>
              <w:jc w:val="lowKashida"/>
              <w:rPr>
                <w:szCs w:val="20"/>
              </w:rPr>
            </w:pPr>
            <w:r w:rsidRPr="00091326">
              <w:rPr>
                <w:szCs w:val="20"/>
              </w:rPr>
              <w:t xml:space="preserve">Requirements and Characteristics of </w:t>
            </w:r>
            <w:r>
              <w:rPr>
                <w:szCs w:val="20"/>
              </w:rPr>
              <w:t xml:space="preserve"> </w:t>
            </w:r>
            <w:r w:rsidRPr="00091326">
              <w:rPr>
                <w:szCs w:val="20"/>
              </w:rPr>
              <w:t xml:space="preserve">Research     </w:t>
            </w:r>
          </w:p>
          <w:p w:rsidR="00F97888" w:rsidRDefault="00F97888" w:rsidP="000B394E">
            <w:pPr>
              <w:pStyle w:val="ListParagraph"/>
              <w:numPr>
                <w:ilvl w:val="0"/>
                <w:numId w:val="20"/>
              </w:numPr>
              <w:tabs>
                <w:tab w:val="right" w:pos="3600"/>
              </w:tabs>
              <w:spacing w:after="0" w:line="360" w:lineRule="auto"/>
              <w:jc w:val="lowKashida"/>
              <w:rPr>
                <w:szCs w:val="20"/>
              </w:rPr>
            </w:pPr>
            <w:r w:rsidRPr="00091326">
              <w:rPr>
                <w:szCs w:val="20"/>
              </w:rPr>
              <w:t xml:space="preserve">Types and Approaches of Research     </w:t>
            </w:r>
          </w:p>
          <w:p w:rsidR="00F97888" w:rsidRDefault="00F97888" w:rsidP="000B394E">
            <w:pPr>
              <w:pStyle w:val="ListParagraph"/>
              <w:numPr>
                <w:ilvl w:val="0"/>
                <w:numId w:val="20"/>
              </w:numPr>
              <w:tabs>
                <w:tab w:val="right" w:pos="3600"/>
              </w:tabs>
              <w:spacing w:after="0" w:line="360" w:lineRule="auto"/>
              <w:jc w:val="lowKashida"/>
              <w:rPr>
                <w:szCs w:val="20"/>
              </w:rPr>
            </w:pPr>
            <w:r w:rsidRPr="00091326">
              <w:rPr>
                <w:szCs w:val="20"/>
              </w:rPr>
              <w:t xml:space="preserve">Research Methods and Problem Solving     </w:t>
            </w:r>
          </w:p>
          <w:p w:rsidR="00F97888" w:rsidRDefault="00F97888" w:rsidP="000B394E">
            <w:pPr>
              <w:pStyle w:val="ListParagraph"/>
              <w:numPr>
                <w:ilvl w:val="0"/>
                <w:numId w:val="20"/>
              </w:numPr>
              <w:tabs>
                <w:tab w:val="right" w:pos="3600"/>
              </w:tabs>
              <w:spacing w:after="0" w:line="360" w:lineRule="auto"/>
              <w:jc w:val="lowKashida"/>
              <w:rPr>
                <w:szCs w:val="20"/>
              </w:rPr>
            </w:pPr>
            <w:r w:rsidRPr="00091326">
              <w:rPr>
                <w:szCs w:val="20"/>
              </w:rPr>
              <w:t xml:space="preserve">Effective Report Writing Principles and Criteria for Good Research     </w:t>
            </w:r>
          </w:p>
          <w:p w:rsidR="00F97888" w:rsidRDefault="00F97888" w:rsidP="000B394E">
            <w:pPr>
              <w:pStyle w:val="ListParagraph"/>
              <w:numPr>
                <w:ilvl w:val="0"/>
                <w:numId w:val="20"/>
              </w:numPr>
              <w:tabs>
                <w:tab w:val="right" w:pos="3600"/>
              </w:tabs>
              <w:spacing w:after="0" w:line="360" w:lineRule="auto"/>
              <w:jc w:val="lowKashida"/>
              <w:rPr>
                <w:szCs w:val="20"/>
              </w:rPr>
            </w:pPr>
            <w:r w:rsidRPr="00091326">
              <w:rPr>
                <w:szCs w:val="20"/>
              </w:rPr>
              <w:t xml:space="preserve">Evaluating and Reviewing Research Results     </w:t>
            </w:r>
          </w:p>
          <w:p w:rsidR="00F97888" w:rsidRDefault="00F97888" w:rsidP="000B394E">
            <w:pPr>
              <w:pStyle w:val="ListParagraph"/>
              <w:numPr>
                <w:ilvl w:val="0"/>
                <w:numId w:val="20"/>
              </w:numPr>
              <w:tabs>
                <w:tab w:val="right" w:pos="3600"/>
              </w:tabs>
              <w:spacing w:after="0" w:line="360" w:lineRule="auto"/>
              <w:jc w:val="lowKashida"/>
              <w:rPr>
                <w:szCs w:val="20"/>
              </w:rPr>
            </w:pPr>
            <w:r w:rsidRPr="00091326">
              <w:rPr>
                <w:szCs w:val="20"/>
              </w:rPr>
              <w:t xml:space="preserve">What is Research in Computing?  </w:t>
            </w:r>
          </w:p>
          <w:p w:rsidR="00F97888" w:rsidRDefault="00F97888" w:rsidP="000B394E">
            <w:pPr>
              <w:pStyle w:val="ListParagraph"/>
              <w:numPr>
                <w:ilvl w:val="0"/>
                <w:numId w:val="19"/>
              </w:numPr>
              <w:tabs>
                <w:tab w:val="right" w:pos="3600"/>
              </w:tabs>
              <w:spacing w:after="0" w:line="360" w:lineRule="auto"/>
              <w:ind w:left="342" w:hanging="342"/>
              <w:jc w:val="lowKashida"/>
              <w:rPr>
                <w:szCs w:val="20"/>
              </w:rPr>
            </w:pPr>
            <w:r w:rsidRPr="00091326">
              <w:rPr>
                <w:szCs w:val="20"/>
              </w:rPr>
              <w:lastRenderedPageBreak/>
              <w:t xml:space="preserve">Processes in Conducting Research     </w:t>
            </w:r>
          </w:p>
          <w:p w:rsidR="00F97888" w:rsidRDefault="00F97888" w:rsidP="000B394E">
            <w:pPr>
              <w:pStyle w:val="ListParagraph"/>
              <w:numPr>
                <w:ilvl w:val="0"/>
                <w:numId w:val="21"/>
              </w:numPr>
              <w:tabs>
                <w:tab w:val="right" w:pos="3600"/>
              </w:tabs>
              <w:spacing w:after="0" w:line="360" w:lineRule="auto"/>
              <w:jc w:val="lowKashida"/>
              <w:rPr>
                <w:szCs w:val="20"/>
              </w:rPr>
            </w:pPr>
            <w:r w:rsidRPr="00091326">
              <w:rPr>
                <w:szCs w:val="20"/>
              </w:rPr>
              <w:t xml:space="preserve">Overview of Current State of the Art Areas and Techniques in Computing     </w:t>
            </w:r>
          </w:p>
          <w:p w:rsidR="00F97888" w:rsidRDefault="00F97888" w:rsidP="000B394E">
            <w:pPr>
              <w:pStyle w:val="ListParagraph"/>
              <w:numPr>
                <w:ilvl w:val="0"/>
                <w:numId w:val="21"/>
              </w:numPr>
              <w:tabs>
                <w:tab w:val="right" w:pos="3600"/>
              </w:tabs>
              <w:spacing w:after="0" w:line="360" w:lineRule="auto"/>
              <w:jc w:val="lowKashida"/>
              <w:rPr>
                <w:szCs w:val="20"/>
              </w:rPr>
            </w:pPr>
            <w:r w:rsidRPr="00091326">
              <w:rPr>
                <w:szCs w:val="20"/>
              </w:rPr>
              <w:t>Actors, Roles and Relationship</w:t>
            </w:r>
            <w:r>
              <w:rPr>
                <w:szCs w:val="20"/>
              </w:rPr>
              <w:t xml:space="preserve"> (</w:t>
            </w:r>
            <w:r w:rsidRPr="00091326">
              <w:rPr>
                <w:szCs w:val="20"/>
              </w:rPr>
              <w:t>The Student</w:t>
            </w:r>
            <w:r>
              <w:rPr>
                <w:szCs w:val="20"/>
              </w:rPr>
              <w:t xml:space="preserve">, </w:t>
            </w:r>
            <w:r w:rsidRPr="00091326">
              <w:rPr>
                <w:szCs w:val="20"/>
              </w:rPr>
              <w:t xml:space="preserve">The Supervisor        </w:t>
            </w:r>
            <w:r>
              <w:rPr>
                <w:szCs w:val="20"/>
              </w:rPr>
              <w:t>,</w:t>
            </w:r>
            <w:r w:rsidRPr="00091326">
              <w:rPr>
                <w:szCs w:val="20"/>
              </w:rPr>
              <w:t xml:space="preserve"> The Examiner/Evaluator</w:t>
            </w:r>
            <w:r>
              <w:rPr>
                <w:szCs w:val="20"/>
              </w:rPr>
              <w:t>)</w:t>
            </w:r>
            <w:r w:rsidRPr="00091326">
              <w:rPr>
                <w:szCs w:val="20"/>
              </w:rPr>
              <w:t xml:space="preserve">     </w:t>
            </w:r>
          </w:p>
          <w:p w:rsidR="00F97888" w:rsidRDefault="00F97888" w:rsidP="000B394E">
            <w:pPr>
              <w:pStyle w:val="ListParagraph"/>
              <w:numPr>
                <w:ilvl w:val="0"/>
                <w:numId w:val="21"/>
              </w:numPr>
              <w:tabs>
                <w:tab w:val="right" w:pos="3600"/>
              </w:tabs>
              <w:spacing w:after="0" w:line="360" w:lineRule="auto"/>
              <w:jc w:val="lowKashida"/>
              <w:rPr>
                <w:szCs w:val="20"/>
              </w:rPr>
            </w:pPr>
            <w:r>
              <w:rPr>
                <w:szCs w:val="20"/>
              </w:rPr>
              <w:t xml:space="preserve">The Process        </w:t>
            </w:r>
          </w:p>
          <w:p w:rsidR="00F97888" w:rsidRDefault="00F97888" w:rsidP="000B394E">
            <w:pPr>
              <w:pStyle w:val="ListParagraph"/>
              <w:numPr>
                <w:ilvl w:val="0"/>
                <w:numId w:val="22"/>
              </w:numPr>
              <w:tabs>
                <w:tab w:val="right" w:pos="3600"/>
              </w:tabs>
              <w:spacing w:after="0" w:line="360" w:lineRule="auto"/>
              <w:jc w:val="lowKashida"/>
              <w:rPr>
                <w:szCs w:val="20"/>
              </w:rPr>
            </w:pPr>
            <w:r w:rsidRPr="00091326">
              <w:rPr>
                <w:szCs w:val="20"/>
              </w:rPr>
              <w:t xml:space="preserve">Developing Research Proposal        </w:t>
            </w:r>
          </w:p>
          <w:p w:rsidR="00F97888" w:rsidRDefault="00F97888" w:rsidP="000B394E">
            <w:pPr>
              <w:rPr>
                <w:szCs w:val="20"/>
              </w:rPr>
            </w:pPr>
            <w:r w:rsidRPr="0045674C">
              <w:rPr>
                <w:szCs w:val="20"/>
              </w:rPr>
              <w:t xml:space="preserve">Developing Problem Description  </w:t>
            </w:r>
          </w:p>
          <w:p w:rsidR="00F97888" w:rsidRDefault="00F97888" w:rsidP="000B394E">
            <w:pPr>
              <w:pStyle w:val="ListParagraph"/>
              <w:numPr>
                <w:ilvl w:val="0"/>
                <w:numId w:val="22"/>
              </w:numPr>
              <w:tabs>
                <w:tab w:val="right" w:pos="3600"/>
              </w:tabs>
              <w:spacing w:after="0" w:line="360" w:lineRule="auto"/>
              <w:jc w:val="lowKashida"/>
              <w:rPr>
                <w:szCs w:val="20"/>
              </w:rPr>
            </w:pPr>
            <w:r w:rsidRPr="0045674C">
              <w:rPr>
                <w:szCs w:val="20"/>
              </w:rPr>
              <w:t xml:space="preserve">Following the objectives </w:t>
            </w:r>
          </w:p>
          <w:p w:rsidR="00F97888" w:rsidRDefault="00F97888" w:rsidP="000B394E">
            <w:pPr>
              <w:pStyle w:val="ListParagraph"/>
              <w:numPr>
                <w:ilvl w:val="0"/>
                <w:numId w:val="22"/>
              </w:numPr>
              <w:tabs>
                <w:tab w:val="right" w:pos="3600"/>
              </w:tabs>
              <w:spacing w:after="0" w:line="360" w:lineRule="auto"/>
              <w:jc w:val="lowKashida"/>
              <w:rPr>
                <w:szCs w:val="20"/>
              </w:rPr>
            </w:pPr>
            <w:r w:rsidRPr="0045674C">
              <w:rPr>
                <w:szCs w:val="20"/>
              </w:rPr>
              <w:t xml:space="preserve">Presenting and Analyzing the Data        </w:t>
            </w:r>
          </w:p>
          <w:p w:rsidR="00F97888" w:rsidRDefault="00F97888" w:rsidP="000B394E">
            <w:pPr>
              <w:pStyle w:val="ListParagraph"/>
              <w:numPr>
                <w:ilvl w:val="0"/>
                <w:numId w:val="22"/>
              </w:numPr>
              <w:tabs>
                <w:tab w:val="right" w:pos="3600"/>
              </w:tabs>
              <w:spacing w:after="0" w:line="360" w:lineRule="auto"/>
              <w:jc w:val="lowKashida"/>
              <w:rPr>
                <w:szCs w:val="20"/>
              </w:rPr>
            </w:pPr>
            <w:r w:rsidRPr="0045674C">
              <w:rPr>
                <w:szCs w:val="20"/>
              </w:rPr>
              <w:t xml:space="preserve">Drawing Conclusion and Identifying Future Work        </w:t>
            </w:r>
          </w:p>
          <w:p w:rsidR="00F97888" w:rsidRDefault="00F97888" w:rsidP="000B394E">
            <w:pPr>
              <w:pStyle w:val="ListParagraph"/>
              <w:numPr>
                <w:ilvl w:val="0"/>
                <w:numId w:val="22"/>
              </w:numPr>
              <w:tabs>
                <w:tab w:val="right" w:pos="3600"/>
              </w:tabs>
              <w:spacing w:after="0" w:line="360" w:lineRule="auto"/>
              <w:jc w:val="lowKashida"/>
              <w:rPr>
                <w:szCs w:val="20"/>
              </w:rPr>
            </w:pPr>
            <w:r w:rsidRPr="0045674C">
              <w:rPr>
                <w:szCs w:val="20"/>
              </w:rPr>
              <w:t xml:space="preserve">Presenting and Defending Orally        </w:t>
            </w:r>
          </w:p>
          <w:p w:rsidR="00F97888" w:rsidRDefault="00F97888" w:rsidP="000B394E">
            <w:pPr>
              <w:pStyle w:val="ListParagraph"/>
              <w:numPr>
                <w:ilvl w:val="0"/>
                <w:numId w:val="22"/>
              </w:numPr>
              <w:tabs>
                <w:tab w:val="right" w:pos="3600"/>
              </w:tabs>
              <w:spacing w:after="0" w:line="360" w:lineRule="auto"/>
              <w:jc w:val="lowKashida"/>
              <w:rPr>
                <w:szCs w:val="20"/>
              </w:rPr>
            </w:pPr>
            <w:r w:rsidRPr="0045674C">
              <w:rPr>
                <w:szCs w:val="20"/>
              </w:rPr>
              <w:t>Preparing Final Research</w:t>
            </w:r>
            <w:r>
              <w:rPr>
                <w:szCs w:val="20"/>
              </w:rPr>
              <w:t xml:space="preserve"> Documentation (Thesis)  </w:t>
            </w:r>
          </w:p>
          <w:p w:rsidR="00F97888" w:rsidRDefault="00F97888" w:rsidP="000B394E">
            <w:pPr>
              <w:pStyle w:val="ListParagraph"/>
              <w:numPr>
                <w:ilvl w:val="0"/>
                <w:numId w:val="23"/>
              </w:numPr>
              <w:tabs>
                <w:tab w:val="right" w:pos="3600"/>
              </w:tabs>
              <w:spacing w:after="0" w:line="360" w:lineRule="auto"/>
              <w:jc w:val="lowKashida"/>
              <w:rPr>
                <w:szCs w:val="20"/>
              </w:rPr>
            </w:pPr>
            <w:r w:rsidRPr="0045674C">
              <w:rPr>
                <w:szCs w:val="20"/>
              </w:rPr>
              <w:t xml:space="preserve">Proposal Preparation        </w:t>
            </w:r>
          </w:p>
          <w:p w:rsidR="00F97888" w:rsidRDefault="00F97888" w:rsidP="000B394E">
            <w:pPr>
              <w:pStyle w:val="ListParagraph"/>
              <w:numPr>
                <w:ilvl w:val="0"/>
                <w:numId w:val="24"/>
              </w:numPr>
              <w:tabs>
                <w:tab w:val="right" w:pos="3600"/>
              </w:tabs>
              <w:spacing w:after="0" w:line="360" w:lineRule="auto"/>
              <w:jc w:val="lowKashida"/>
              <w:rPr>
                <w:szCs w:val="20"/>
              </w:rPr>
            </w:pPr>
            <w:r w:rsidRPr="0045674C">
              <w:rPr>
                <w:szCs w:val="20"/>
              </w:rPr>
              <w:t xml:space="preserve">Choosing a Subject Area        </w:t>
            </w:r>
          </w:p>
          <w:p w:rsidR="00F97888" w:rsidRDefault="00F97888" w:rsidP="000B394E">
            <w:pPr>
              <w:pStyle w:val="ListParagraph"/>
              <w:numPr>
                <w:ilvl w:val="0"/>
                <w:numId w:val="24"/>
              </w:numPr>
              <w:tabs>
                <w:tab w:val="right" w:pos="3600"/>
              </w:tabs>
              <w:spacing w:after="0" w:line="360" w:lineRule="auto"/>
              <w:jc w:val="lowKashida"/>
              <w:rPr>
                <w:szCs w:val="20"/>
              </w:rPr>
            </w:pPr>
            <w:r w:rsidRPr="0045674C">
              <w:rPr>
                <w:szCs w:val="20"/>
              </w:rPr>
              <w:t xml:space="preserve">Choosing a Problem within the Subject Area        </w:t>
            </w:r>
          </w:p>
          <w:p w:rsidR="00F97888" w:rsidRDefault="00F97888" w:rsidP="000B394E">
            <w:pPr>
              <w:pStyle w:val="ListParagraph"/>
              <w:numPr>
                <w:ilvl w:val="0"/>
                <w:numId w:val="24"/>
              </w:numPr>
              <w:tabs>
                <w:tab w:val="right" w:pos="3600"/>
              </w:tabs>
              <w:spacing w:after="0" w:line="360" w:lineRule="auto"/>
              <w:jc w:val="lowKashida"/>
              <w:rPr>
                <w:szCs w:val="20"/>
              </w:rPr>
            </w:pPr>
            <w:r w:rsidRPr="0045674C">
              <w:rPr>
                <w:szCs w:val="20"/>
              </w:rPr>
              <w:t xml:space="preserve">Quality Assurance of Initial Ideas        </w:t>
            </w:r>
          </w:p>
          <w:p w:rsidR="00F97888" w:rsidRDefault="00F97888" w:rsidP="000B394E">
            <w:pPr>
              <w:pStyle w:val="ListParagraph"/>
              <w:numPr>
                <w:ilvl w:val="0"/>
                <w:numId w:val="24"/>
              </w:numPr>
              <w:tabs>
                <w:tab w:val="right" w:pos="3600"/>
              </w:tabs>
              <w:spacing w:after="0" w:line="360" w:lineRule="auto"/>
              <w:jc w:val="lowKashida"/>
              <w:rPr>
                <w:szCs w:val="20"/>
              </w:rPr>
            </w:pPr>
            <w:r w:rsidRPr="0045674C">
              <w:rPr>
                <w:szCs w:val="20"/>
              </w:rPr>
              <w:t xml:space="preserve">Write Research Proposal        </w:t>
            </w:r>
          </w:p>
          <w:p w:rsidR="00F97888" w:rsidRDefault="00F97888" w:rsidP="000B394E">
            <w:pPr>
              <w:pStyle w:val="ListParagraph"/>
              <w:numPr>
                <w:ilvl w:val="0"/>
                <w:numId w:val="24"/>
              </w:numPr>
              <w:tabs>
                <w:tab w:val="right" w:pos="3600"/>
              </w:tabs>
              <w:spacing w:after="0" w:line="360" w:lineRule="auto"/>
              <w:jc w:val="lowKashida"/>
              <w:rPr>
                <w:szCs w:val="20"/>
              </w:rPr>
            </w:pPr>
            <w:r w:rsidRPr="0045674C">
              <w:rPr>
                <w:szCs w:val="20"/>
              </w:rPr>
              <w:t>Sample and More Acceptable Res</w:t>
            </w:r>
            <w:r>
              <w:rPr>
                <w:szCs w:val="20"/>
              </w:rPr>
              <w:t xml:space="preserve">earch Proposal </w:t>
            </w:r>
            <w:r>
              <w:rPr>
                <w:szCs w:val="20"/>
              </w:rPr>
              <w:lastRenderedPageBreak/>
              <w:t xml:space="preserve">Structure    </w:t>
            </w:r>
          </w:p>
          <w:p w:rsidR="00F97888" w:rsidRDefault="00F97888" w:rsidP="000B394E">
            <w:pPr>
              <w:pStyle w:val="ListParagraph"/>
              <w:numPr>
                <w:ilvl w:val="0"/>
                <w:numId w:val="24"/>
              </w:numPr>
              <w:tabs>
                <w:tab w:val="right" w:pos="3600"/>
              </w:tabs>
              <w:spacing w:after="0" w:line="360" w:lineRule="auto"/>
              <w:jc w:val="lowKashida"/>
              <w:rPr>
                <w:szCs w:val="20"/>
              </w:rPr>
            </w:pPr>
            <w:r w:rsidRPr="0045674C">
              <w:rPr>
                <w:szCs w:val="20"/>
              </w:rPr>
              <w:t>R</w:t>
            </w:r>
            <w:r>
              <w:rPr>
                <w:szCs w:val="20"/>
              </w:rPr>
              <w:t xml:space="preserve">esearch Proposal Check-list    </w:t>
            </w:r>
          </w:p>
          <w:p w:rsidR="00F97888" w:rsidRDefault="00F97888" w:rsidP="000B394E">
            <w:pPr>
              <w:pStyle w:val="ListParagraph"/>
              <w:numPr>
                <w:ilvl w:val="0"/>
                <w:numId w:val="23"/>
              </w:numPr>
              <w:tabs>
                <w:tab w:val="right" w:pos="3600"/>
              </w:tabs>
              <w:spacing w:after="0" w:line="360" w:lineRule="auto"/>
              <w:jc w:val="lowKashida"/>
              <w:rPr>
                <w:szCs w:val="20"/>
              </w:rPr>
            </w:pPr>
            <w:r w:rsidRPr="0045674C">
              <w:rPr>
                <w:szCs w:val="20"/>
              </w:rPr>
              <w:t xml:space="preserve">Literature Reviews        </w:t>
            </w:r>
          </w:p>
          <w:p w:rsidR="00F97888" w:rsidRDefault="00F97888" w:rsidP="000B394E">
            <w:pPr>
              <w:pStyle w:val="ListParagraph"/>
              <w:numPr>
                <w:ilvl w:val="0"/>
                <w:numId w:val="25"/>
              </w:numPr>
              <w:tabs>
                <w:tab w:val="right" w:pos="3600"/>
              </w:tabs>
              <w:spacing w:after="0" w:line="360" w:lineRule="auto"/>
              <w:jc w:val="lowKashida"/>
              <w:rPr>
                <w:szCs w:val="20"/>
              </w:rPr>
            </w:pPr>
            <w:r w:rsidRPr="0045674C">
              <w:rPr>
                <w:szCs w:val="20"/>
              </w:rPr>
              <w:t xml:space="preserve">Importance and Roles of Literature Review        </w:t>
            </w:r>
          </w:p>
          <w:p w:rsidR="00F97888" w:rsidRDefault="00F97888" w:rsidP="000B394E">
            <w:pPr>
              <w:pStyle w:val="ListParagraph"/>
              <w:numPr>
                <w:ilvl w:val="0"/>
                <w:numId w:val="25"/>
              </w:numPr>
              <w:tabs>
                <w:tab w:val="right" w:pos="3600"/>
              </w:tabs>
              <w:spacing w:after="0" w:line="360" w:lineRule="auto"/>
              <w:jc w:val="lowKashida"/>
              <w:rPr>
                <w:szCs w:val="20"/>
              </w:rPr>
            </w:pPr>
            <w:r w:rsidRPr="0045674C">
              <w:rPr>
                <w:szCs w:val="20"/>
              </w:rPr>
              <w:t xml:space="preserve">Skills and Keys to Effective Literature Review        </w:t>
            </w:r>
          </w:p>
          <w:p w:rsidR="00F97888" w:rsidRDefault="00F97888" w:rsidP="000B394E">
            <w:pPr>
              <w:pStyle w:val="ListParagraph"/>
              <w:numPr>
                <w:ilvl w:val="0"/>
                <w:numId w:val="25"/>
              </w:numPr>
              <w:tabs>
                <w:tab w:val="right" w:pos="3600"/>
              </w:tabs>
              <w:spacing w:after="0" w:line="360" w:lineRule="auto"/>
              <w:jc w:val="lowKashida"/>
              <w:rPr>
                <w:szCs w:val="20"/>
              </w:rPr>
            </w:pPr>
            <w:r w:rsidRPr="0045674C">
              <w:rPr>
                <w:szCs w:val="20"/>
              </w:rPr>
              <w:t>Literature Sources (Journals, Conference Proceedings, Books, Report</w:t>
            </w:r>
            <w:r>
              <w:rPr>
                <w:szCs w:val="20"/>
              </w:rPr>
              <w:t>s, Thesis, etc</w:t>
            </w:r>
            <w:proofErr w:type="gramStart"/>
            <w:r>
              <w:rPr>
                <w:szCs w:val="20"/>
              </w:rPr>
              <w:t>. )</w:t>
            </w:r>
            <w:proofErr w:type="gramEnd"/>
            <w:r>
              <w:rPr>
                <w:szCs w:val="20"/>
              </w:rPr>
              <w:t xml:space="preserve">        </w:t>
            </w:r>
          </w:p>
          <w:p w:rsidR="00F97888" w:rsidRDefault="00F97888" w:rsidP="000B394E">
            <w:pPr>
              <w:pStyle w:val="ListParagraph"/>
              <w:numPr>
                <w:ilvl w:val="0"/>
                <w:numId w:val="25"/>
              </w:numPr>
              <w:tabs>
                <w:tab w:val="right" w:pos="3600"/>
              </w:tabs>
              <w:spacing w:after="0" w:line="360" w:lineRule="auto"/>
              <w:jc w:val="lowKashida"/>
              <w:rPr>
                <w:szCs w:val="20"/>
              </w:rPr>
            </w:pPr>
            <w:r w:rsidRPr="0045674C">
              <w:rPr>
                <w:szCs w:val="20"/>
              </w:rPr>
              <w:t>Litera</w:t>
            </w:r>
            <w:r>
              <w:rPr>
                <w:szCs w:val="20"/>
              </w:rPr>
              <w:t xml:space="preserve">ture Review Writing     </w:t>
            </w:r>
          </w:p>
          <w:p w:rsidR="00F97888" w:rsidRDefault="00F97888" w:rsidP="000B394E">
            <w:pPr>
              <w:pStyle w:val="ListParagraph"/>
              <w:numPr>
                <w:ilvl w:val="0"/>
                <w:numId w:val="25"/>
              </w:numPr>
              <w:tabs>
                <w:tab w:val="right" w:pos="3600"/>
              </w:tabs>
              <w:spacing w:after="0" w:line="360" w:lineRule="auto"/>
              <w:jc w:val="lowKashida"/>
              <w:rPr>
                <w:szCs w:val="20"/>
              </w:rPr>
            </w:pPr>
            <w:r>
              <w:rPr>
                <w:szCs w:val="20"/>
              </w:rPr>
              <w:t xml:space="preserve">Assessment Criteria  </w:t>
            </w:r>
          </w:p>
          <w:p w:rsidR="00F97888" w:rsidRDefault="00F97888" w:rsidP="000B394E">
            <w:pPr>
              <w:pStyle w:val="ListParagraph"/>
              <w:numPr>
                <w:ilvl w:val="0"/>
                <w:numId w:val="19"/>
              </w:numPr>
              <w:tabs>
                <w:tab w:val="right" w:pos="3600"/>
              </w:tabs>
              <w:spacing w:after="0" w:line="360" w:lineRule="auto"/>
              <w:ind w:left="342"/>
              <w:jc w:val="lowKashida"/>
              <w:rPr>
                <w:szCs w:val="20"/>
              </w:rPr>
            </w:pPr>
            <w:r w:rsidRPr="0045674C">
              <w:rPr>
                <w:szCs w:val="20"/>
              </w:rPr>
              <w:t xml:space="preserve">Resources to Conduct Research     </w:t>
            </w:r>
          </w:p>
          <w:p w:rsidR="00F97888" w:rsidRDefault="00F97888" w:rsidP="000B394E">
            <w:pPr>
              <w:pStyle w:val="ListParagraph"/>
              <w:numPr>
                <w:ilvl w:val="0"/>
                <w:numId w:val="23"/>
              </w:numPr>
              <w:tabs>
                <w:tab w:val="right" w:pos="3600"/>
              </w:tabs>
              <w:spacing w:after="0" w:line="360" w:lineRule="auto"/>
              <w:jc w:val="lowKashida"/>
              <w:rPr>
                <w:szCs w:val="20"/>
              </w:rPr>
            </w:pPr>
            <w:r w:rsidRPr="0045674C">
              <w:rPr>
                <w:szCs w:val="20"/>
              </w:rPr>
              <w:t xml:space="preserve">Digital Libraries (IEEE, ACM, Science Direct, Springer, etc.)     </w:t>
            </w:r>
          </w:p>
          <w:p w:rsidR="00F97888" w:rsidRDefault="00F97888" w:rsidP="000B394E">
            <w:pPr>
              <w:pStyle w:val="ListParagraph"/>
              <w:numPr>
                <w:ilvl w:val="0"/>
                <w:numId w:val="23"/>
              </w:numPr>
              <w:tabs>
                <w:tab w:val="right" w:pos="3600"/>
              </w:tabs>
              <w:spacing w:after="0" w:line="360" w:lineRule="auto"/>
              <w:jc w:val="lowKashida"/>
              <w:rPr>
                <w:szCs w:val="20"/>
              </w:rPr>
            </w:pPr>
            <w:r w:rsidRPr="0045674C">
              <w:rPr>
                <w:szCs w:val="20"/>
              </w:rPr>
              <w:t>Documentation Tools (Ex: Lat</w:t>
            </w:r>
            <w:r>
              <w:rPr>
                <w:szCs w:val="20"/>
              </w:rPr>
              <w:t xml:space="preserve">ex) and Language Skill     </w:t>
            </w:r>
          </w:p>
          <w:p w:rsidR="00F97888" w:rsidRDefault="00F97888" w:rsidP="000B394E">
            <w:pPr>
              <w:pStyle w:val="ListParagraph"/>
              <w:numPr>
                <w:ilvl w:val="0"/>
                <w:numId w:val="23"/>
              </w:numPr>
              <w:tabs>
                <w:tab w:val="right" w:pos="3600"/>
              </w:tabs>
              <w:spacing w:after="0" w:line="360" w:lineRule="auto"/>
              <w:jc w:val="lowKashida"/>
              <w:rPr>
                <w:szCs w:val="20"/>
              </w:rPr>
            </w:pPr>
            <w:r>
              <w:rPr>
                <w:szCs w:val="20"/>
              </w:rPr>
              <w:t xml:space="preserve">Team Work    </w:t>
            </w:r>
          </w:p>
          <w:p w:rsidR="00F97888" w:rsidRDefault="00F97888" w:rsidP="000B394E">
            <w:pPr>
              <w:pStyle w:val="ListParagraph"/>
              <w:numPr>
                <w:ilvl w:val="0"/>
                <w:numId w:val="23"/>
              </w:numPr>
              <w:tabs>
                <w:tab w:val="right" w:pos="3600"/>
              </w:tabs>
              <w:spacing w:after="0" w:line="360" w:lineRule="auto"/>
              <w:jc w:val="lowKashida"/>
              <w:rPr>
                <w:szCs w:val="20"/>
              </w:rPr>
            </w:pPr>
            <w:r>
              <w:rPr>
                <w:szCs w:val="20"/>
              </w:rPr>
              <w:t xml:space="preserve">Datasets     </w:t>
            </w:r>
          </w:p>
          <w:p w:rsidR="00F97888" w:rsidRDefault="00F97888" w:rsidP="000B394E">
            <w:pPr>
              <w:pStyle w:val="ListParagraph"/>
              <w:numPr>
                <w:ilvl w:val="0"/>
                <w:numId w:val="23"/>
              </w:numPr>
              <w:tabs>
                <w:tab w:val="right" w:pos="3600"/>
              </w:tabs>
              <w:spacing w:after="0" w:line="360" w:lineRule="auto"/>
              <w:jc w:val="lowKashida"/>
              <w:rPr>
                <w:szCs w:val="20"/>
              </w:rPr>
            </w:pPr>
            <w:r w:rsidRPr="0045674C">
              <w:rPr>
                <w:szCs w:val="20"/>
              </w:rPr>
              <w:t>Simulation, Experim</w:t>
            </w:r>
            <w:r>
              <w:rPr>
                <w:szCs w:val="20"/>
              </w:rPr>
              <w:t xml:space="preserve">ental or Visualization Tools  </w:t>
            </w:r>
          </w:p>
          <w:p w:rsidR="00F97888" w:rsidRDefault="00F97888" w:rsidP="000B394E">
            <w:pPr>
              <w:pStyle w:val="ListParagraph"/>
              <w:numPr>
                <w:ilvl w:val="0"/>
                <w:numId w:val="19"/>
              </w:numPr>
              <w:tabs>
                <w:tab w:val="right" w:pos="3600"/>
              </w:tabs>
              <w:spacing w:after="0" w:line="360" w:lineRule="auto"/>
              <w:ind w:left="342" w:hanging="342"/>
              <w:jc w:val="lowKashida"/>
              <w:rPr>
                <w:szCs w:val="20"/>
              </w:rPr>
            </w:pPr>
            <w:r w:rsidRPr="0045674C">
              <w:rPr>
                <w:szCs w:val="20"/>
              </w:rPr>
              <w:t xml:space="preserve">Writing Research Papers and Making Presentations     </w:t>
            </w:r>
          </w:p>
          <w:p w:rsidR="00F97888" w:rsidRDefault="00F97888" w:rsidP="000B394E">
            <w:pPr>
              <w:pStyle w:val="ListParagraph"/>
              <w:numPr>
                <w:ilvl w:val="0"/>
                <w:numId w:val="26"/>
              </w:numPr>
              <w:tabs>
                <w:tab w:val="right" w:pos="3600"/>
              </w:tabs>
              <w:spacing w:after="0" w:line="360" w:lineRule="auto"/>
              <w:ind w:left="702"/>
              <w:jc w:val="lowKashida"/>
              <w:rPr>
                <w:szCs w:val="20"/>
              </w:rPr>
            </w:pPr>
            <w:r w:rsidRPr="0045674C">
              <w:rPr>
                <w:szCs w:val="20"/>
              </w:rPr>
              <w:t xml:space="preserve">Structure of Good Quality Papers, Citations and References     </w:t>
            </w:r>
          </w:p>
          <w:p w:rsidR="00F97888" w:rsidRDefault="00F97888" w:rsidP="000B394E">
            <w:pPr>
              <w:pStyle w:val="ListParagraph"/>
              <w:numPr>
                <w:ilvl w:val="0"/>
                <w:numId w:val="26"/>
              </w:numPr>
              <w:tabs>
                <w:tab w:val="right" w:pos="3600"/>
              </w:tabs>
              <w:spacing w:after="0" w:line="360" w:lineRule="auto"/>
              <w:ind w:left="702"/>
              <w:jc w:val="lowKashida"/>
              <w:rPr>
                <w:szCs w:val="20"/>
              </w:rPr>
            </w:pPr>
            <w:r w:rsidRPr="0045674C">
              <w:rPr>
                <w:szCs w:val="20"/>
              </w:rPr>
              <w:t xml:space="preserve">Making Excellent Presentation     </w:t>
            </w:r>
          </w:p>
          <w:p w:rsidR="00F97888" w:rsidRDefault="00F97888" w:rsidP="000B394E">
            <w:r w:rsidRPr="0045674C">
              <w:rPr>
                <w:szCs w:val="20"/>
              </w:rPr>
              <w:t>How to Write Good Quality Thesis and Papers (Journal and</w:t>
            </w:r>
            <w:r>
              <w:rPr>
                <w:szCs w:val="20"/>
              </w:rPr>
              <w:t xml:space="preserve"> </w:t>
            </w:r>
          </w:p>
          <w:p w:rsidR="00F97888" w:rsidRDefault="00F97888" w:rsidP="000B394E">
            <w:pPr>
              <w:pStyle w:val="ListParagraph"/>
              <w:numPr>
                <w:ilvl w:val="0"/>
                <w:numId w:val="26"/>
              </w:numPr>
              <w:tabs>
                <w:tab w:val="right" w:pos="3600"/>
              </w:tabs>
              <w:spacing w:after="0" w:line="360" w:lineRule="auto"/>
              <w:ind w:left="702"/>
              <w:jc w:val="lowKashida"/>
              <w:rPr>
                <w:szCs w:val="20"/>
              </w:rPr>
            </w:pPr>
            <w:r w:rsidRPr="0045674C">
              <w:rPr>
                <w:szCs w:val="20"/>
              </w:rPr>
              <w:lastRenderedPageBreak/>
              <w:t xml:space="preserve">Conferences)  </w:t>
            </w:r>
          </w:p>
          <w:p w:rsidR="00F97888" w:rsidRDefault="00F97888" w:rsidP="000B394E">
            <w:pPr>
              <w:pStyle w:val="ListParagraph"/>
              <w:numPr>
                <w:ilvl w:val="0"/>
                <w:numId w:val="19"/>
              </w:numPr>
              <w:tabs>
                <w:tab w:val="right" w:pos="3600"/>
              </w:tabs>
              <w:spacing w:after="0" w:line="360" w:lineRule="auto"/>
              <w:ind w:left="342" w:hanging="342"/>
              <w:jc w:val="lowKashida"/>
              <w:rPr>
                <w:szCs w:val="20"/>
              </w:rPr>
            </w:pPr>
            <w:r w:rsidRPr="0045674C">
              <w:rPr>
                <w:szCs w:val="20"/>
              </w:rPr>
              <w:t xml:space="preserve">Research Ethics     </w:t>
            </w:r>
          </w:p>
          <w:p w:rsidR="00F97888" w:rsidRDefault="00F97888" w:rsidP="000B394E">
            <w:pPr>
              <w:pStyle w:val="ListParagraph"/>
              <w:numPr>
                <w:ilvl w:val="0"/>
                <w:numId w:val="27"/>
              </w:numPr>
              <w:tabs>
                <w:tab w:val="right" w:pos="3600"/>
              </w:tabs>
              <w:spacing w:after="0" w:line="360" w:lineRule="auto"/>
              <w:ind w:left="612" w:hanging="270"/>
              <w:jc w:val="lowKashida"/>
              <w:rPr>
                <w:szCs w:val="20"/>
              </w:rPr>
            </w:pPr>
            <w:r w:rsidRPr="0045674C">
              <w:rPr>
                <w:szCs w:val="20"/>
              </w:rPr>
              <w:t xml:space="preserve">Ethical Issues in Research     </w:t>
            </w:r>
          </w:p>
          <w:p w:rsidR="00F97888" w:rsidRDefault="00F97888" w:rsidP="000B394E">
            <w:pPr>
              <w:pStyle w:val="ListParagraph"/>
              <w:numPr>
                <w:ilvl w:val="0"/>
                <w:numId w:val="27"/>
              </w:numPr>
              <w:tabs>
                <w:tab w:val="right" w:pos="3600"/>
              </w:tabs>
              <w:spacing w:after="0" w:line="360" w:lineRule="auto"/>
              <w:ind w:left="612" w:hanging="270"/>
              <w:jc w:val="lowKashida"/>
              <w:rPr>
                <w:szCs w:val="20"/>
              </w:rPr>
            </w:pPr>
            <w:r w:rsidRPr="0045674C">
              <w:rPr>
                <w:szCs w:val="20"/>
              </w:rPr>
              <w:t xml:space="preserve">Plagiarism, Falsification, Fabrication     </w:t>
            </w:r>
          </w:p>
          <w:p w:rsidR="00F97888" w:rsidRDefault="00F97888" w:rsidP="000B394E">
            <w:pPr>
              <w:pStyle w:val="ListParagraph"/>
              <w:numPr>
                <w:ilvl w:val="0"/>
                <w:numId w:val="27"/>
              </w:numPr>
              <w:tabs>
                <w:tab w:val="right" w:pos="3600"/>
              </w:tabs>
              <w:spacing w:after="0" w:line="360" w:lineRule="auto"/>
              <w:ind w:left="612" w:hanging="270"/>
              <w:jc w:val="lowKashida"/>
              <w:rPr>
                <w:szCs w:val="20"/>
              </w:rPr>
            </w:pPr>
            <w:r w:rsidRPr="0045674C">
              <w:rPr>
                <w:szCs w:val="20"/>
              </w:rPr>
              <w:t xml:space="preserve">Academic Honesty Related Issues – Ex. Misleading Authorship     </w:t>
            </w:r>
          </w:p>
          <w:p w:rsidR="00F97888" w:rsidRDefault="00F97888" w:rsidP="000B394E">
            <w:pPr>
              <w:pStyle w:val="ListParagraph"/>
              <w:numPr>
                <w:ilvl w:val="0"/>
                <w:numId w:val="27"/>
              </w:numPr>
              <w:tabs>
                <w:tab w:val="right" w:pos="3600"/>
              </w:tabs>
              <w:spacing w:after="0" w:line="360" w:lineRule="auto"/>
              <w:ind w:left="612" w:hanging="270"/>
              <w:jc w:val="lowKashida"/>
              <w:rPr>
                <w:szCs w:val="20"/>
              </w:rPr>
            </w:pPr>
            <w:r w:rsidRPr="0045674C">
              <w:rPr>
                <w:szCs w:val="20"/>
              </w:rPr>
              <w:t xml:space="preserve">Other Ethical Issues in Computing  </w:t>
            </w:r>
          </w:p>
          <w:p w:rsidR="00F97888" w:rsidRDefault="00F97888" w:rsidP="000B394E">
            <w:r w:rsidRPr="0045674C">
              <w:rPr>
                <w:szCs w:val="20"/>
              </w:rPr>
              <w:t>Data Collection and Analysis (Presentation of Research Results such as Data Figures)</w:t>
            </w:r>
          </w:p>
        </w:tc>
        <w:tc>
          <w:tcPr>
            <w:tcW w:w="1314" w:type="dxa"/>
          </w:tcPr>
          <w:p w:rsidR="00F97888" w:rsidRDefault="00F97888" w:rsidP="000B394E"/>
        </w:tc>
      </w:tr>
    </w:tbl>
    <w:p w:rsidR="00F97888" w:rsidRDefault="00F97888" w:rsidP="00F97888"/>
    <w:p w:rsidR="00F97888" w:rsidRDefault="00F97888" w:rsidP="00F97888"/>
    <w:p w:rsidR="001748A7" w:rsidRDefault="001748A7">
      <w:bookmarkStart w:id="0" w:name="_GoBack"/>
      <w:bookmarkEnd w:id="0"/>
    </w:p>
    <w:sectPr w:rsidR="001748A7" w:rsidSect="007862FE">
      <w:pgSz w:w="16840" w:h="11907" w:orient="landscape" w:code="9"/>
      <w:pgMar w:top="1987" w:right="1411" w:bottom="1138" w:left="141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94650"/>
    <w:multiLevelType w:val="hybridMultilevel"/>
    <w:tmpl w:val="6E5E90D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0D74D27"/>
    <w:multiLevelType w:val="hybridMultilevel"/>
    <w:tmpl w:val="7CB6C010"/>
    <w:lvl w:ilvl="0" w:tplc="0409000F">
      <w:start w:val="1"/>
      <w:numFmt w:val="decimal"/>
      <w:lvlText w:val="%1."/>
      <w:lvlJc w:val="left"/>
      <w:pPr>
        <w:ind w:left="1782" w:hanging="360"/>
      </w:pPr>
    </w:lvl>
    <w:lvl w:ilvl="1" w:tplc="04090019" w:tentative="1">
      <w:start w:val="1"/>
      <w:numFmt w:val="lowerLetter"/>
      <w:lvlText w:val="%2."/>
      <w:lvlJc w:val="left"/>
      <w:pPr>
        <w:ind w:left="2502" w:hanging="360"/>
      </w:pPr>
    </w:lvl>
    <w:lvl w:ilvl="2" w:tplc="0409001B" w:tentative="1">
      <w:start w:val="1"/>
      <w:numFmt w:val="lowerRoman"/>
      <w:lvlText w:val="%3."/>
      <w:lvlJc w:val="right"/>
      <w:pPr>
        <w:ind w:left="3222" w:hanging="180"/>
      </w:pPr>
    </w:lvl>
    <w:lvl w:ilvl="3" w:tplc="0409000F" w:tentative="1">
      <w:start w:val="1"/>
      <w:numFmt w:val="decimal"/>
      <w:lvlText w:val="%4."/>
      <w:lvlJc w:val="left"/>
      <w:pPr>
        <w:ind w:left="3942" w:hanging="360"/>
      </w:pPr>
    </w:lvl>
    <w:lvl w:ilvl="4" w:tplc="04090019" w:tentative="1">
      <w:start w:val="1"/>
      <w:numFmt w:val="lowerLetter"/>
      <w:lvlText w:val="%5."/>
      <w:lvlJc w:val="left"/>
      <w:pPr>
        <w:ind w:left="4662" w:hanging="360"/>
      </w:pPr>
    </w:lvl>
    <w:lvl w:ilvl="5" w:tplc="0409001B" w:tentative="1">
      <w:start w:val="1"/>
      <w:numFmt w:val="lowerRoman"/>
      <w:lvlText w:val="%6."/>
      <w:lvlJc w:val="right"/>
      <w:pPr>
        <w:ind w:left="5382" w:hanging="180"/>
      </w:pPr>
    </w:lvl>
    <w:lvl w:ilvl="6" w:tplc="0409000F" w:tentative="1">
      <w:start w:val="1"/>
      <w:numFmt w:val="decimal"/>
      <w:lvlText w:val="%7."/>
      <w:lvlJc w:val="left"/>
      <w:pPr>
        <w:ind w:left="6102" w:hanging="360"/>
      </w:pPr>
    </w:lvl>
    <w:lvl w:ilvl="7" w:tplc="04090019" w:tentative="1">
      <w:start w:val="1"/>
      <w:numFmt w:val="lowerLetter"/>
      <w:lvlText w:val="%8."/>
      <w:lvlJc w:val="left"/>
      <w:pPr>
        <w:ind w:left="6822" w:hanging="360"/>
      </w:pPr>
    </w:lvl>
    <w:lvl w:ilvl="8" w:tplc="0409001B" w:tentative="1">
      <w:start w:val="1"/>
      <w:numFmt w:val="lowerRoman"/>
      <w:lvlText w:val="%9."/>
      <w:lvlJc w:val="right"/>
      <w:pPr>
        <w:ind w:left="7542" w:hanging="180"/>
      </w:pPr>
    </w:lvl>
  </w:abstractNum>
  <w:abstractNum w:abstractNumId="2">
    <w:nsid w:val="12D40071"/>
    <w:multiLevelType w:val="hybridMultilevel"/>
    <w:tmpl w:val="440C0F7A"/>
    <w:lvl w:ilvl="0" w:tplc="04090005">
      <w:start w:val="1"/>
      <w:numFmt w:val="bullet"/>
      <w:lvlText w:val=""/>
      <w:lvlJc w:val="left"/>
      <w:pPr>
        <w:ind w:left="1062" w:hanging="360"/>
      </w:pPr>
      <w:rPr>
        <w:rFonts w:ascii="Wingdings" w:hAnsi="Wingdings"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3">
    <w:nsid w:val="1BB22E89"/>
    <w:multiLevelType w:val="hybridMultilevel"/>
    <w:tmpl w:val="16F0322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12428EC"/>
    <w:multiLevelType w:val="hybridMultilevel"/>
    <w:tmpl w:val="555AF15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A0964B9"/>
    <w:multiLevelType w:val="hybridMultilevel"/>
    <w:tmpl w:val="B1EE764A"/>
    <w:lvl w:ilvl="0" w:tplc="04090005">
      <w:start w:val="1"/>
      <w:numFmt w:val="bullet"/>
      <w:lvlText w:val=""/>
      <w:lvlJc w:val="left"/>
      <w:pPr>
        <w:ind w:left="1422" w:hanging="360"/>
      </w:pPr>
      <w:rPr>
        <w:rFonts w:ascii="Wingdings" w:hAnsi="Wingdings" w:hint="default"/>
      </w:rPr>
    </w:lvl>
    <w:lvl w:ilvl="1" w:tplc="04090003" w:tentative="1">
      <w:start w:val="1"/>
      <w:numFmt w:val="bullet"/>
      <w:lvlText w:val="o"/>
      <w:lvlJc w:val="left"/>
      <w:pPr>
        <w:ind w:left="2142" w:hanging="360"/>
      </w:pPr>
      <w:rPr>
        <w:rFonts w:ascii="Courier New" w:hAnsi="Courier New" w:cs="Courier New" w:hint="default"/>
      </w:rPr>
    </w:lvl>
    <w:lvl w:ilvl="2" w:tplc="04090005" w:tentative="1">
      <w:start w:val="1"/>
      <w:numFmt w:val="bullet"/>
      <w:lvlText w:val=""/>
      <w:lvlJc w:val="left"/>
      <w:pPr>
        <w:ind w:left="2862" w:hanging="360"/>
      </w:pPr>
      <w:rPr>
        <w:rFonts w:ascii="Wingdings" w:hAnsi="Wingdings" w:hint="default"/>
      </w:rPr>
    </w:lvl>
    <w:lvl w:ilvl="3" w:tplc="04090001" w:tentative="1">
      <w:start w:val="1"/>
      <w:numFmt w:val="bullet"/>
      <w:lvlText w:val=""/>
      <w:lvlJc w:val="left"/>
      <w:pPr>
        <w:ind w:left="3582" w:hanging="360"/>
      </w:pPr>
      <w:rPr>
        <w:rFonts w:ascii="Symbol" w:hAnsi="Symbol" w:hint="default"/>
      </w:rPr>
    </w:lvl>
    <w:lvl w:ilvl="4" w:tplc="04090003" w:tentative="1">
      <w:start w:val="1"/>
      <w:numFmt w:val="bullet"/>
      <w:lvlText w:val="o"/>
      <w:lvlJc w:val="left"/>
      <w:pPr>
        <w:ind w:left="4302" w:hanging="360"/>
      </w:pPr>
      <w:rPr>
        <w:rFonts w:ascii="Courier New" w:hAnsi="Courier New" w:cs="Courier New" w:hint="default"/>
      </w:rPr>
    </w:lvl>
    <w:lvl w:ilvl="5" w:tplc="04090005" w:tentative="1">
      <w:start w:val="1"/>
      <w:numFmt w:val="bullet"/>
      <w:lvlText w:val=""/>
      <w:lvlJc w:val="left"/>
      <w:pPr>
        <w:ind w:left="5022" w:hanging="360"/>
      </w:pPr>
      <w:rPr>
        <w:rFonts w:ascii="Wingdings" w:hAnsi="Wingdings" w:hint="default"/>
      </w:rPr>
    </w:lvl>
    <w:lvl w:ilvl="6" w:tplc="04090001" w:tentative="1">
      <w:start w:val="1"/>
      <w:numFmt w:val="bullet"/>
      <w:lvlText w:val=""/>
      <w:lvlJc w:val="left"/>
      <w:pPr>
        <w:ind w:left="5742" w:hanging="360"/>
      </w:pPr>
      <w:rPr>
        <w:rFonts w:ascii="Symbol" w:hAnsi="Symbol" w:hint="default"/>
      </w:rPr>
    </w:lvl>
    <w:lvl w:ilvl="7" w:tplc="04090003" w:tentative="1">
      <w:start w:val="1"/>
      <w:numFmt w:val="bullet"/>
      <w:lvlText w:val="o"/>
      <w:lvlJc w:val="left"/>
      <w:pPr>
        <w:ind w:left="6462" w:hanging="360"/>
      </w:pPr>
      <w:rPr>
        <w:rFonts w:ascii="Courier New" w:hAnsi="Courier New" w:cs="Courier New" w:hint="default"/>
      </w:rPr>
    </w:lvl>
    <w:lvl w:ilvl="8" w:tplc="04090005" w:tentative="1">
      <w:start w:val="1"/>
      <w:numFmt w:val="bullet"/>
      <w:lvlText w:val=""/>
      <w:lvlJc w:val="left"/>
      <w:pPr>
        <w:ind w:left="7182" w:hanging="360"/>
      </w:pPr>
      <w:rPr>
        <w:rFonts w:ascii="Wingdings" w:hAnsi="Wingdings" w:hint="default"/>
      </w:rPr>
    </w:lvl>
  </w:abstractNum>
  <w:abstractNum w:abstractNumId="6">
    <w:nsid w:val="2A955882"/>
    <w:multiLevelType w:val="hybridMultilevel"/>
    <w:tmpl w:val="6E4CEC00"/>
    <w:lvl w:ilvl="0" w:tplc="04090005">
      <w:start w:val="1"/>
      <w:numFmt w:val="bullet"/>
      <w:lvlText w:val=""/>
      <w:lvlJc w:val="left"/>
      <w:pPr>
        <w:ind w:left="1062" w:hanging="360"/>
      </w:pPr>
      <w:rPr>
        <w:rFonts w:ascii="Wingdings" w:hAnsi="Wingdings"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7">
    <w:nsid w:val="2E0245C0"/>
    <w:multiLevelType w:val="hybridMultilevel"/>
    <w:tmpl w:val="3F2CF1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E92D4B"/>
    <w:multiLevelType w:val="hybridMultilevel"/>
    <w:tmpl w:val="B25E77EE"/>
    <w:lvl w:ilvl="0" w:tplc="0409000F">
      <w:start w:val="1"/>
      <w:numFmt w:val="decimal"/>
      <w:lvlText w:val="%1."/>
      <w:lvlJc w:val="left"/>
      <w:pPr>
        <w:ind w:left="1782" w:hanging="360"/>
      </w:pPr>
    </w:lvl>
    <w:lvl w:ilvl="1" w:tplc="04090019" w:tentative="1">
      <w:start w:val="1"/>
      <w:numFmt w:val="lowerLetter"/>
      <w:lvlText w:val="%2."/>
      <w:lvlJc w:val="left"/>
      <w:pPr>
        <w:ind w:left="2502" w:hanging="360"/>
      </w:pPr>
    </w:lvl>
    <w:lvl w:ilvl="2" w:tplc="0409001B" w:tentative="1">
      <w:start w:val="1"/>
      <w:numFmt w:val="lowerRoman"/>
      <w:lvlText w:val="%3."/>
      <w:lvlJc w:val="right"/>
      <w:pPr>
        <w:ind w:left="3222" w:hanging="180"/>
      </w:pPr>
    </w:lvl>
    <w:lvl w:ilvl="3" w:tplc="0409000F" w:tentative="1">
      <w:start w:val="1"/>
      <w:numFmt w:val="decimal"/>
      <w:lvlText w:val="%4."/>
      <w:lvlJc w:val="left"/>
      <w:pPr>
        <w:ind w:left="3942" w:hanging="360"/>
      </w:pPr>
    </w:lvl>
    <w:lvl w:ilvl="4" w:tplc="04090019" w:tentative="1">
      <w:start w:val="1"/>
      <w:numFmt w:val="lowerLetter"/>
      <w:lvlText w:val="%5."/>
      <w:lvlJc w:val="left"/>
      <w:pPr>
        <w:ind w:left="4662" w:hanging="360"/>
      </w:pPr>
    </w:lvl>
    <w:lvl w:ilvl="5" w:tplc="0409001B" w:tentative="1">
      <w:start w:val="1"/>
      <w:numFmt w:val="lowerRoman"/>
      <w:lvlText w:val="%6."/>
      <w:lvlJc w:val="right"/>
      <w:pPr>
        <w:ind w:left="5382" w:hanging="180"/>
      </w:pPr>
    </w:lvl>
    <w:lvl w:ilvl="6" w:tplc="0409000F" w:tentative="1">
      <w:start w:val="1"/>
      <w:numFmt w:val="decimal"/>
      <w:lvlText w:val="%7."/>
      <w:lvlJc w:val="left"/>
      <w:pPr>
        <w:ind w:left="6102" w:hanging="360"/>
      </w:pPr>
    </w:lvl>
    <w:lvl w:ilvl="7" w:tplc="04090019" w:tentative="1">
      <w:start w:val="1"/>
      <w:numFmt w:val="lowerLetter"/>
      <w:lvlText w:val="%8."/>
      <w:lvlJc w:val="left"/>
      <w:pPr>
        <w:ind w:left="6822" w:hanging="360"/>
      </w:pPr>
    </w:lvl>
    <w:lvl w:ilvl="8" w:tplc="0409001B" w:tentative="1">
      <w:start w:val="1"/>
      <w:numFmt w:val="lowerRoman"/>
      <w:lvlText w:val="%9."/>
      <w:lvlJc w:val="right"/>
      <w:pPr>
        <w:ind w:left="7542" w:hanging="180"/>
      </w:pPr>
    </w:lvl>
  </w:abstractNum>
  <w:abstractNum w:abstractNumId="9">
    <w:nsid w:val="306B3E45"/>
    <w:multiLevelType w:val="hybridMultilevel"/>
    <w:tmpl w:val="4F52561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3AF1153"/>
    <w:multiLevelType w:val="hybridMultilevel"/>
    <w:tmpl w:val="687A83E6"/>
    <w:lvl w:ilvl="0" w:tplc="7A604E7E">
      <w:start w:val="1"/>
      <w:numFmt w:val="decimal"/>
      <w:lvlText w:val="%1."/>
      <w:lvlJc w:val="lef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C844F06"/>
    <w:multiLevelType w:val="hybridMultilevel"/>
    <w:tmpl w:val="D3E0DEB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EF742E0"/>
    <w:multiLevelType w:val="hybridMultilevel"/>
    <w:tmpl w:val="C17AE21A"/>
    <w:lvl w:ilvl="0" w:tplc="04090005">
      <w:start w:val="1"/>
      <w:numFmt w:val="bullet"/>
      <w:lvlText w:val=""/>
      <w:lvlJc w:val="left"/>
      <w:pPr>
        <w:ind w:left="1422" w:hanging="360"/>
      </w:pPr>
      <w:rPr>
        <w:rFonts w:ascii="Wingdings" w:hAnsi="Wingdings" w:hint="default"/>
      </w:rPr>
    </w:lvl>
    <w:lvl w:ilvl="1" w:tplc="04090003" w:tentative="1">
      <w:start w:val="1"/>
      <w:numFmt w:val="bullet"/>
      <w:lvlText w:val="o"/>
      <w:lvlJc w:val="left"/>
      <w:pPr>
        <w:ind w:left="2142" w:hanging="360"/>
      </w:pPr>
      <w:rPr>
        <w:rFonts w:ascii="Courier New" w:hAnsi="Courier New" w:cs="Courier New" w:hint="default"/>
      </w:rPr>
    </w:lvl>
    <w:lvl w:ilvl="2" w:tplc="04090005" w:tentative="1">
      <w:start w:val="1"/>
      <w:numFmt w:val="bullet"/>
      <w:lvlText w:val=""/>
      <w:lvlJc w:val="left"/>
      <w:pPr>
        <w:ind w:left="2862" w:hanging="360"/>
      </w:pPr>
      <w:rPr>
        <w:rFonts w:ascii="Wingdings" w:hAnsi="Wingdings" w:hint="default"/>
      </w:rPr>
    </w:lvl>
    <w:lvl w:ilvl="3" w:tplc="04090001" w:tentative="1">
      <w:start w:val="1"/>
      <w:numFmt w:val="bullet"/>
      <w:lvlText w:val=""/>
      <w:lvlJc w:val="left"/>
      <w:pPr>
        <w:ind w:left="3582" w:hanging="360"/>
      </w:pPr>
      <w:rPr>
        <w:rFonts w:ascii="Symbol" w:hAnsi="Symbol" w:hint="default"/>
      </w:rPr>
    </w:lvl>
    <w:lvl w:ilvl="4" w:tplc="04090003" w:tentative="1">
      <w:start w:val="1"/>
      <w:numFmt w:val="bullet"/>
      <w:lvlText w:val="o"/>
      <w:lvlJc w:val="left"/>
      <w:pPr>
        <w:ind w:left="4302" w:hanging="360"/>
      </w:pPr>
      <w:rPr>
        <w:rFonts w:ascii="Courier New" w:hAnsi="Courier New" w:cs="Courier New" w:hint="default"/>
      </w:rPr>
    </w:lvl>
    <w:lvl w:ilvl="5" w:tplc="04090005" w:tentative="1">
      <w:start w:val="1"/>
      <w:numFmt w:val="bullet"/>
      <w:lvlText w:val=""/>
      <w:lvlJc w:val="left"/>
      <w:pPr>
        <w:ind w:left="5022" w:hanging="360"/>
      </w:pPr>
      <w:rPr>
        <w:rFonts w:ascii="Wingdings" w:hAnsi="Wingdings" w:hint="default"/>
      </w:rPr>
    </w:lvl>
    <w:lvl w:ilvl="6" w:tplc="04090001" w:tentative="1">
      <w:start w:val="1"/>
      <w:numFmt w:val="bullet"/>
      <w:lvlText w:val=""/>
      <w:lvlJc w:val="left"/>
      <w:pPr>
        <w:ind w:left="5742" w:hanging="360"/>
      </w:pPr>
      <w:rPr>
        <w:rFonts w:ascii="Symbol" w:hAnsi="Symbol" w:hint="default"/>
      </w:rPr>
    </w:lvl>
    <w:lvl w:ilvl="7" w:tplc="04090003" w:tentative="1">
      <w:start w:val="1"/>
      <w:numFmt w:val="bullet"/>
      <w:lvlText w:val="o"/>
      <w:lvlJc w:val="left"/>
      <w:pPr>
        <w:ind w:left="6462" w:hanging="360"/>
      </w:pPr>
      <w:rPr>
        <w:rFonts w:ascii="Courier New" w:hAnsi="Courier New" w:cs="Courier New" w:hint="default"/>
      </w:rPr>
    </w:lvl>
    <w:lvl w:ilvl="8" w:tplc="04090005" w:tentative="1">
      <w:start w:val="1"/>
      <w:numFmt w:val="bullet"/>
      <w:lvlText w:val=""/>
      <w:lvlJc w:val="left"/>
      <w:pPr>
        <w:ind w:left="7182" w:hanging="360"/>
      </w:pPr>
      <w:rPr>
        <w:rFonts w:ascii="Wingdings" w:hAnsi="Wingdings" w:hint="default"/>
      </w:rPr>
    </w:lvl>
  </w:abstractNum>
  <w:abstractNum w:abstractNumId="13">
    <w:nsid w:val="477D40B8"/>
    <w:multiLevelType w:val="hybridMultilevel"/>
    <w:tmpl w:val="40CAE5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C82563"/>
    <w:multiLevelType w:val="hybridMultilevel"/>
    <w:tmpl w:val="F88E1D76"/>
    <w:lvl w:ilvl="0" w:tplc="93BC4182">
      <w:start w:val="1"/>
      <w:numFmt w:val="decimal"/>
      <w:lvlText w:val="%1."/>
      <w:lvlJc w:val="left"/>
      <w:pPr>
        <w:ind w:left="360" w:hanging="360"/>
      </w:pPr>
      <w:rPr>
        <w:rFonts w:hint="default"/>
        <w:b w:val="0"/>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C8E2351"/>
    <w:multiLevelType w:val="hybridMultilevel"/>
    <w:tmpl w:val="4342A35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D933418"/>
    <w:multiLevelType w:val="hybridMultilevel"/>
    <w:tmpl w:val="94F62DF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2430C02"/>
    <w:multiLevelType w:val="hybridMultilevel"/>
    <w:tmpl w:val="9B58FA2E"/>
    <w:lvl w:ilvl="0" w:tplc="04090005">
      <w:start w:val="1"/>
      <w:numFmt w:val="bullet"/>
      <w:lvlText w:val=""/>
      <w:lvlJc w:val="left"/>
      <w:pPr>
        <w:ind w:left="1332" w:hanging="360"/>
      </w:pPr>
      <w:rPr>
        <w:rFonts w:ascii="Wingdings" w:hAnsi="Wingdings" w:hint="default"/>
      </w:rPr>
    </w:lvl>
    <w:lvl w:ilvl="1" w:tplc="04090003" w:tentative="1">
      <w:start w:val="1"/>
      <w:numFmt w:val="bullet"/>
      <w:lvlText w:val="o"/>
      <w:lvlJc w:val="left"/>
      <w:pPr>
        <w:ind w:left="2052" w:hanging="360"/>
      </w:pPr>
      <w:rPr>
        <w:rFonts w:ascii="Courier New" w:hAnsi="Courier New" w:cs="Courier New" w:hint="default"/>
      </w:rPr>
    </w:lvl>
    <w:lvl w:ilvl="2" w:tplc="04090005" w:tentative="1">
      <w:start w:val="1"/>
      <w:numFmt w:val="bullet"/>
      <w:lvlText w:val=""/>
      <w:lvlJc w:val="left"/>
      <w:pPr>
        <w:ind w:left="2772" w:hanging="360"/>
      </w:pPr>
      <w:rPr>
        <w:rFonts w:ascii="Wingdings" w:hAnsi="Wingdings" w:hint="default"/>
      </w:rPr>
    </w:lvl>
    <w:lvl w:ilvl="3" w:tplc="04090001" w:tentative="1">
      <w:start w:val="1"/>
      <w:numFmt w:val="bullet"/>
      <w:lvlText w:val=""/>
      <w:lvlJc w:val="left"/>
      <w:pPr>
        <w:ind w:left="3492" w:hanging="360"/>
      </w:pPr>
      <w:rPr>
        <w:rFonts w:ascii="Symbol" w:hAnsi="Symbol" w:hint="default"/>
      </w:rPr>
    </w:lvl>
    <w:lvl w:ilvl="4" w:tplc="04090003" w:tentative="1">
      <w:start w:val="1"/>
      <w:numFmt w:val="bullet"/>
      <w:lvlText w:val="o"/>
      <w:lvlJc w:val="left"/>
      <w:pPr>
        <w:ind w:left="4212" w:hanging="360"/>
      </w:pPr>
      <w:rPr>
        <w:rFonts w:ascii="Courier New" w:hAnsi="Courier New" w:cs="Courier New" w:hint="default"/>
      </w:rPr>
    </w:lvl>
    <w:lvl w:ilvl="5" w:tplc="04090005" w:tentative="1">
      <w:start w:val="1"/>
      <w:numFmt w:val="bullet"/>
      <w:lvlText w:val=""/>
      <w:lvlJc w:val="left"/>
      <w:pPr>
        <w:ind w:left="4932" w:hanging="360"/>
      </w:pPr>
      <w:rPr>
        <w:rFonts w:ascii="Wingdings" w:hAnsi="Wingdings" w:hint="default"/>
      </w:rPr>
    </w:lvl>
    <w:lvl w:ilvl="6" w:tplc="04090001" w:tentative="1">
      <w:start w:val="1"/>
      <w:numFmt w:val="bullet"/>
      <w:lvlText w:val=""/>
      <w:lvlJc w:val="left"/>
      <w:pPr>
        <w:ind w:left="5652" w:hanging="360"/>
      </w:pPr>
      <w:rPr>
        <w:rFonts w:ascii="Symbol" w:hAnsi="Symbol" w:hint="default"/>
      </w:rPr>
    </w:lvl>
    <w:lvl w:ilvl="7" w:tplc="04090003" w:tentative="1">
      <w:start w:val="1"/>
      <w:numFmt w:val="bullet"/>
      <w:lvlText w:val="o"/>
      <w:lvlJc w:val="left"/>
      <w:pPr>
        <w:ind w:left="6372" w:hanging="360"/>
      </w:pPr>
      <w:rPr>
        <w:rFonts w:ascii="Courier New" w:hAnsi="Courier New" w:cs="Courier New" w:hint="default"/>
      </w:rPr>
    </w:lvl>
    <w:lvl w:ilvl="8" w:tplc="04090005" w:tentative="1">
      <w:start w:val="1"/>
      <w:numFmt w:val="bullet"/>
      <w:lvlText w:val=""/>
      <w:lvlJc w:val="left"/>
      <w:pPr>
        <w:ind w:left="7092" w:hanging="360"/>
      </w:pPr>
      <w:rPr>
        <w:rFonts w:ascii="Wingdings" w:hAnsi="Wingdings" w:hint="default"/>
      </w:rPr>
    </w:lvl>
  </w:abstractNum>
  <w:abstractNum w:abstractNumId="18">
    <w:nsid w:val="52874279"/>
    <w:multiLevelType w:val="hybridMultilevel"/>
    <w:tmpl w:val="B6462808"/>
    <w:lvl w:ilvl="0" w:tplc="04090005">
      <w:start w:val="1"/>
      <w:numFmt w:val="bullet"/>
      <w:lvlText w:val=""/>
      <w:lvlJc w:val="left"/>
      <w:pPr>
        <w:ind w:left="972" w:hanging="360"/>
      </w:pPr>
      <w:rPr>
        <w:rFonts w:ascii="Wingdings" w:hAnsi="Wingdings"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19">
    <w:nsid w:val="55D230E8"/>
    <w:multiLevelType w:val="hybridMultilevel"/>
    <w:tmpl w:val="BC14EC4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65A7733F"/>
    <w:multiLevelType w:val="hybridMultilevel"/>
    <w:tmpl w:val="2600337A"/>
    <w:lvl w:ilvl="0" w:tplc="04090005">
      <w:start w:val="1"/>
      <w:numFmt w:val="bullet"/>
      <w:lvlText w:val=""/>
      <w:lvlJc w:val="left"/>
      <w:pPr>
        <w:ind w:left="1332" w:hanging="360"/>
      </w:pPr>
      <w:rPr>
        <w:rFonts w:ascii="Wingdings" w:hAnsi="Wingdings" w:hint="default"/>
      </w:rPr>
    </w:lvl>
    <w:lvl w:ilvl="1" w:tplc="04090003" w:tentative="1">
      <w:start w:val="1"/>
      <w:numFmt w:val="bullet"/>
      <w:lvlText w:val="o"/>
      <w:lvlJc w:val="left"/>
      <w:pPr>
        <w:ind w:left="2052" w:hanging="360"/>
      </w:pPr>
      <w:rPr>
        <w:rFonts w:ascii="Courier New" w:hAnsi="Courier New" w:cs="Courier New" w:hint="default"/>
      </w:rPr>
    </w:lvl>
    <w:lvl w:ilvl="2" w:tplc="04090005" w:tentative="1">
      <w:start w:val="1"/>
      <w:numFmt w:val="bullet"/>
      <w:lvlText w:val=""/>
      <w:lvlJc w:val="left"/>
      <w:pPr>
        <w:ind w:left="2772" w:hanging="360"/>
      </w:pPr>
      <w:rPr>
        <w:rFonts w:ascii="Wingdings" w:hAnsi="Wingdings" w:hint="default"/>
      </w:rPr>
    </w:lvl>
    <w:lvl w:ilvl="3" w:tplc="04090001" w:tentative="1">
      <w:start w:val="1"/>
      <w:numFmt w:val="bullet"/>
      <w:lvlText w:val=""/>
      <w:lvlJc w:val="left"/>
      <w:pPr>
        <w:ind w:left="3492" w:hanging="360"/>
      </w:pPr>
      <w:rPr>
        <w:rFonts w:ascii="Symbol" w:hAnsi="Symbol" w:hint="default"/>
      </w:rPr>
    </w:lvl>
    <w:lvl w:ilvl="4" w:tplc="04090003" w:tentative="1">
      <w:start w:val="1"/>
      <w:numFmt w:val="bullet"/>
      <w:lvlText w:val="o"/>
      <w:lvlJc w:val="left"/>
      <w:pPr>
        <w:ind w:left="4212" w:hanging="360"/>
      </w:pPr>
      <w:rPr>
        <w:rFonts w:ascii="Courier New" w:hAnsi="Courier New" w:cs="Courier New" w:hint="default"/>
      </w:rPr>
    </w:lvl>
    <w:lvl w:ilvl="5" w:tplc="04090005" w:tentative="1">
      <w:start w:val="1"/>
      <w:numFmt w:val="bullet"/>
      <w:lvlText w:val=""/>
      <w:lvlJc w:val="left"/>
      <w:pPr>
        <w:ind w:left="4932" w:hanging="360"/>
      </w:pPr>
      <w:rPr>
        <w:rFonts w:ascii="Wingdings" w:hAnsi="Wingdings" w:hint="default"/>
      </w:rPr>
    </w:lvl>
    <w:lvl w:ilvl="6" w:tplc="04090001" w:tentative="1">
      <w:start w:val="1"/>
      <w:numFmt w:val="bullet"/>
      <w:lvlText w:val=""/>
      <w:lvlJc w:val="left"/>
      <w:pPr>
        <w:ind w:left="5652" w:hanging="360"/>
      </w:pPr>
      <w:rPr>
        <w:rFonts w:ascii="Symbol" w:hAnsi="Symbol" w:hint="default"/>
      </w:rPr>
    </w:lvl>
    <w:lvl w:ilvl="7" w:tplc="04090003" w:tentative="1">
      <w:start w:val="1"/>
      <w:numFmt w:val="bullet"/>
      <w:lvlText w:val="o"/>
      <w:lvlJc w:val="left"/>
      <w:pPr>
        <w:ind w:left="6372" w:hanging="360"/>
      </w:pPr>
      <w:rPr>
        <w:rFonts w:ascii="Courier New" w:hAnsi="Courier New" w:cs="Courier New" w:hint="default"/>
      </w:rPr>
    </w:lvl>
    <w:lvl w:ilvl="8" w:tplc="04090005" w:tentative="1">
      <w:start w:val="1"/>
      <w:numFmt w:val="bullet"/>
      <w:lvlText w:val=""/>
      <w:lvlJc w:val="left"/>
      <w:pPr>
        <w:ind w:left="7092" w:hanging="360"/>
      </w:pPr>
      <w:rPr>
        <w:rFonts w:ascii="Wingdings" w:hAnsi="Wingdings" w:hint="default"/>
      </w:rPr>
    </w:lvl>
  </w:abstractNum>
  <w:abstractNum w:abstractNumId="21">
    <w:nsid w:val="6BAF5738"/>
    <w:multiLevelType w:val="hybridMultilevel"/>
    <w:tmpl w:val="4F9C655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70F11A79"/>
    <w:multiLevelType w:val="hybridMultilevel"/>
    <w:tmpl w:val="73A87E1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71C90A49"/>
    <w:multiLevelType w:val="hybridMultilevel"/>
    <w:tmpl w:val="9F1EEBAA"/>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nsid w:val="771656EF"/>
    <w:multiLevelType w:val="hybridMultilevel"/>
    <w:tmpl w:val="881C2CF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8923B3C"/>
    <w:multiLevelType w:val="hybridMultilevel"/>
    <w:tmpl w:val="7CDEB382"/>
    <w:lvl w:ilvl="0" w:tplc="04090003">
      <w:start w:val="1"/>
      <w:numFmt w:val="bullet"/>
      <w:lvlText w:val="o"/>
      <w:lvlJc w:val="left"/>
      <w:pPr>
        <w:ind w:left="1782" w:hanging="360"/>
      </w:pPr>
      <w:rPr>
        <w:rFonts w:ascii="Courier New" w:hAnsi="Courier New" w:cs="Courier New" w:hint="default"/>
      </w:rPr>
    </w:lvl>
    <w:lvl w:ilvl="1" w:tplc="04090003" w:tentative="1">
      <w:start w:val="1"/>
      <w:numFmt w:val="bullet"/>
      <w:lvlText w:val="o"/>
      <w:lvlJc w:val="left"/>
      <w:pPr>
        <w:ind w:left="2502" w:hanging="360"/>
      </w:pPr>
      <w:rPr>
        <w:rFonts w:ascii="Courier New" w:hAnsi="Courier New" w:cs="Courier New" w:hint="default"/>
      </w:rPr>
    </w:lvl>
    <w:lvl w:ilvl="2" w:tplc="04090005" w:tentative="1">
      <w:start w:val="1"/>
      <w:numFmt w:val="bullet"/>
      <w:lvlText w:val=""/>
      <w:lvlJc w:val="left"/>
      <w:pPr>
        <w:ind w:left="3222" w:hanging="360"/>
      </w:pPr>
      <w:rPr>
        <w:rFonts w:ascii="Wingdings" w:hAnsi="Wingdings" w:hint="default"/>
      </w:rPr>
    </w:lvl>
    <w:lvl w:ilvl="3" w:tplc="04090001" w:tentative="1">
      <w:start w:val="1"/>
      <w:numFmt w:val="bullet"/>
      <w:lvlText w:val=""/>
      <w:lvlJc w:val="left"/>
      <w:pPr>
        <w:ind w:left="3942" w:hanging="360"/>
      </w:pPr>
      <w:rPr>
        <w:rFonts w:ascii="Symbol" w:hAnsi="Symbol" w:hint="default"/>
      </w:rPr>
    </w:lvl>
    <w:lvl w:ilvl="4" w:tplc="04090003" w:tentative="1">
      <w:start w:val="1"/>
      <w:numFmt w:val="bullet"/>
      <w:lvlText w:val="o"/>
      <w:lvlJc w:val="left"/>
      <w:pPr>
        <w:ind w:left="4662" w:hanging="360"/>
      </w:pPr>
      <w:rPr>
        <w:rFonts w:ascii="Courier New" w:hAnsi="Courier New" w:cs="Courier New" w:hint="default"/>
      </w:rPr>
    </w:lvl>
    <w:lvl w:ilvl="5" w:tplc="04090005" w:tentative="1">
      <w:start w:val="1"/>
      <w:numFmt w:val="bullet"/>
      <w:lvlText w:val=""/>
      <w:lvlJc w:val="left"/>
      <w:pPr>
        <w:ind w:left="5382" w:hanging="360"/>
      </w:pPr>
      <w:rPr>
        <w:rFonts w:ascii="Wingdings" w:hAnsi="Wingdings" w:hint="default"/>
      </w:rPr>
    </w:lvl>
    <w:lvl w:ilvl="6" w:tplc="04090001" w:tentative="1">
      <w:start w:val="1"/>
      <w:numFmt w:val="bullet"/>
      <w:lvlText w:val=""/>
      <w:lvlJc w:val="left"/>
      <w:pPr>
        <w:ind w:left="6102" w:hanging="360"/>
      </w:pPr>
      <w:rPr>
        <w:rFonts w:ascii="Symbol" w:hAnsi="Symbol" w:hint="default"/>
      </w:rPr>
    </w:lvl>
    <w:lvl w:ilvl="7" w:tplc="04090003" w:tentative="1">
      <w:start w:val="1"/>
      <w:numFmt w:val="bullet"/>
      <w:lvlText w:val="o"/>
      <w:lvlJc w:val="left"/>
      <w:pPr>
        <w:ind w:left="6822" w:hanging="360"/>
      </w:pPr>
      <w:rPr>
        <w:rFonts w:ascii="Courier New" w:hAnsi="Courier New" w:cs="Courier New" w:hint="default"/>
      </w:rPr>
    </w:lvl>
    <w:lvl w:ilvl="8" w:tplc="04090005" w:tentative="1">
      <w:start w:val="1"/>
      <w:numFmt w:val="bullet"/>
      <w:lvlText w:val=""/>
      <w:lvlJc w:val="left"/>
      <w:pPr>
        <w:ind w:left="7542" w:hanging="360"/>
      </w:pPr>
      <w:rPr>
        <w:rFonts w:ascii="Wingdings" w:hAnsi="Wingdings" w:hint="default"/>
      </w:rPr>
    </w:lvl>
  </w:abstractNum>
  <w:abstractNum w:abstractNumId="26">
    <w:nsid w:val="7D1B393F"/>
    <w:multiLevelType w:val="hybridMultilevel"/>
    <w:tmpl w:val="6D0014F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9"/>
  </w:num>
  <w:num w:numId="3">
    <w:abstractNumId w:val="0"/>
  </w:num>
  <w:num w:numId="4">
    <w:abstractNumId w:val="4"/>
  </w:num>
  <w:num w:numId="5">
    <w:abstractNumId w:val="16"/>
  </w:num>
  <w:num w:numId="6">
    <w:abstractNumId w:val="15"/>
  </w:num>
  <w:num w:numId="7">
    <w:abstractNumId w:val="24"/>
  </w:num>
  <w:num w:numId="8">
    <w:abstractNumId w:val="19"/>
  </w:num>
  <w:num w:numId="9">
    <w:abstractNumId w:val="11"/>
  </w:num>
  <w:num w:numId="10">
    <w:abstractNumId w:val="10"/>
  </w:num>
  <w:num w:numId="11">
    <w:abstractNumId w:val="20"/>
  </w:num>
  <w:num w:numId="12">
    <w:abstractNumId w:val="23"/>
  </w:num>
  <w:num w:numId="13">
    <w:abstractNumId w:val="5"/>
  </w:num>
  <w:num w:numId="14">
    <w:abstractNumId w:val="17"/>
  </w:num>
  <w:num w:numId="15">
    <w:abstractNumId w:val="21"/>
  </w:num>
  <w:num w:numId="16">
    <w:abstractNumId w:val="13"/>
  </w:num>
  <w:num w:numId="17">
    <w:abstractNumId w:val="26"/>
  </w:num>
  <w:num w:numId="18">
    <w:abstractNumId w:val="1"/>
  </w:num>
  <w:num w:numId="19">
    <w:abstractNumId w:val="8"/>
  </w:num>
  <w:num w:numId="20">
    <w:abstractNumId w:val="18"/>
  </w:num>
  <w:num w:numId="21">
    <w:abstractNumId w:val="2"/>
  </w:num>
  <w:num w:numId="22">
    <w:abstractNumId w:val="25"/>
  </w:num>
  <w:num w:numId="23">
    <w:abstractNumId w:val="7"/>
  </w:num>
  <w:num w:numId="24">
    <w:abstractNumId w:val="3"/>
  </w:num>
  <w:num w:numId="25">
    <w:abstractNumId w:val="22"/>
  </w:num>
  <w:num w:numId="26">
    <w:abstractNumId w:val="6"/>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8A7"/>
    <w:rsid w:val="00082481"/>
    <w:rsid w:val="000A110D"/>
    <w:rsid w:val="001626CB"/>
    <w:rsid w:val="001748A7"/>
    <w:rsid w:val="001E7F2D"/>
    <w:rsid w:val="00294112"/>
    <w:rsid w:val="002A2FDB"/>
    <w:rsid w:val="00531229"/>
    <w:rsid w:val="005B5B32"/>
    <w:rsid w:val="006212C8"/>
    <w:rsid w:val="00627131"/>
    <w:rsid w:val="006425A9"/>
    <w:rsid w:val="007829A4"/>
    <w:rsid w:val="007862FE"/>
    <w:rsid w:val="00814075"/>
    <w:rsid w:val="00835223"/>
    <w:rsid w:val="00844942"/>
    <w:rsid w:val="00920311"/>
    <w:rsid w:val="00952BB4"/>
    <w:rsid w:val="00992412"/>
    <w:rsid w:val="009A75F9"/>
    <w:rsid w:val="00A03862"/>
    <w:rsid w:val="00A72751"/>
    <w:rsid w:val="00AA56A5"/>
    <w:rsid w:val="00AB2C7A"/>
    <w:rsid w:val="00AD1C70"/>
    <w:rsid w:val="00C02A72"/>
    <w:rsid w:val="00C1469F"/>
    <w:rsid w:val="00C25AA3"/>
    <w:rsid w:val="00C66E0A"/>
    <w:rsid w:val="00C73441"/>
    <w:rsid w:val="00CA4D36"/>
    <w:rsid w:val="00D95637"/>
    <w:rsid w:val="00DB4A71"/>
    <w:rsid w:val="00E05703"/>
    <w:rsid w:val="00E24E57"/>
    <w:rsid w:val="00F1032A"/>
    <w:rsid w:val="00F7086C"/>
    <w:rsid w:val="00F97888"/>
    <w:rsid w:val="00FE3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before="60" w:after="6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748A7"/>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03862"/>
    <w:pPr>
      <w:autoSpaceDE w:val="0"/>
      <w:autoSpaceDN w:val="0"/>
      <w:adjustRightInd w:val="0"/>
      <w:spacing w:before="0" w:after="0" w:line="240" w:lineRule="auto"/>
    </w:pPr>
    <w:rPr>
      <w:rFonts w:cs="Times New Roman"/>
      <w:color w:val="000000"/>
      <w:sz w:val="24"/>
      <w:szCs w:val="24"/>
    </w:rPr>
  </w:style>
  <w:style w:type="paragraph" w:styleId="ListParagraph">
    <w:name w:val="List Paragraph"/>
    <w:basedOn w:val="Normal"/>
    <w:uiPriority w:val="34"/>
    <w:qFormat/>
    <w:rsid w:val="00F97888"/>
    <w:pPr>
      <w:spacing w:before="0" w:after="160" w:line="259" w:lineRule="auto"/>
      <w:ind w:left="720"/>
      <w:contextualSpacing/>
    </w:pPr>
    <w:rPr>
      <w:sz w:val="24"/>
    </w:rPr>
  </w:style>
  <w:style w:type="paragraph" w:styleId="NormalWeb">
    <w:name w:val="Normal (Web)"/>
    <w:basedOn w:val="Normal"/>
    <w:uiPriority w:val="99"/>
    <w:unhideWhenUsed/>
    <w:rsid w:val="00F97888"/>
    <w:pPr>
      <w:spacing w:before="100" w:beforeAutospacing="1" w:after="100" w:afterAutospacing="1" w:line="240" w:lineRule="auto"/>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before="60" w:after="6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748A7"/>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03862"/>
    <w:pPr>
      <w:autoSpaceDE w:val="0"/>
      <w:autoSpaceDN w:val="0"/>
      <w:adjustRightInd w:val="0"/>
      <w:spacing w:before="0" w:after="0" w:line="240" w:lineRule="auto"/>
    </w:pPr>
    <w:rPr>
      <w:rFonts w:cs="Times New Roman"/>
      <w:color w:val="000000"/>
      <w:sz w:val="24"/>
      <w:szCs w:val="24"/>
    </w:rPr>
  </w:style>
  <w:style w:type="paragraph" w:styleId="ListParagraph">
    <w:name w:val="List Paragraph"/>
    <w:basedOn w:val="Normal"/>
    <w:uiPriority w:val="34"/>
    <w:qFormat/>
    <w:rsid w:val="00F97888"/>
    <w:pPr>
      <w:spacing w:before="0" w:after="160" w:line="259" w:lineRule="auto"/>
      <w:ind w:left="720"/>
      <w:contextualSpacing/>
    </w:pPr>
    <w:rPr>
      <w:sz w:val="24"/>
    </w:rPr>
  </w:style>
  <w:style w:type="paragraph" w:styleId="NormalWeb">
    <w:name w:val="Normal (Web)"/>
    <w:basedOn w:val="Normal"/>
    <w:uiPriority w:val="99"/>
    <w:unhideWhenUsed/>
    <w:rsid w:val="00F97888"/>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2518</Words>
  <Characters>14358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3</cp:revision>
  <dcterms:created xsi:type="dcterms:W3CDTF">2020-04-28T17:36:00Z</dcterms:created>
  <dcterms:modified xsi:type="dcterms:W3CDTF">2020-04-28T18:00:00Z</dcterms:modified>
</cp:coreProperties>
</file>