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11A46" w14:textId="77777777" w:rsidR="003046A0" w:rsidRDefault="003046A0"/>
    <w:p w14:paraId="0349D915" w14:textId="77777777" w:rsidR="00CD193D" w:rsidRDefault="00CD193D" w:rsidP="002964DB">
      <w:pPr>
        <w:jc w:val="center"/>
        <w:rPr>
          <w:color w:val="365F91" w:themeColor="accent1" w:themeShade="BF"/>
          <w:sz w:val="36"/>
        </w:rPr>
      </w:pPr>
    </w:p>
    <w:p w14:paraId="4319B29A" w14:textId="77777777" w:rsidR="00CD193D" w:rsidRDefault="00CD193D" w:rsidP="002964DB">
      <w:pPr>
        <w:jc w:val="center"/>
        <w:rPr>
          <w:color w:val="365F91" w:themeColor="accent1" w:themeShade="BF"/>
          <w:sz w:val="36"/>
        </w:rPr>
      </w:pPr>
    </w:p>
    <w:p w14:paraId="4BE58BB9" w14:textId="77777777" w:rsidR="002964DB" w:rsidRPr="00CD193D" w:rsidRDefault="00CD193D" w:rsidP="002964DB">
      <w:pPr>
        <w:jc w:val="center"/>
        <w:rPr>
          <w:color w:val="365F91" w:themeColor="accent1" w:themeShade="BF"/>
          <w:sz w:val="36"/>
        </w:rPr>
      </w:pPr>
      <w:r w:rsidRPr="00CD193D">
        <w:rPr>
          <w:color w:val="365F91" w:themeColor="accent1" w:themeShade="BF"/>
          <w:sz w:val="36"/>
        </w:rPr>
        <w:t>LEGETAFO TOWN WATER SUPPLY PROJECT</w:t>
      </w:r>
    </w:p>
    <w:p w14:paraId="402E1784" w14:textId="20D9947A" w:rsidR="00CD193D" w:rsidRPr="00CD193D" w:rsidRDefault="00CD193D" w:rsidP="00CD193D">
      <w:pPr>
        <w:tabs>
          <w:tab w:val="left" w:pos="1766"/>
        </w:tabs>
        <w:jc w:val="center"/>
        <w:rPr>
          <w:rFonts w:asciiTheme="majorBidi" w:hAnsiTheme="majorBidi" w:cstheme="majorBidi"/>
          <w:b/>
          <w:color w:val="1F497D" w:themeColor="text2"/>
          <w:sz w:val="32"/>
          <w:szCs w:val="40"/>
        </w:rPr>
      </w:pPr>
      <w:r w:rsidRPr="00CD193D">
        <w:rPr>
          <w:rFonts w:asciiTheme="majorBidi" w:hAnsiTheme="majorBidi" w:cstheme="majorBidi"/>
          <w:b/>
          <w:color w:val="1F497D" w:themeColor="text2"/>
          <w:sz w:val="32"/>
          <w:szCs w:val="40"/>
          <w:highlight w:val="lightGray"/>
        </w:rPr>
        <w:t xml:space="preserve">(Project for Water </w:t>
      </w:r>
      <w:r w:rsidR="001F3512">
        <w:rPr>
          <w:rFonts w:asciiTheme="majorBidi" w:hAnsiTheme="majorBidi" w:cstheme="majorBidi"/>
          <w:b/>
          <w:color w:val="1F497D" w:themeColor="text2"/>
          <w:sz w:val="32"/>
          <w:szCs w:val="40"/>
          <w:highlight w:val="lightGray"/>
        </w:rPr>
        <w:t>Distribution Modeling Course</w:t>
      </w:r>
      <w:r w:rsidR="004812CD">
        <w:rPr>
          <w:rFonts w:asciiTheme="majorBidi" w:hAnsiTheme="majorBidi" w:cstheme="majorBidi"/>
          <w:b/>
          <w:color w:val="1F497D" w:themeColor="text2"/>
          <w:sz w:val="32"/>
          <w:szCs w:val="40"/>
          <w:highlight w:val="lightGray"/>
        </w:rPr>
        <w:t>-CENG6654</w:t>
      </w:r>
      <w:r w:rsidRPr="00CD193D">
        <w:rPr>
          <w:rFonts w:asciiTheme="majorBidi" w:hAnsiTheme="majorBidi" w:cstheme="majorBidi"/>
          <w:b/>
          <w:color w:val="1F497D" w:themeColor="text2"/>
          <w:sz w:val="32"/>
          <w:szCs w:val="40"/>
          <w:highlight w:val="lightGray"/>
        </w:rPr>
        <w:t>)</w:t>
      </w:r>
    </w:p>
    <w:p w14:paraId="4348FE97" w14:textId="77777777" w:rsidR="00CD193D" w:rsidRDefault="00CD193D" w:rsidP="00CD193D">
      <w:pPr>
        <w:pBdr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D193D">
        <w:rPr>
          <w:rFonts w:asciiTheme="majorBidi" w:hAnsiTheme="majorBidi" w:cstheme="majorBidi"/>
          <w:b/>
          <w:bCs/>
          <w:sz w:val="32"/>
          <w:szCs w:val="32"/>
        </w:rPr>
        <w:t>Prepared BY:</w:t>
      </w:r>
      <w:r w:rsidRPr="00A204AD">
        <w:rPr>
          <w:rFonts w:asciiTheme="majorBidi" w:hAnsiTheme="majorBidi" w:cstheme="majorBidi"/>
          <w:b/>
          <w:bCs/>
          <w:sz w:val="34"/>
          <w:szCs w:val="30"/>
        </w:rPr>
        <w:t xml:space="preserve"> </w:t>
      </w:r>
      <w:r w:rsidRPr="00CD193D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CD193D">
        <w:rPr>
          <w:rFonts w:asciiTheme="majorBidi" w:hAnsiTheme="majorBidi" w:cstheme="majorBidi"/>
          <w:b/>
          <w:bCs/>
          <w:sz w:val="32"/>
          <w:szCs w:val="32"/>
          <w:u w:val="single"/>
        </w:rPr>
        <w:t>Write Your Name Here</w:t>
      </w:r>
      <w:r w:rsidRPr="00CD193D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</w:p>
    <w:p w14:paraId="625BC650" w14:textId="77777777" w:rsidR="00CD193D" w:rsidRPr="00A204AD" w:rsidRDefault="00CD193D" w:rsidP="00CD193D">
      <w:pPr>
        <w:pBdr>
          <w:bottom w:val="single" w:sz="4" w:space="1" w:color="auto"/>
        </w:pBdr>
        <w:spacing w:after="0"/>
        <w:jc w:val="center"/>
        <w:rPr>
          <w:rFonts w:asciiTheme="majorBidi" w:hAnsiTheme="majorBidi" w:cstheme="majorBidi"/>
          <w:b/>
          <w:bCs/>
          <w:sz w:val="34"/>
          <w:szCs w:val="30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ID Number </w:t>
      </w:r>
      <w:r w:rsidRPr="00CD193D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CD193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Write Your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ID</w:t>
      </w:r>
      <w:r w:rsidRPr="00CD193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Here</w:t>
      </w:r>
      <w:r w:rsidRPr="00CD193D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75D3D4A2" w14:textId="77777777" w:rsidR="00CD193D" w:rsidRPr="00A204AD" w:rsidRDefault="00CD193D" w:rsidP="00CD193D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34"/>
          <w:szCs w:val="30"/>
        </w:rPr>
      </w:pPr>
      <w:r w:rsidRPr="00A204A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18EBCCB1" wp14:editId="29186D3B">
            <wp:simplePos x="0" y="0"/>
            <wp:positionH relativeFrom="column">
              <wp:posOffset>1941195</wp:posOffset>
            </wp:positionH>
            <wp:positionV relativeFrom="paragraph">
              <wp:posOffset>137160</wp:posOffset>
            </wp:positionV>
            <wp:extent cx="1173480" cy="1358900"/>
            <wp:effectExtent l="0" t="0" r="7620" b="0"/>
            <wp:wrapSquare wrapText="bothSides"/>
            <wp:docPr id="20" name="Picture 2" descr="C:\Users\user\AppData\Local\Microsoft\Windows\Temporary Internet Files\Content.Word\IMG_6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_64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1486E" w14:textId="77777777" w:rsidR="00CD193D" w:rsidRPr="00A204AD" w:rsidRDefault="00CD193D" w:rsidP="00CD193D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34"/>
          <w:szCs w:val="30"/>
        </w:rPr>
      </w:pPr>
    </w:p>
    <w:p w14:paraId="12948E4A" w14:textId="77777777" w:rsidR="00CD193D" w:rsidRPr="00A204AD" w:rsidRDefault="00CD193D" w:rsidP="00CD193D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34"/>
          <w:szCs w:val="30"/>
        </w:rPr>
      </w:pPr>
      <w:r w:rsidRPr="00A204AD">
        <w:rPr>
          <w:rFonts w:asciiTheme="majorBidi" w:hAnsiTheme="majorBidi" w:cstheme="majorBidi"/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33C7D" wp14:editId="47D448E6">
                <wp:simplePos x="0" y="0"/>
                <wp:positionH relativeFrom="column">
                  <wp:posOffset>2113280</wp:posOffset>
                </wp:positionH>
                <wp:positionV relativeFrom="paragraph">
                  <wp:posOffset>424180</wp:posOffset>
                </wp:positionV>
                <wp:extent cx="1085850" cy="44767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E612C3" w14:textId="77777777" w:rsidR="00CD193D" w:rsidRPr="00E72273" w:rsidRDefault="00CD193D" w:rsidP="00CD193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0070C0"/>
                                <w:sz w:val="20"/>
                              </w:rPr>
                            </w:pPr>
                            <w:proofErr w:type="spellStart"/>
                            <w:r w:rsidRPr="00E7227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kern w:val="24"/>
                                <w:sz w:val="52"/>
                                <w:szCs w:val="56"/>
                              </w:rPr>
                              <w:t>AAiT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33C7D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166.4pt;margin-top:33.4pt;width:85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" filled="f" stroked="f">
                <v:textbox>
                  <w:txbxContent>
                    <w:p w14:paraId="00E612C3" w14:textId="77777777" w:rsidR="00CD193D" w:rsidRPr="00E72273" w:rsidRDefault="00CD193D" w:rsidP="00CD193D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0070C0"/>
                          <w:sz w:val="20"/>
                        </w:rPr>
                      </w:pPr>
                      <w:proofErr w:type="spellStart"/>
                      <w:r w:rsidRPr="00E72273">
                        <w:rPr>
                          <w:rFonts w:ascii="Arial" w:hAnsi="Arial" w:cs="Arial"/>
                          <w:b/>
                          <w:bCs/>
                          <w:color w:val="0070C0"/>
                          <w:kern w:val="24"/>
                          <w:sz w:val="52"/>
                          <w:szCs w:val="56"/>
                        </w:rPr>
                        <w:t>AAiT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82356B1" w14:textId="77777777" w:rsidR="00CD193D" w:rsidRPr="00A204AD" w:rsidRDefault="00CD193D" w:rsidP="00CD193D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34"/>
          <w:szCs w:val="30"/>
        </w:rPr>
      </w:pPr>
    </w:p>
    <w:p w14:paraId="2EC1ABC7" w14:textId="77777777" w:rsidR="00CD193D" w:rsidRPr="00CD193D" w:rsidRDefault="00CD193D" w:rsidP="00CD193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CD193D">
        <w:rPr>
          <w:rFonts w:asciiTheme="majorBidi" w:hAnsiTheme="majorBidi" w:cstheme="majorBidi"/>
          <w:sz w:val="28"/>
          <w:szCs w:val="28"/>
        </w:rPr>
        <w:t>ADDIS ABABA INSTITUTE OF TECHINOLOGY (</w:t>
      </w:r>
      <w:proofErr w:type="spellStart"/>
      <w:r w:rsidRPr="00CD193D">
        <w:rPr>
          <w:rFonts w:asciiTheme="majorBidi" w:hAnsiTheme="majorBidi" w:cstheme="majorBidi"/>
          <w:sz w:val="28"/>
          <w:szCs w:val="28"/>
        </w:rPr>
        <w:t>AAiT</w:t>
      </w:r>
      <w:proofErr w:type="spellEnd"/>
      <w:r w:rsidRPr="00CD193D">
        <w:rPr>
          <w:rFonts w:asciiTheme="majorBidi" w:hAnsiTheme="majorBidi" w:cstheme="majorBidi"/>
          <w:sz w:val="28"/>
          <w:szCs w:val="28"/>
        </w:rPr>
        <w:t>)</w:t>
      </w:r>
    </w:p>
    <w:p w14:paraId="56E7C536" w14:textId="77777777" w:rsidR="00CD193D" w:rsidRPr="00CD193D" w:rsidRDefault="00CD193D" w:rsidP="00CD193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CD193D">
        <w:rPr>
          <w:rFonts w:asciiTheme="majorBidi" w:hAnsiTheme="majorBidi" w:cstheme="majorBidi"/>
          <w:sz w:val="28"/>
          <w:szCs w:val="28"/>
        </w:rPr>
        <w:t>SCHOOL OF CIVIL AND ENVIRONMENTAL ENGINEERING</w:t>
      </w:r>
    </w:p>
    <w:p w14:paraId="1485933E" w14:textId="77777777" w:rsidR="00CD193D" w:rsidRPr="00CD193D" w:rsidRDefault="00CD193D" w:rsidP="00CD193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CD193D">
        <w:rPr>
          <w:rFonts w:asciiTheme="majorBidi" w:hAnsiTheme="majorBidi" w:cstheme="majorBidi"/>
          <w:sz w:val="28"/>
          <w:szCs w:val="28"/>
        </w:rPr>
        <w:t>CIVIL ENGINEERING DEPARTEMENT</w:t>
      </w:r>
    </w:p>
    <w:p w14:paraId="636E7734" w14:textId="77777777" w:rsidR="00CD193D" w:rsidRPr="00CD193D" w:rsidRDefault="00CD193D" w:rsidP="00CD193D">
      <w:pPr>
        <w:jc w:val="center"/>
        <w:rPr>
          <w:rFonts w:asciiTheme="majorBidi" w:hAnsiTheme="majorBidi" w:cstheme="majorBidi"/>
          <w:b/>
          <w:color w:val="1F497D" w:themeColor="text2"/>
          <w:sz w:val="26"/>
          <w:szCs w:val="40"/>
          <w:highlight w:val="lightGray"/>
        </w:rPr>
      </w:pPr>
      <w:r w:rsidRPr="00CD193D">
        <w:rPr>
          <w:rFonts w:asciiTheme="majorBidi" w:hAnsiTheme="majorBidi" w:cstheme="majorBidi"/>
          <w:b/>
          <w:color w:val="1F497D" w:themeColor="text2"/>
          <w:sz w:val="26"/>
          <w:szCs w:val="40"/>
          <w:highlight w:val="lightGray"/>
        </w:rPr>
        <w:t>Water Supply and Environmental Engineering STREAM</w:t>
      </w:r>
    </w:p>
    <w:p w14:paraId="1FE0033F" w14:textId="77777777" w:rsidR="00CD193D" w:rsidRPr="00A204AD" w:rsidRDefault="00CD193D" w:rsidP="00CD193D">
      <w:pPr>
        <w:jc w:val="center"/>
        <w:rPr>
          <w:rFonts w:asciiTheme="majorBidi" w:hAnsiTheme="majorBidi" w:cstheme="majorBidi"/>
          <w:sz w:val="36"/>
          <w:szCs w:val="40"/>
        </w:rPr>
      </w:pPr>
    </w:p>
    <w:p w14:paraId="6FE95D4D" w14:textId="77777777" w:rsidR="00CD193D" w:rsidRDefault="00CD193D" w:rsidP="00CD193D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Course Instructor(s)</w:t>
      </w:r>
      <w:r w:rsidRPr="00A204A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Dr.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Fiseha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Behulu</w:t>
      </w:r>
      <w:proofErr w:type="spellEnd"/>
    </w:p>
    <w:p w14:paraId="22C43271" w14:textId="5621CB42" w:rsidR="00CD193D" w:rsidRDefault="00CD193D" w:rsidP="00CD193D">
      <w:pPr>
        <w:jc w:val="center"/>
        <w:rPr>
          <w:rFonts w:asciiTheme="majorBidi" w:hAnsiTheme="majorBidi" w:cstheme="majorBidi"/>
          <w:b/>
          <w:i/>
          <w:iCs/>
          <w:sz w:val="28"/>
          <w:szCs w:val="28"/>
        </w:rPr>
      </w:pPr>
    </w:p>
    <w:p w14:paraId="697F92FE" w14:textId="77777777" w:rsidR="004812CD" w:rsidRDefault="004812CD" w:rsidP="00CD193D">
      <w:pPr>
        <w:jc w:val="center"/>
        <w:rPr>
          <w:rFonts w:asciiTheme="majorBidi" w:hAnsiTheme="majorBidi" w:cstheme="majorBidi"/>
          <w:b/>
          <w:i/>
          <w:iCs/>
          <w:sz w:val="28"/>
          <w:szCs w:val="28"/>
        </w:rPr>
      </w:pPr>
    </w:p>
    <w:p w14:paraId="5BCFD824" w14:textId="36CFDF74" w:rsidR="00CD193D" w:rsidRPr="00497568" w:rsidRDefault="004812CD" w:rsidP="00CD193D">
      <w:pPr>
        <w:spacing w:after="0"/>
        <w:ind w:right="720"/>
        <w:jc w:val="right"/>
        <w:rPr>
          <w:rFonts w:asciiTheme="majorBidi" w:hAnsiTheme="majorBidi" w:cstheme="majorBidi"/>
          <w:b/>
          <w:i/>
          <w:iCs/>
          <w:szCs w:val="28"/>
        </w:rPr>
      </w:pPr>
      <w:r>
        <w:rPr>
          <w:rFonts w:asciiTheme="majorBidi" w:hAnsiTheme="majorBidi" w:cstheme="majorBidi"/>
          <w:b/>
          <w:i/>
          <w:iCs/>
          <w:szCs w:val="28"/>
        </w:rPr>
        <w:t>June</w:t>
      </w:r>
      <w:r w:rsidR="00CD193D" w:rsidRPr="00497568">
        <w:rPr>
          <w:rFonts w:asciiTheme="majorBidi" w:hAnsiTheme="majorBidi" w:cstheme="majorBidi"/>
          <w:b/>
          <w:i/>
          <w:iCs/>
          <w:szCs w:val="28"/>
        </w:rPr>
        <w:t>, 201</w:t>
      </w:r>
      <w:r>
        <w:rPr>
          <w:rFonts w:asciiTheme="majorBidi" w:hAnsiTheme="majorBidi" w:cstheme="majorBidi"/>
          <w:b/>
          <w:i/>
          <w:iCs/>
          <w:szCs w:val="28"/>
        </w:rPr>
        <w:t>9</w:t>
      </w:r>
      <w:bookmarkStart w:id="0" w:name="_GoBack"/>
      <w:bookmarkEnd w:id="0"/>
    </w:p>
    <w:p w14:paraId="4FA3B4AB" w14:textId="77777777" w:rsidR="00CD193D" w:rsidRPr="00497568" w:rsidRDefault="00CD193D" w:rsidP="00CD193D">
      <w:pPr>
        <w:spacing w:after="0"/>
        <w:ind w:right="720"/>
        <w:jc w:val="right"/>
        <w:rPr>
          <w:rFonts w:asciiTheme="majorBidi" w:hAnsiTheme="majorBidi" w:cstheme="majorBidi"/>
          <w:b/>
          <w:i/>
          <w:iCs/>
          <w:szCs w:val="28"/>
        </w:rPr>
      </w:pPr>
      <w:r w:rsidRPr="00497568">
        <w:rPr>
          <w:rFonts w:asciiTheme="majorBidi" w:hAnsiTheme="majorBidi" w:cstheme="majorBidi"/>
          <w:b/>
          <w:i/>
          <w:iCs/>
          <w:szCs w:val="28"/>
        </w:rPr>
        <w:t>Addis Ababa, Ethiopia</w:t>
      </w:r>
    </w:p>
    <w:p w14:paraId="5656EAEC" w14:textId="77777777" w:rsidR="00CD193D" w:rsidRPr="00BA4EC2" w:rsidRDefault="00CD193D" w:rsidP="00CD193D">
      <w:pPr>
        <w:rPr>
          <w:rFonts w:asciiTheme="majorBidi" w:eastAsia="Times New Roman" w:hAnsiTheme="majorBidi" w:cstheme="majorBidi"/>
          <w:b/>
          <w:i/>
          <w:iCs/>
          <w:sz w:val="28"/>
          <w:szCs w:val="28"/>
          <w:lang w:val="en-GB"/>
        </w:rPr>
      </w:pPr>
    </w:p>
    <w:p w14:paraId="5F7F41AA" w14:textId="77777777" w:rsidR="00CD193D" w:rsidRPr="00BA4EC2" w:rsidRDefault="00CD193D" w:rsidP="00CD193D">
      <w:pPr>
        <w:jc w:val="center"/>
        <w:rPr>
          <w:rFonts w:asciiTheme="majorBidi" w:eastAsia="Times New Roman" w:hAnsiTheme="majorBidi" w:cstheme="majorBidi"/>
          <w:iCs/>
          <w:sz w:val="28"/>
          <w:szCs w:val="28"/>
          <w:lang w:val="en-GB"/>
        </w:rPr>
        <w:sectPr w:rsidR="00CD193D" w:rsidRPr="00BA4EC2" w:rsidSect="00BA4EC2">
          <w:pgSz w:w="11909" w:h="16834" w:code="9"/>
          <w:pgMar w:top="1152" w:right="1559" w:bottom="2070" w:left="1710" w:header="720" w:footer="720" w:gutter="0"/>
          <w:pgBorders w:display="firstPage">
            <w:top w:val="decoArchColor" w:sz="31" w:space="2" w:color="auto"/>
            <w:left w:val="decoArchColor" w:sz="31" w:space="5" w:color="auto"/>
            <w:bottom w:val="decoArchColor" w:sz="31" w:space="0" w:color="auto"/>
            <w:right w:val="decoArchColor" w:sz="31" w:space="2" w:color="auto"/>
          </w:pgBorders>
          <w:cols w:space="720"/>
          <w:docGrid w:linePitch="272"/>
        </w:sectPr>
      </w:pPr>
    </w:p>
    <w:p w14:paraId="3007001C" w14:textId="77777777" w:rsidR="00CD193D" w:rsidRDefault="00CD193D" w:rsidP="002964DB">
      <w:pPr>
        <w:jc w:val="center"/>
        <w:rPr>
          <w:sz w:val="36"/>
        </w:rPr>
      </w:pPr>
    </w:p>
    <w:p w14:paraId="179BF47C" w14:textId="77777777" w:rsidR="0063155E" w:rsidRDefault="0063155E" w:rsidP="002964DB">
      <w:pPr>
        <w:jc w:val="center"/>
        <w:rPr>
          <w:sz w:val="36"/>
        </w:rPr>
      </w:pPr>
    </w:p>
    <w:p w14:paraId="54FF095E" w14:textId="77777777" w:rsidR="0063155E" w:rsidRPr="0063155E" w:rsidRDefault="0063155E" w:rsidP="0063155E">
      <w:pPr>
        <w:jc w:val="center"/>
        <w:rPr>
          <w:b/>
          <w:color w:val="365F91" w:themeColor="accent1" w:themeShade="BF"/>
          <w:sz w:val="36"/>
        </w:rPr>
      </w:pPr>
      <w:r w:rsidRPr="0063155E">
        <w:rPr>
          <w:b/>
          <w:color w:val="365F91" w:themeColor="accent1" w:themeShade="BF"/>
          <w:sz w:val="36"/>
        </w:rPr>
        <w:t>LEGETAFO TOWN WATER SUPPLY PROJECT</w:t>
      </w:r>
    </w:p>
    <w:p w14:paraId="5717508F" w14:textId="77777777" w:rsidR="0063155E" w:rsidRPr="0063155E" w:rsidRDefault="0063155E" w:rsidP="0063155E">
      <w:pPr>
        <w:jc w:val="center"/>
        <w:rPr>
          <w:b/>
          <w:color w:val="365F91" w:themeColor="accent1" w:themeShade="BF"/>
          <w:sz w:val="36"/>
        </w:rPr>
      </w:pPr>
      <w:r w:rsidRPr="0063155E">
        <w:rPr>
          <w:b/>
          <w:color w:val="365F91" w:themeColor="accent1" w:themeShade="BF"/>
          <w:sz w:val="36"/>
        </w:rPr>
        <w:t>By</w:t>
      </w:r>
    </w:p>
    <w:p w14:paraId="347A6FFE" w14:textId="77777777" w:rsidR="0063155E" w:rsidRPr="0063155E" w:rsidRDefault="0063155E" w:rsidP="0063155E">
      <w:pPr>
        <w:jc w:val="center"/>
        <w:rPr>
          <w:b/>
          <w:color w:val="365F91" w:themeColor="accent1" w:themeShade="BF"/>
          <w:sz w:val="36"/>
        </w:rPr>
      </w:pPr>
      <w:r w:rsidRPr="0063155E">
        <w:rPr>
          <w:b/>
          <w:color w:val="365F91" w:themeColor="accent1" w:themeShade="BF"/>
          <w:sz w:val="36"/>
          <w:highlight w:val="lightGray"/>
        </w:rPr>
        <w:t>Write your Name Here</w:t>
      </w:r>
    </w:p>
    <w:p w14:paraId="58272848" w14:textId="77777777" w:rsidR="0063155E" w:rsidRDefault="0063155E" w:rsidP="0063155E">
      <w:pPr>
        <w:pStyle w:val="NormalWeb"/>
        <w:spacing w:before="240" w:beforeAutospacing="0" w:after="0" w:afterAutospacing="0"/>
        <w:jc w:val="both"/>
        <w:rPr>
          <w:b/>
          <w:bCs/>
          <w:sz w:val="27"/>
          <w:szCs w:val="27"/>
        </w:rPr>
      </w:pPr>
      <w:r w:rsidRPr="0063155E">
        <w:rPr>
          <w:bCs/>
          <w:color w:val="000000"/>
          <w:sz w:val="28"/>
          <w:szCs w:val="28"/>
        </w:rPr>
        <w:t>An independent project submitted to the course instructors as a partial fulfillment of the requirement for the course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7"/>
          <w:szCs w:val="27"/>
        </w:rPr>
        <w:t>Water Distribution Modeling (</w:t>
      </w:r>
      <w:r w:rsidRPr="006D2E4D">
        <w:rPr>
          <w:b/>
          <w:bCs/>
          <w:sz w:val="27"/>
          <w:szCs w:val="27"/>
        </w:rPr>
        <w:t xml:space="preserve">CENG </w:t>
      </w:r>
      <w:r>
        <w:rPr>
          <w:b/>
          <w:bCs/>
          <w:sz w:val="27"/>
          <w:szCs w:val="27"/>
        </w:rPr>
        <w:t>–</w:t>
      </w:r>
      <w:r w:rsidRPr="006D2E4D">
        <w:rPr>
          <w:b/>
          <w:bCs/>
          <w:sz w:val="27"/>
          <w:szCs w:val="27"/>
        </w:rPr>
        <w:t xml:space="preserve"> 6404</w:t>
      </w:r>
      <w:r>
        <w:rPr>
          <w:b/>
          <w:bCs/>
          <w:sz w:val="27"/>
          <w:szCs w:val="27"/>
        </w:rPr>
        <w:t xml:space="preserve">) </w:t>
      </w:r>
      <w:r w:rsidRPr="0063155E">
        <w:rPr>
          <w:bCs/>
          <w:sz w:val="27"/>
          <w:szCs w:val="27"/>
        </w:rPr>
        <w:t>in Water Supply and Environmental Engineering Stream.</w:t>
      </w:r>
    </w:p>
    <w:p w14:paraId="71413728" w14:textId="77777777" w:rsidR="0063155E" w:rsidRDefault="0063155E" w:rsidP="0063155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DEDF409" w14:textId="77777777" w:rsidR="0063155E" w:rsidRDefault="0063155E" w:rsidP="0063155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</w:p>
    <w:p w14:paraId="5CB7FCDF" w14:textId="77777777" w:rsidR="0063155E" w:rsidRDefault="0063155E" w:rsidP="0063155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Instructors 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ab/>
        <w:t xml:space="preserve">Dr.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Fiseha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Behulu</w:t>
      </w:r>
      <w:proofErr w:type="spellEnd"/>
    </w:p>
    <w:p w14:paraId="196CDDBE" w14:textId="77777777" w:rsidR="0063155E" w:rsidRDefault="0063155E" w:rsidP="0063155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ab/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Ato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Dereje Tadesse</w:t>
      </w:r>
    </w:p>
    <w:p w14:paraId="008376A1" w14:textId="77777777" w:rsidR="0063155E" w:rsidRDefault="0063155E" w:rsidP="0063155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</w:t>
      </w:r>
    </w:p>
    <w:p w14:paraId="4E6A9F3B" w14:textId="77777777" w:rsidR="002964DB" w:rsidRDefault="002964DB" w:rsidP="0063155E">
      <w:pPr>
        <w:rPr>
          <w:rFonts w:cs="Times New Roman"/>
          <w:b/>
          <w:bCs/>
          <w:color w:val="000000"/>
          <w:sz w:val="28"/>
          <w:szCs w:val="28"/>
        </w:rPr>
      </w:pPr>
    </w:p>
    <w:p w14:paraId="6B6B82BC" w14:textId="77777777" w:rsidR="0063155E" w:rsidRDefault="0063155E" w:rsidP="0063155E">
      <w:pPr>
        <w:rPr>
          <w:rFonts w:cs="Times New Roman"/>
          <w:b/>
          <w:bCs/>
          <w:color w:val="000000"/>
          <w:sz w:val="28"/>
          <w:szCs w:val="28"/>
        </w:rPr>
      </w:pPr>
    </w:p>
    <w:p w14:paraId="1683459C" w14:textId="77777777" w:rsidR="0063155E" w:rsidRDefault="0063155E" w:rsidP="0063155E">
      <w:pPr>
        <w:rPr>
          <w:rFonts w:cs="Times New Roman"/>
          <w:b/>
          <w:bCs/>
          <w:color w:val="000000"/>
          <w:sz w:val="28"/>
          <w:szCs w:val="28"/>
        </w:rPr>
      </w:pPr>
    </w:p>
    <w:p w14:paraId="451226F2" w14:textId="77777777" w:rsidR="0063155E" w:rsidRDefault="0063155E" w:rsidP="0063155E">
      <w:pPr>
        <w:rPr>
          <w:sz w:val="36"/>
        </w:rPr>
        <w:sectPr w:rsidR="0063155E" w:rsidSect="0063155E">
          <w:headerReference w:type="default" r:id="rId8"/>
          <w:footerReference w:type="default" r:id="rId9"/>
          <w:pgSz w:w="12240" w:h="15840"/>
          <w:pgMar w:top="1656" w:right="1440" w:bottom="1440" w:left="1656" w:header="720" w:footer="720" w:gutter="0"/>
          <w:pgNumType w:fmt="upperRoman" w:start="1"/>
          <w:cols w:space="720"/>
          <w:docGrid w:linePitch="360"/>
        </w:sectPr>
      </w:pPr>
    </w:p>
    <w:p w14:paraId="646CF15F" w14:textId="77777777" w:rsidR="002964DB" w:rsidRDefault="0063155E" w:rsidP="0063155E">
      <w:pPr>
        <w:pStyle w:val="Heading1"/>
      </w:pPr>
      <w:bookmarkStart w:id="1" w:name="_Toc515960144"/>
      <w:r>
        <w:lastRenderedPageBreak/>
        <w:t>Executive Summary/ Abstract/</w:t>
      </w:r>
      <w:bookmarkEnd w:id="1"/>
    </w:p>
    <w:p w14:paraId="4274B316" w14:textId="77777777" w:rsidR="0063155E" w:rsidRDefault="0063155E" w:rsidP="0063155E"/>
    <w:p w14:paraId="12072A36" w14:textId="77777777" w:rsidR="0063155E" w:rsidRPr="0063155E" w:rsidRDefault="0063155E" w:rsidP="0063155E"/>
    <w:p w14:paraId="37EB1D94" w14:textId="77777777" w:rsidR="0063155E" w:rsidRPr="0063155E" w:rsidRDefault="0063155E" w:rsidP="0063155E"/>
    <w:p w14:paraId="51DA86F0" w14:textId="77777777" w:rsidR="002964DB" w:rsidRPr="002964DB" w:rsidRDefault="002964DB" w:rsidP="002964DB">
      <w:pPr>
        <w:jc w:val="center"/>
        <w:rPr>
          <w:sz w:val="36"/>
        </w:rPr>
      </w:pPr>
    </w:p>
    <w:p w14:paraId="47778CAA" w14:textId="77777777" w:rsidR="002964DB" w:rsidRDefault="002964DB"/>
    <w:p w14:paraId="505C29AD" w14:textId="77777777" w:rsidR="002964DB" w:rsidRDefault="002964DB">
      <w:pPr>
        <w:sectPr w:rsidR="002964DB" w:rsidSect="0063155E">
          <w:headerReference w:type="default" r:id="rId10"/>
          <w:footerReference w:type="default" r:id="rId11"/>
          <w:pgSz w:w="12240" w:h="15840"/>
          <w:pgMar w:top="1656" w:right="1440" w:bottom="1440" w:left="1656" w:header="720" w:footer="720" w:gutter="0"/>
          <w:pgNumType w:fmt="upperRoman"/>
          <w:cols w:space="720"/>
          <w:docGrid w:linePitch="360"/>
        </w:sectPr>
      </w:pPr>
    </w:p>
    <w:p w14:paraId="7AB7BC78" w14:textId="77777777" w:rsidR="002964DB" w:rsidRDefault="0063155E" w:rsidP="0063155E">
      <w:pPr>
        <w:pStyle w:val="Heading1"/>
      </w:pPr>
      <w:bookmarkStart w:id="2" w:name="_Toc515960145"/>
      <w:r>
        <w:lastRenderedPageBreak/>
        <w:t>Acknowledgment</w:t>
      </w:r>
      <w:bookmarkEnd w:id="2"/>
    </w:p>
    <w:p w14:paraId="75C633A3" w14:textId="77777777" w:rsidR="0063155E" w:rsidRPr="0063155E" w:rsidRDefault="0063155E" w:rsidP="0063155E"/>
    <w:p w14:paraId="4FB7F1B8" w14:textId="77777777" w:rsidR="002964DB" w:rsidRDefault="002964DB"/>
    <w:p w14:paraId="5EC10346" w14:textId="77777777" w:rsidR="0063155E" w:rsidRDefault="0063155E">
      <w:pPr>
        <w:sectPr w:rsidR="0063155E" w:rsidSect="00B67660">
          <w:pgSz w:w="12240" w:h="15840"/>
          <w:pgMar w:top="1656" w:right="1440" w:bottom="1440" w:left="1656" w:header="720" w:footer="720" w:gutter="0"/>
          <w:pgNumType w:fmt="upperRoman"/>
          <w:cols w:space="720"/>
          <w:docGrid w:linePitch="360"/>
        </w:sectPr>
      </w:pPr>
    </w:p>
    <w:p w14:paraId="2DA76FB2" w14:textId="77777777" w:rsidR="0063155E" w:rsidRDefault="0063155E" w:rsidP="0063155E">
      <w:pPr>
        <w:pStyle w:val="Heading1"/>
      </w:pPr>
      <w:bookmarkStart w:id="3" w:name="_Toc515960146"/>
      <w:r>
        <w:lastRenderedPageBreak/>
        <w:t>Acronyms and Abbreviations</w:t>
      </w:r>
      <w:bookmarkEnd w:id="3"/>
    </w:p>
    <w:p w14:paraId="0B74BC49" w14:textId="77777777" w:rsidR="0063155E" w:rsidRPr="0063155E" w:rsidRDefault="0063155E" w:rsidP="0063155E"/>
    <w:p w14:paraId="1867EDFA" w14:textId="77777777" w:rsidR="002964DB" w:rsidRDefault="002964DB"/>
    <w:p w14:paraId="66213ECC" w14:textId="77777777" w:rsidR="0063155E" w:rsidRDefault="0063155E"/>
    <w:p w14:paraId="2473140B" w14:textId="77777777" w:rsidR="0063155E" w:rsidRDefault="0063155E">
      <w:pPr>
        <w:sectPr w:rsidR="0063155E" w:rsidSect="00B67660">
          <w:pgSz w:w="12240" w:h="15840"/>
          <w:pgMar w:top="1656" w:right="1440" w:bottom="1440" w:left="1656" w:header="720" w:footer="720" w:gutter="0"/>
          <w:pgNumType w:fmt="upperRoman"/>
          <w:cols w:space="720"/>
          <w:docGrid w:linePitch="360"/>
        </w:sectPr>
      </w:pPr>
    </w:p>
    <w:p w14:paraId="6DD4AE1A" w14:textId="77777777" w:rsidR="0063155E" w:rsidRDefault="0063155E">
      <w:pPr>
        <w:rPr>
          <w:b/>
          <w:color w:val="365F91" w:themeColor="accent1" w:themeShade="BF"/>
          <w:sz w:val="28"/>
          <w:szCs w:val="28"/>
        </w:rPr>
      </w:pPr>
    </w:p>
    <w:p w14:paraId="13281FEC" w14:textId="77777777" w:rsidR="002964DB" w:rsidRPr="00B67660" w:rsidRDefault="002964DB">
      <w:pPr>
        <w:rPr>
          <w:b/>
          <w:color w:val="365F91" w:themeColor="accent1" w:themeShade="BF"/>
          <w:sz w:val="28"/>
          <w:szCs w:val="28"/>
        </w:rPr>
      </w:pPr>
      <w:r w:rsidRPr="00B67660">
        <w:rPr>
          <w:b/>
          <w:color w:val="365F91" w:themeColor="accent1" w:themeShade="BF"/>
          <w:sz w:val="28"/>
          <w:szCs w:val="28"/>
        </w:rPr>
        <w:t>Table of Contents</w:t>
      </w:r>
    </w:p>
    <w:p w14:paraId="055D599C" w14:textId="77777777" w:rsidR="0063155E" w:rsidRDefault="00B67660">
      <w:pPr>
        <w:pStyle w:val="TOC1"/>
        <w:tabs>
          <w:tab w:val="right" w:leader="dot" w:pos="9134"/>
        </w:tabs>
        <w:rPr>
          <w:rFonts w:asciiTheme="minorHAnsi" w:eastAsiaTheme="minorEastAsia" w:hAnsiTheme="minorHAnsi"/>
          <w:noProof/>
          <w:sz w:val="22"/>
        </w:rPr>
      </w:pPr>
      <w:r>
        <w:rPr>
          <w:color w:val="365F91" w:themeColor="accent1" w:themeShade="BF"/>
          <w:sz w:val="28"/>
          <w:szCs w:val="28"/>
        </w:rPr>
        <w:fldChar w:fldCharType="begin"/>
      </w:r>
      <w:r>
        <w:rPr>
          <w:color w:val="365F91" w:themeColor="accent1" w:themeShade="BF"/>
          <w:sz w:val="28"/>
          <w:szCs w:val="28"/>
        </w:rPr>
        <w:instrText xml:space="preserve"> TOC \o "1-3" \h \z \u </w:instrText>
      </w:r>
      <w:r>
        <w:rPr>
          <w:color w:val="365F91" w:themeColor="accent1" w:themeShade="BF"/>
          <w:sz w:val="28"/>
          <w:szCs w:val="28"/>
        </w:rPr>
        <w:fldChar w:fldCharType="separate"/>
      </w:r>
      <w:hyperlink w:anchor="_Toc515960144" w:history="1">
        <w:r w:rsidR="0063155E" w:rsidRPr="004B6FC4">
          <w:rPr>
            <w:rStyle w:val="Hyperlink"/>
            <w:noProof/>
          </w:rPr>
          <w:t>Executive Summary/ Abstract/</w:t>
        </w:r>
        <w:r w:rsidR="0063155E">
          <w:rPr>
            <w:noProof/>
            <w:webHidden/>
          </w:rPr>
          <w:tab/>
        </w:r>
        <w:r w:rsidR="0063155E">
          <w:rPr>
            <w:noProof/>
            <w:webHidden/>
          </w:rPr>
          <w:fldChar w:fldCharType="begin"/>
        </w:r>
        <w:r w:rsidR="0063155E">
          <w:rPr>
            <w:noProof/>
            <w:webHidden/>
          </w:rPr>
          <w:instrText xml:space="preserve"> PAGEREF _Toc515960144 \h </w:instrText>
        </w:r>
        <w:r w:rsidR="0063155E">
          <w:rPr>
            <w:noProof/>
            <w:webHidden/>
          </w:rPr>
        </w:r>
        <w:r w:rsidR="0063155E">
          <w:rPr>
            <w:noProof/>
            <w:webHidden/>
          </w:rPr>
          <w:fldChar w:fldCharType="separate"/>
        </w:r>
        <w:r w:rsidR="0063155E">
          <w:rPr>
            <w:noProof/>
            <w:webHidden/>
          </w:rPr>
          <w:t>II</w:t>
        </w:r>
        <w:r w:rsidR="0063155E">
          <w:rPr>
            <w:noProof/>
            <w:webHidden/>
          </w:rPr>
          <w:fldChar w:fldCharType="end"/>
        </w:r>
      </w:hyperlink>
    </w:p>
    <w:p w14:paraId="694363FA" w14:textId="77777777" w:rsidR="0063155E" w:rsidRDefault="00646F61">
      <w:pPr>
        <w:pStyle w:val="TOC1"/>
        <w:tabs>
          <w:tab w:val="right" w:leader="dot" w:pos="9134"/>
        </w:tabs>
        <w:rPr>
          <w:rFonts w:asciiTheme="minorHAnsi" w:eastAsiaTheme="minorEastAsia" w:hAnsiTheme="minorHAnsi"/>
          <w:noProof/>
          <w:sz w:val="22"/>
        </w:rPr>
      </w:pPr>
      <w:hyperlink w:anchor="_Toc515960145" w:history="1">
        <w:r w:rsidR="0063155E" w:rsidRPr="004B6FC4">
          <w:rPr>
            <w:rStyle w:val="Hyperlink"/>
            <w:noProof/>
          </w:rPr>
          <w:t>Acknowledgment</w:t>
        </w:r>
        <w:r w:rsidR="0063155E">
          <w:rPr>
            <w:noProof/>
            <w:webHidden/>
          </w:rPr>
          <w:tab/>
        </w:r>
        <w:r w:rsidR="0063155E">
          <w:rPr>
            <w:noProof/>
            <w:webHidden/>
          </w:rPr>
          <w:fldChar w:fldCharType="begin"/>
        </w:r>
        <w:r w:rsidR="0063155E">
          <w:rPr>
            <w:noProof/>
            <w:webHidden/>
          </w:rPr>
          <w:instrText xml:space="preserve"> PAGEREF _Toc515960145 \h </w:instrText>
        </w:r>
        <w:r w:rsidR="0063155E">
          <w:rPr>
            <w:noProof/>
            <w:webHidden/>
          </w:rPr>
        </w:r>
        <w:r w:rsidR="0063155E">
          <w:rPr>
            <w:noProof/>
            <w:webHidden/>
          </w:rPr>
          <w:fldChar w:fldCharType="separate"/>
        </w:r>
        <w:r w:rsidR="0063155E">
          <w:rPr>
            <w:noProof/>
            <w:webHidden/>
          </w:rPr>
          <w:t>III</w:t>
        </w:r>
        <w:r w:rsidR="0063155E">
          <w:rPr>
            <w:noProof/>
            <w:webHidden/>
          </w:rPr>
          <w:fldChar w:fldCharType="end"/>
        </w:r>
      </w:hyperlink>
    </w:p>
    <w:p w14:paraId="595F5166" w14:textId="77777777" w:rsidR="0063155E" w:rsidRDefault="00646F61">
      <w:pPr>
        <w:pStyle w:val="TOC1"/>
        <w:tabs>
          <w:tab w:val="right" w:leader="dot" w:pos="9134"/>
        </w:tabs>
        <w:rPr>
          <w:rFonts w:asciiTheme="minorHAnsi" w:eastAsiaTheme="minorEastAsia" w:hAnsiTheme="minorHAnsi"/>
          <w:noProof/>
          <w:sz w:val="22"/>
        </w:rPr>
      </w:pPr>
      <w:hyperlink w:anchor="_Toc515960146" w:history="1">
        <w:r w:rsidR="0063155E" w:rsidRPr="004B6FC4">
          <w:rPr>
            <w:rStyle w:val="Hyperlink"/>
            <w:noProof/>
          </w:rPr>
          <w:t>Acronyms and Abbreviations</w:t>
        </w:r>
        <w:r w:rsidR="0063155E">
          <w:rPr>
            <w:noProof/>
            <w:webHidden/>
          </w:rPr>
          <w:tab/>
        </w:r>
        <w:r w:rsidR="0063155E">
          <w:rPr>
            <w:noProof/>
            <w:webHidden/>
          </w:rPr>
          <w:fldChar w:fldCharType="begin"/>
        </w:r>
        <w:r w:rsidR="0063155E">
          <w:rPr>
            <w:noProof/>
            <w:webHidden/>
          </w:rPr>
          <w:instrText xml:space="preserve"> PAGEREF _Toc515960146 \h </w:instrText>
        </w:r>
        <w:r w:rsidR="0063155E">
          <w:rPr>
            <w:noProof/>
            <w:webHidden/>
          </w:rPr>
        </w:r>
        <w:r w:rsidR="0063155E">
          <w:rPr>
            <w:noProof/>
            <w:webHidden/>
          </w:rPr>
          <w:fldChar w:fldCharType="separate"/>
        </w:r>
        <w:r w:rsidR="0063155E">
          <w:rPr>
            <w:noProof/>
            <w:webHidden/>
          </w:rPr>
          <w:t>IV</w:t>
        </w:r>
        <w:r w:rsidR="0063155E">
          <w:rPr>
            <w:noProof/>
            <w:webHidden/>
          </w:rPr>
          <w:fldChar w:fldCharType="end"/>
        </w:r>
      </w:hyperlink>
    </w:p>
    <w:p w14:paraId="38C29F41" w14:textId="77777777" w:rsidR="0063155E" w:rsidRDefault="00646F61">
      <w:pPr>
        <w:pStyle w:val="TOC1"/>
        <w:tabs>
          <w:tab w:val="right" w:leader="dot" w:pos="9134"/>
        </w:tabs>
        <w:rPr>
          <w:rFonts w:asciiTheme="minorHAnsi" w:eastAsiaTheme="minorEastAsia" w:hAnsiTheme="minorHAnsi"/>
          <w:noProof/>
          <w:sz w:val="22"/>
        </w:rPr>
      </w:pPr>
      <w:hyperlink w:anchor="_Toc515960147" w:history="1">
        <w:r w:rsidR="0063155E" w:rsidRPr="004B6FC4">
          <w:rPr>
            <w:rStyle w:val="Hyperlink"/>
            <w:noProof/>
          </w:rPr>
          <w:t>Chapter One</w:t>
        </w:r>
        <w:r w:rsidR="0063155E">
          <w:rPr>
            <w:noProof/>
            <w:webHidden/>
          </w:rPr>
          <w:tab/>
        </w:r>
        <w:r w:rsidR="0063155E">
          <w:rPr>
            <w:noProof/>
            <w:webHidden/>
          </w:rPr>
          <w:fldChar w:fldCharType="begin"/>
        </w:r>
        <w:r w:rsidR="0063155E">
          <w:rPr>
            <w:noProof/>
            <w:webHidden/>
          </w:rPr>
          <w:instrText xml:space="preserve"> PAGEREF _Toc515960147 \h </w:instrText>
        </w:r>
        <w:r w:rsidR="0063155E">
          <w:rPr>
            <w:noProof/>
            <w:webHidden/>
          </w:rPr>
        </w:r>
        <w:r w:rsidR="0063155E">
          <w:rPr>
            <w:noProof/>
            <w:webHidden/>
          </w:rPr>
          <w:fldChar w:fldCharType="separate"/>
        </w:r>
        <w:r w:rsidR="0063155E">
          <w:rPr>
            <w:noProof/>
            <w:webHidden/>
          </w:rPr>
          <w:t>- 1 -</w:t>
        </w:r>
        <w:r w:rsidR="0063155E">
          <w:rPr>
            <w:noProof/>
            <w:webHidden/>
          </w:rPr>
          <w:fldChar w:fldCharType="end"/>
        </w:r>
      </w:hyperlink>
    </w:p>
    <w:p w14:paraId="1D645B5B" w14:textId="77777777" w:rsidR="0063155E" w:rsidRDefault="00646F61">
      <w:pPr>
        <w:pStyle w:val="TOC1"/>
        <w:tabs>
          <w:tab w:val="right" w:leader="dot" w:pos="9134"/>
        </w:tabs>
        <w:rPr>
          <w:rFonts w:asciiTheme="minorHAnsi" w:eastAsiaTheme="minorEastAsia" w:hAnsiTheme="minorHAnsi"/>
          <w:noProof/>
          <w:sz w:val="22"/>
        </w:rPr>
      </w:pPr>
      <w:hyperlink w:anchor="_Toc515960148" w:history="1">
        <w:r w:rsidR="0063155E" w:rsidRPr="004B6FC4">
          <w:rPr>
            <w:rStyle w:val="Hyperlink"/>
            <w:noProof/>
          </w:rPr>
          <w:t>Chapter Two</w:t>
        </w:r>
        <w:r w:rsidR="0063155E">
          <w:rPr>
            <w:noProof/>
            <w:webHidden/>
          </w:rPr>
          <w:tab/>
        </w:r>
        <w:r w:rsidR="0063155E">
          <w:rPr>
            <w:noProof/>
            <w:webHidden/>
          </w:rPr>
          <w:fldChar w:fldCharType="begin"/>
        </w:r>
        <w:r w:rsidR="0063155E">
          <w:rPr>
            <w:noProof/>
            <w:webHidden/>
          </w:rPr>
          <w:instrText xml:space="preserve"> PAGEREF _Toc515960148 \h </w:instrText>
        </w:r>
        <w:r w:rsidR="0063155E">
          <w:rPr>
            <w:noProof/>
            <w:webHidden/>
          </w:rPr>
        </w:r>
        <w:r w:rsidR="0063155E">
          <w:rPr>
            <w:noProof/>
            <w:webHidden/>
          </w:rPr>
          <w:fldChar w:fldCharType="separate"/>
        </w:r>
        <w:r w:rsidR="0063155E">
          <w:rPr>
            <w:noProof/>
            <w:webHidden/>
          </w:rPr>
          <w:t>3</w:t>
        </w:r>
        <w:r w:rsidR="0063155E">
          <w:rPr>
            <w:noProof/>
            <w:webHidden/>
          </w:rPr>
          <w:fldChar w:fldCharType="end"/>
        </w:r>
      </w:hyperlink>
    </w:p>
    <w:p w14:paraId="2E116443" w14:textId="77777777" w:rsidR="0063155E" w:rsidRDefault="00646F61">
      <w:pPr>
        <w:pStyle w:val="TOC1"/>
        <w:tabs>
          <w:tab w:val="right" w:leader="dot" w:pos="9134"/>
        </w:tabs>
        <w:rPr>
          <w:rFonts w:asciiTheme="minorHAnsi" w:eastAsiaTheme="minorEastAsia" w:hAnsiTheme="minorHAnsi"/>
          <w:noProof/>
          <w:sz w:val="22"/>
        </w:rPr>
      </w:pPr>
      <w:hyperlink w:anchor="_Toc515960149" w:history="1">
        <w:r w:rsidR="0063155E" w:rsidRPr="004B6FC4">
          <w:rPr>
            <w:rStyle w:val="Hyperlink"/>
            <w:noProof/>
          </w:rPr>
          <w:t>Chapter Three</w:t>
        </w:r>
        <w:r w:rsidR="0063155E">
          <w:rPr>
            <w:noProof/>
            <w:webHidden/>
          </w:rPr>
          <w:tab/>
        </w:r>
        <w:r w:rsidR="0063155E">
          <w:rPr>
            <w:noProof/>
            <w:webHidden/>
          </w:rPr>
          <w:fldChar w:fldCharType="begin"/>
        </w:r>
        <w:r w:rsidR="0063155E">
          <w:rPr>
            <w:noProof/>
            <w:webHidden/>
          </w:rPr>
          <w:instrText xml:space="preserve"> PAGEREF _Toc515960149 \h </w:instrText>
        </w:r>
        <w:r w:rsidR="0063155E">
          <w:rPr>
            <w:noProof/>
            <w:webHidden/>
          </w:rPr>
        </w:r>
        <w:r w:rsidR="0063155E">
          <w:rPr>
            <w:noProof/>
            <w:webHidden/>
          </w:rPr>
          <w:fldChar w:fldCharType="separate"/>
        </w:r>
        <w:r w:rsidR="0063155E">
          <w:rPr>
            <w:noProof/>
            <w:webHidden/>
          </w:rPr>
          <w:t>4</w:t>
        </w:r>
        <w:r w:rsidR="0063155E">
          <w:rPr>
            <w:noProof/>
            <w:webHidden/>
          </w:rPr>
          <w:fldChar w:fldCharType="end"/>
        </w:r>
      </w:hyperlink>
    </w:p>
    <w:p w14:paraId="6C402CA3" w14:textId="77777777" w:rsidR="0063155E" w:rsidRDefault="00646F61">
      <w:pPr>
        <w:pStyle w:val="TOC1"/>
        <w:tabs>
          <w:tab w:val="right" w:leader="dot" w:pos="9134"/>
        </w:tabs>
        <w:rPr>
          <w:rFonts w:asciiTheme="minorHAnsi" w:eastAsiaTheme="minorEastAsia" w:hAnsiTheme="minorHAnsi"/>
          <w:noProof/>
          <w:sz w:val="22"/>
        </w:rPr>
      </w:pPr>
      <w:hyperlink w:anchor="_Toc515960150" w:history="1">
        <w:r w:rsidR="0063155E" w:rsidRPr="004B6FC4">
          <w:rPr>
            <w:rStyle w:val="Hyperlink"/>
            <w:noProof/>
          </w:rPr>
          <w:t>Chapter Four</w:t>
        </w:r>
        <w:r w:rsidR="0063155E">
          <w:rPr>
            <w:noProof/>
            <w:webHidden/>
          </w:rPr>
          <w:tab/>
        </w:r>
        <w:r w:rsidR="0063155E">
          <w:rPr>
            <w:noProof/>
            <w:webHidden/>
          </w:rPr>
          <w:fldChar w:fldCharType="begin"/>
        </w:r>
        <w:r w:rsidR="0063155E">
          <w:rPr>
            <w:noProof/>
            <w:webHidden/>
          </w:rPr>
          <w:instrText xml:space="preserve"> PAGEREF _Toc515960150 \h </w:instrText>
        </w:r>
        <w:r w:rsidR="0063155E">
          <w:rPr>
            <w:noProof/>
            <w:webHidden/>
          </w:rPr>
        </w:r>
        <w:r w:rsidR="0063155E">
          <w:rPr>
            <w:noProof/>
            <w:webHidden/>
          </w:rPr>
          <w:fldChar w:fldCharType="separate"/>
        </w:r>
        <w:r w:rsidR="0063155E">
          <w:rPr>
            <w:noProof/>
            <w:webHidden/>
          </w:rPr>
          <w:t>5</w:t>
        </w:r>
        <w:r w:rsidR="0063155E">
          <w:rPr>
            <w:noProof/>
            <w:webHidden/>
          </w:rPr>
          <w:fldChar w:fldCharType="end"/>
        </w:r>
      </w:hyperlink>
    </w:p>
    <w:p w14:paraId="74FD624C" w14:textId="77777777" w:rsidR="00B67660" w:rsidRDefault="00B67660">
      <w:pPr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fldChar w:fldCharType="end"/>
      </w:r>
    </w:p>
    <w:p w14:paraId="37B0EBD4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1954055A" w14:textId="77777777" w:rsidR="00B67660" w:rsidRPr="00B67660" w:rsidRDefault="00B67660">
      <w:pPr>
        <w:rPr>
          <w:b/>
          <w:color w:val="365F91" w:themeColor="accent1" w:themeShade="BF"/>
          <w:sz w:val="28"/>
          <w:szCs w:val="28"/>
        </w:rPr>
      </w:pPr>
      <w:r w:rsidRPr="00B67660">
        <w:rPr>
          <w:b/>
          <w:color w:val="365F91" w:themeColor="accent1" w:themeShade="BF"/>
          <w:sz w:val="28"/>
          <w:szCs w:val="28"/>
        </w:rPr>
        <w:t>List of Figure</w:t>
      </w:r>
    </w:p>
    <w:p w14:paraId="475DFF4C" w14:textId="77777777" w:rsidR="00E74973" w:rsidRDefault="001F0F0D">
      <w:pPr>
        <w:pStyle w:val="TableofFigures"/>
        <w:tabs>
          <w:tab w:val="right" w:leader="dot" w:pos="9134"/>
        </w:tabs>
        <w:rPr>
          <w:rFonts w:asciiTheme="minorHAnsi" w:eastAsiaTheme="minorEastAsia" w:hAnsiTheme="minorHAnsi"/>
          <w:noProof/>
          <w:sz w:val="22"/>
        </w:rPr>
      </w:pPr>
      <w:r>
        <w:rPr>
          <w:color w:val="365F91" w:themeColor="accent1" w:themeShade="BF"/>
          <w:sz w:val="28"/>
          <w:szCs w:val="28"/>
        </w:rPr>
        <w:fldChar w:fldCharType="begin"/>
      </w:r>
      <w:r>
        <w:rPr>
          <w:color w:val="365F91" w:themeColor="accent1" w:themeShade="BF"/>
          <w:sz w:val="28"/>
          <w:szCs w:val="28"/>
        </w:rPr>
        <w:instrText xml:space="preserve"> TOC \h \z \c "Figure" </w:instrText>
      </w:r>
      <w:r>
        <w:rPr>
          <w:color w:val="365F91" w:themeColor="accent1" w:themeShade="BF"/>
          <w:sz w:val="28"/>
          <w:szCs w:val="28"/>
        </w:rPr>
        <w:fldChar w:fldCharType="separate"/>
      </w:r>
      <w:hyperlink w:anchor="_Toc516581031" w:history="1">
        <w:r w:rsidR="00E74973" w:rsidRPr="007D4074">
          <w:rPr>
            <w:rStyle w:val="Hyperlink"/>
            <w:noProof/>
          </w:rPr>
          <w:t>Figure 2</w:t>
        </w:r>
        <w:r w:rsidR="00E74973" w:rsidRPr="007D4074">
          <w:rPr>
            <w:rStyle w:val="Hyperlink"/>
            <w:noProof/>
          </w:rPr>
          <w:noBreakHyphen/>
          <w:t>1. Use appropriate caption to show figures</w:t>
        </w:r>
        <w:r w:rsidR="00E74973">
          <w:rPr>
            <w:noProof/>
            <w:webHidden/>
          </w:rPr>
          <w:tab/>
        </w:r>
        <w:r w:rsidR="00E74973">
          <w:rPr>
            <w:noProof/>
            <w:webHidden/>
          </w:rPr>
          <w:fldChar w:fldCharType="begin"/>
        </w:r>
        <w:r w:rsidR="00E74973">
          <w:rPr>
            <w:noProof/>
            <w:webHidden/>
          </w:rPr>
          <w:instrText xml:space="preserve"> PAGEREF _Toc516581031 \h </w:instrText>
        </w:r>
        <w:r w:rsidR="00E74973">
          <w:rPr>
            <w:noProof/>
            <w:webHidden/>
          </w:rPr>
        </w:r>
        <w:r w:rsidR="00E74973">
          <w:rPr>
            <w:noProof/>
            <w:webHidden/>
          </w:rPr>
          <w:fldChar w:fldCharType="separate"/>
        </w:r>
        <w:r w:rsidR="00E74973">
          <w:rPr>
            <w:noProof/>
            <w:webHidden/>
          </w:rPr>
          <w:t>3</w:t>
        </w:r>
        <w:r w:rsidR="00E74973">
          <w:rPr>
            <w:noProof/>
            <w:webHidden/>
          </w:rPr>
          <w:fldChar w:fldCharType="end"/>
        </w:r>
      </w:hyperlink>
    </w:p>
    <w:p w14:paraId="7C17E9E3" w14:textId="77777777" w:rsidR="00B67660" w:rsidRDefault="001F0F0D">
      <w:pPr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fldChar w:fldCharType="end"/>
      </w:r>
    </w:p>
    <w:p w14:paraId="3C749D28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60BDCC64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6C56EF64" w14:textId="77777777" w:rsidR="00B67660" w:rsidRPr="00B67660" w:rsidRDefault="00B67660">
      <w:pPr>
        <w:rPr>
          <w:b/>
          <w:color w:val="365F91" w:themeColor="accent1" w:themeShade="BF"/>
          <w:sz w:val="28"/>
          <w:szCs w:val="28"/>
        </w:rPr>
      </w:pPr>
      <w:r w:rsidRPr="00B67660">
        <w:rPr>
          <w:b/>
          <w:color w:val="365F91" w:themeColor="accent1" w:themeShade="BF"/>
          <w:sz w:val="28"/>
          <w:szCs w:val="28"/>
        </w:rPr>
        <w:t>List of Tables</w:t>
      </w:r>
    </w:p>
    <w:p w14:paraId="5E2AD214" w14:textId="77777777" w:rsidR="00E74973" w:rsidRDefault="001F0F0D">
      <w:pPr>
        <w:pStyle w:val="TableofFigures"/>
        <w:tabs>
          <w:tab w:val="right" w:leader="dot" w:pos="9134"/>
        </w:tabs>
        <w:rPr>
          <w:rFonts w:asciiTheme="minorHAnsi" w:eastAsiaTheme="minorEastAsia" w:hAnsiTheme="minorHAnsi"/>
          <w:noProof/>
          <w:sz w:val="22"/>
        </w:rPr>
      </w:pPr>
      <w:r>
        <w:rPr>
          <w:color w:val="365F91" w:themeColor="accent1" w:themeShade="BF"/>
          <w:sz w:val="28"/>
          <w:szCs w:val="28"/>
        </w:rPr>
        <w:fldChar w:fldCharType="begin"/>
      </w:r>
      <w:r>
        <w:rPr>
          <w:color w:val="365F91" w:themeColor="accent1" w:themeShade="BF"/>
          <w:sz w:val="28"/>
          <w:szCs w:val="28"/>
        </w:rPr>
        <w:instrText xml:space="preserve"> TOC \h \z \c "Table" </w:instrText>
      </w:r>
      <w:r>
        <w:rPr>
          <w:color w:val="365F91" w:themeColor="accent1" w:themeShade="BF"/>
          <w:sz w:val="28"/>
          <w:szCs w:val="28"/>
        </w:rPr>
        <w:fldChar w:fldCharType="separate"/>
      </w:r>
      <w:hyperlink w:anchor="_Toc516581032" w:history="1">
        <w:r w:rsidR="00E74973" w:rsidRPr="0006285D">
          <w:rPr>
            <w:rStyle w:val="Hyperlink"/>
            <w:noProof/>
          </w:rPr>
          <w:t>Table 2</w:t>
        </w:r>
        <w:r w:rsidR="00E74973" w:rsidRPr="0006285D">
          <w:rPr>
            <w:rStyle w:val="Hyperlink"/>
            <w:noProof/>
          </w:rPr>
          <w:noBreakHyphen/>
          <w:t>1: Use appropriate Tables too</w:t>
        </w:r>
        <w:r w:rsidR="00E74973">
          <w:rPr>
            <w:noProof/>
            <w:webHidden/>
          </w:rPr>
          <w:tab/>
        </w:r>
        <w:r w:rsidR="00E74973">
          <w:rPr>
            <w:noProof/>
            <w:webHidden/>
          </w:rPr>
          <w:fldChar w:fldCharType="begin"/>
        </w:r>
        <w:r w:rsidR="00E74973">
          <w:rPr>
            <w:noProof/>
            <w:webHidden/>
          </w:rPr>
          <w:instrText xml:space="preserve"> PAGEREF _Toc516581032 \h </w:instrText>
        </w:r>
        <w:r w:rsidR="00E74973">
          <w:rPr>
            <w:noProof/>
            <w:webHidden/>
          </w:rPr>
        </w:r>
        <w:r w:rsidR="00E74973">
          <w:rPr>
            <w:noProof/>
            <w:webHidden/>
          </w:rPr>
          <w:fldChar w:fldCharType="separate"/>
        </w:r>
        <w:r w:rsidR="00E74973">
          <w:rPr>
            <w:noProof/>
            <w:webHidden/>
          </w:rPr>
          <w:t>3</w:t>
        </w:r>
        <w:r w:rsidR="00E74973">
          <w:rPr>
            <w:noProof/>
            <w:webHidden/>
          </w:rPr>
          <w:fldChar w:fldCharType="end"/>
        </w:r>
      </w:hyperlink>
    </w:p>
    <w:p w14:paraId="2BCA21C2" w14:textId="77777777" w:rsidR="00B67660" w:rsidRDefault="001F0F0D">
      <w:pPr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fldChar w:fldCharType="end"/>
      </w:r>
    </w:p>
    <w:p w14:paraId="047DD6D0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6AA69A0A" w14:textId="77777777" w:rsidR="002964DB" w:rsidRDefault="002964DB">
      <w:pPr>
        <w:rPr>
          <w:color w:val="365F91" w:themeColor="accent1" w:themeShade="BF"/>
          <w:sz w:val="28"/>
          <w:szCs w:val="28"/>
        </w:rPr>
        <w:sectPr w:rsidR="002964DB" w:rsidSect="00B67660">
          <w:pgSz w:w="12240" w:h="15840"/>
          <w:pgMar w:top="1656" w:right="1440" w:bottom="1440" w:left="1656" w:header="720" w:footer="720" w:gutter="0"/>
          <w:pgNumType w:fmt="upperRoman"/>
          <w:cols w:space="720"/>
          <w:docGrid w:linePitch="360"/>
        </w:sectPr>
      </w:pPr>
    </w:p>
    <w:p w14:paraId="14705F7B" w14:textId="77777777" w:rsidR="002964DB" w:rsidRDefault="002964DB">
      <w:pPr>
        <w:rPr>
          <w:color w:val="365F91" w:themeColor="accent1" w:themeShade="BF"/>
          <w:sz w:val="28"/>
          <w:szCs w:val="28"/>
        </w:rPr>
      </w:pPr>
    </w:p>
    <w:p w14:paraId="360BB01A" w14:textId="77777777" w:rsidR="00B67660" w:rsidRDefault="00B67660" w:rsidP="001F0F0D">
      <w:pPr>
        <w:pStyle w:val="Heading1"/>
        <w:numPr>
          <w:ilvl w:val="0"/>
          <w:numId w:val="1"/>
        </w:numPr>
      </w:pPr>
      <w:bookmarkStart w:id="4" w:name="_Toc515960147"/>
      <w:r>
        <w:t>Chapter One</w:t>
      </w:r>
      <w:bookmarkEnd w:id="4"/>
    </w:p>
    <w:p w14:paraId="796F94AE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48A7E31A" w14:textId="77777777" w:rsidR="00B67660" w:rsidRDefault="00EA2B96">
      <w:pPr>
        <w:rPr>
          <w:color w:val="365F91" w:themeColor="accent1" w:themeShade="BF"/>
          <w:sz w:val="28"/>
          <w:szCs w:val="28"/>
        </w:rPr>
        <w:sectPr w:rsidR="00B67660" w:rsidSect="00B67660">
          <w:headerReference w:type="default" r:id="rId12"/>
          <w:footerReference w:type="default" r:id="rId13"/>
          <w:pgSz w:w="12240" w:h="15840"/>
          <w:pgMar w:top="1656" w:right="1440" w:bottom="1440" w:left="1656" w:header="720" w:footer="720" w:gutter="0"/>
          <w:pgNumType w:fmt="numberInDash" w:start="1"/>
          <w:cols w:space="720"/>
          <w:docGrid w:linePitch="360"/>
        </w:sectPr>
      </w:pPr>
      <w:r>
        <w:rPr>
          <w:color w:val="365F91" w:themeColor="accent1" w:themeShade="BF"/>
          <w:sz w:val="28"/>
          <w:szCs w:val="28"/>
        </w:rPr>
        <w:t xml:space="preserve">This report summarizes the design procedures followed in </w:t>
      </w:r>
      <w:proofErr w:type="spellStart"/>
      <w:r>
        <w:rPr>
          <w:color w:val="365F91" w:themeColor="accent1" w:themeShade="BF"/>
          <w:sz w:val="28"/>
          <w:szCs w:val="28"/>
        </w:rPr>
        <w:t>Holeta</w:t>
      </w:r>
      <w:proofErr w:type="spellEnd"/>
      <w:r>
        <w:rPr>
          <w:color w:val="365F91" w:themeColor="accent1" w:themeShade="BF"/>
          <w:sz w:val="28"/>
          <w:szCs w:val="28"/>
        </w:rPr>
        <w:t xml:space="preserve"> town</w:t>
      </w:r>
      <w:r>
        <w:rPr>
          <w:color w:val="365F91" w:themeColor="accent1" w:themeShade="BF"/>
          <w:sz w:val="28"/>
          <w:szCs w:val="28"/>
        </w:rPr>
        <w:fldChar w:fldCharType="begin"/>
      </w:r>
      <w:r>
        <w:rPr>
          <w:color w:val="365F91" w:themeColor="accent1" w:themeShade="BF"/>
          <w:sz w:val="28"/>
          <w:szCs w:val="28"/>
        </w:rPr>
        <w:instrText xml:space="preserve"> ADDIN EN.CITE &lt;EndNote&gt;&lt;Cite&gt;&lt;Author&gt;MoWIE&lt;/Author&gt;&lt;Year&gt;2009&lt;/Year&gt;&lt;RecNum&gt;2&lt;/RecNum&gt;&lt;DisplayText&gt;(MoWIE 2009)&lt;/DisplayText&gt;&lt;record&gt;&lt;rec-number&gt;2&lt;/rec-number&gt;&lt;foreign-keys&gt;&lt;key app="EN" db-id="xaes0z5z8s5v2rerafqp5sty2s92wvwrdrrw"&gt;2&lt;/key&gt;&lt;/foreign-keys&gt;&lt;ref-type name="Electronic Book"&gt;44&lt;/ref-type&gt;&lt;contributors&gt;&lt;authors&gt;&lt;author&gt;MoWIE&lt;/author&gt;&lt;/authors&gt;&lt;/contributors&gt;&lt;titles&gt;&lt;title&gt;15 Towns Water Supply Project&lt;/title&gt;&lt;/titles&gt;&lt;dates&gt;&lt;year&gt;2009&lt;/year&gt;&lt;/dates&gt;&lt;urls&gt;&lt;/urls&gt;&lt;/record&gt;&lt;/Cite&gt;&lt;/EndNote&gt;</w:instrText>
      </w:r>
      <w:r>
        <w:rPr>
          <w:color w:val="365F91" w:themeColor="accent1" w:themeShade="BF"/>
          <w:sz w:val="28"/>
          <w:szCs w:val="28"/>
        </w:rPr>
        <w:fldChar w:fldCharType="separate"/>
      </w:r>
      <w:r>
        <w:rPr>
          <w:noProof/>
          <w:color w:val="365F91" w:themeColor="accent1" w:themeShade="BF"/>
          <w:sz w:val="28"/>
          <w:szCs w:val="28"/>
        </w:rPr>
        <w:t>(</w:t>
      </w:r>
      <w:hyperlink w:anchor="_ENREF_2" w:tooltip="MoWIE, 2009 #2" w:history="1">
        <w:r w:rsidR="00E74973">
          <w:rPr>
            <w:noProof/>
            <w:color w:val="365F91" w:themeColor="accent1" w:themeShade="BF"/>
            <w:sz w:val="28"/>
            <w:szCs w:val="28"/>
          </w:rPr>
          <w:t>MoWIE 2009</w:t>
        </w:r>
      </w:hyperlink>
      <w:r>
        <w:rPr>
          <w:noProof/>
          <w:color w:val="365F91" w:themeColor="accent1" w:themeShade="BF"/>
          <w:sz w:val="28"/>
          <w:szCs w:val="28"/>
        </w:rPr>
        <w:t>)</w:t>
      </w:r>
      <w:r>
        <w:rPr>
          <w:color w:val="365F91" w:themeColor="accent1" w:themeShade="BF"/>
          <w:sz w:val="28"/>
          <w:szCs w:val="28"/>
        </w:rPr>
        <w:fldChar w:fldCharType="end"/>
      </w:r>
      <w:r>
        <w:rPr>
          <w:color w:val="365F91" w:themeColor="accent1" w:themeShade="BF"/>
          <w:sz w:val="28"/>
          <w:szCs w:val="28"/>
        </w:rPr>
        <w:t xml:space="preserve">. </w:t>
      </w:r>
      <w:r w:rsidR="00E74973">
        <w:rPr>
          <w:color w:val="365F91" w:themeColor="accent1" w:themeShade="BF"/>
          <w:sz w:val="28"/>
          <w:szCs w:val="28"/>
        </w:rPr>
        <w:t xml:space="preserve">Similar studies have been conducted by </w:t>
      </w:r>
      <w:proofErr w:type="spellStart"/>
      <w:r w:rsidR="00E74973" w:rsidRPr="00E74973">
        <w:rPr>
          <w:color w:val="365F91" w:themeColor="accent1" w:themeShade="BF"/>
          <w:sz w:val="28"/>
          <w:szCs w:val="28"/>
        </w:rPr>
        <w:t>Bogale</w:t>
      </w:r>
      <w:proofErr w:type="spellEnd"/>
      <w:r w:rsidR="00E74973" w:rsidRPr="00E74973">
        <w:rPr>
          <w:color w:val="365F91" w:themeColor="accent1" w:themeShade="BF"/>
          <w:sz w:val="28"/>
          <w:szCs w:val="28"/>
        </w:rPr>
        <w:t xml:space="preserve"> </w:t>
      </w:r>
      <w:r w:rsidR="00E74973">
        <w:rPr>
          <w:color w:val="365F91" w:themeColor="accent1" w:themeShade="BF"/>
          <w:sz w:val="28"/>
          <w:szCs w:val="28"/>
        </w:rPr>
        <w:fldChar w:fldCharType="begin"/>
      </w:r>
      <w:r w:rsidR="00E74973">
        <w:rPr>
          <w:color w:val="365F91" w:themeColor="accent1" w:themeShade="BF"/>
          <w:sz w:val="28"/>
          <w:szCs w:val="28"/>
        </w:rPr>
        <w:instrText xml:space="preserve"> ADDIN EN.CITE &lt;EndNote&gt;&lt;Cite ExcludeAuth="1"&gt;&lt;Author&gt;Bogale&lt;/Author&gt;&lt;Year&gt;2013&lt;/Year&gt;&lt;RecNum&gt;3&lt;/RecNum&gt;&lt;DisplayText&gt;(2013)&lt;/DisplayText&gt;&lt;record&gt;&lt;rec-number&gt;3&lt;/rec-number&gt;&lt;foreign-keys&gt;&lt;key app="EN" db-id="xaes0z5z8s5v2rerafqp5sty2s92wvwrdrrw"&gt;3&lt;/key&gt;&lt;/foreign-keys&gt;&lt;ref-type name="Thesis"&gt;32&lt;/ref-type&gt;&lt;contributors&gt;&lt;authors&gt;&lt;author&gt;Benyam Bogale&lt;/author&gt;&lt;/authors&gt;&lt;/contributors&gt;&lt;titles&gt;&lt;title&gt;Assessment of Water Distribution Networks of Metu Town&lt;/title&gt;&lt;/titles&gt;&lt;volume&gt;Unpublished MSc.Thesis&lt;/volume&gt;&lt;dates&gt;&lt;year&gt;2013&lt;/year&gt;&lt;/dates&gt;&lt;publisher&gt;Addis Ababa (AAiT)&lt;/publisher&gt;&lt;work-type&gt;MSc. Thesis&lt;/work-type&gt;&lt;urls&gt;&lt;/urls&gt;&lt;/record&gt;&lt;/Cite&gt;&lt;/EndNote&gt;</w:instrText>
      </w:r>
      <w:r w:rsidR="00E74973">
        <w:rPr>
          <w:color w:val="365F91" w:themeColor="accent1" w:themeShade="BF"/>
          <w:sz w:val="28"/>
          <w:szCs w:val="28"/>
        </w:rPr>
        <w:fldChar w:fldCharType="separate"/>
      </w:r>
      <w:r w:rsidR="00E74973">
        <w:rPr>
          <w:noProof/>
          <w:color w:val="365F91" w:themeColor="accent1" w:themeShade="BF"/>
          <w:sz w:val="28"/>
          <w:szCs w:val="28"/>
        </w:rPr>
        <w:t>(</w:t>
      </w:r>
      <w:hyperlink w:anchor="_ENREF_1" w:tooltip="Bogale, 2013 #3" w:history="1">
        <w:r w:rsidR="00E74973">
          <w:rPr>
            <w:noProof/>
            <w:color w:val="365F91" w:themeColor="accent1" w:themeShade="BF"/>
            <w:sz w:val="28"/>
            <w:szCs w:val="28"/>
          </w:rPr>
          <w:t>2013</w:t>
        </w:r>
      </w:hyperlink>
      <w:r w:rsidR="00E74973">
        <w:rPr>
          <w:noProof/>
          <w:color w:val="365F91" w:themeColor="accent1" w:themeShade="BF"/>
          <w:sz w:val="28"/>
          <w:szCs w:val="28"/>
        </w:rPr>
        <w:t>)</w:t>
      </w:r>
      <w:r w:rsidR="00E74973">
        <w:rPr>
          <w:color w:val="365F91" w:themeColor="accent1" w:themeShade="BF"/>
          <w:sz w:val="28"/>
          <w:szCs w:val="28"/>
        </w:rPr>
        <w:fldChar w:fldCharType="end"/>
      </w:r>
      <w:r w:rsidR="00E74973">
        <w:rPr>
          <w:color w:val="365F91" w:themeColor="accent1" w:themeShade="BF"/>
          <w:sz w:val="28"/>
          <w:szCs w:val="28"/>
        </w:rPr>
        <w:t xml:space="preserve">, which stresses the WDNM is crucial in urban water supply. </w:t>
      </w:r>
      <w:r>
        <w:rPr>
          <w:color w:val="365F91" w:themeColor="accent1" w:themeShade="BF"/>
          <w:sz w:val="28"/>
          <w:szCs w:val="28"/>
        </w:rPr>
        <w:t>A recent study by Romano et.al.</w:t>
      </w:r>
      <w:r>
        <w:rPr>
          <w:color w:val="365F91" w:themeColor="accent1" w:themeShade="BF"/>
          <w:sz w:val="28"/>
          <w:szCs w:val="28"/>
        </w:rPr>
        <w:fldChar w:fldCharType="begin"/>
      </w:r>
      <w:r>
        <w:rPr>
          <w:color w:val="365F91" w:themeColor="accent1" w:themeShade="BF"/>
          <w:sz w:val="28"/>
          <w:szCs w:val="28"/>
        </w:rPr>
        <w:instrText xml:space="preserve"> ADDIN EN.CITE &lt;EndNote&gt;&lt;Cite ExcludeAuth="1"&gt;&lt;Author&gt;Romano&lt;/Author&gt;&lt;Year&gt;2018&lt;/Year&gt;&lt;RecNum&gt;1&lt;/RecNum&gt;&lt;DisplayText&gt;(2018)&lt;/DisplayText&gt;&lt;record&gt;&lt;rec-number&gt;1&lt;/rec-number&gt;&lt;foreign-keys&gt;&lt;key app="EN" db-id="xaes0z5z8s5v2rerafqp5sty2s92wvwrdrrw"&gt;1&lt;/key&gt;&lt;/foreign-keys&gt;&lt;ref-type name="Journal Article"&gt;17&lt;/ref-type&gt;&lt;contributors&gt;&lt;authors&gt;&lt;author&gt;Romano, Emanuele&lt;/author&gt;&lt;author&gt;Guyennon, Nicolas&lt;/author&gt;&lt;author&gt;Duro, Andrea&lt;/author&gt;&lt;author&gt;Giordano, Raffaele&lt;/author&gt;&lt;author&gt;Petrangeli, Anna&lt;/author&gt;&lt;author&gt;Portoghese, Ivan&lt;/author&gt;&lt;author&gt;Salerno, Franco&lt;/author&gt;&lt;/authors&gt;&lt;/contributors&gt;&lt;titles&gt;&lt;title&gt;A Stakeholder Oriented Modelling Framework for the Early Detection of Shortage in Water Supply Systems&lt;/title&gt;&lt;secondary-title&gt;Water&lt;/secondary-title&gt;&lt;/titles&gt;&lt;periodical&gt;&lt;full-title&gt;Water&lt;/full-title&gt;&lt;/periodical&gt;&lt;pages&gt;762&lt;/pages&gt;&lt;volume&gt;10&lt;/volume&gt;&lt;number&gt;6&lt;/number&gt;&lt;dates&gt;&lt;year&gt;2018&lt;/year&gt;&lt;/dates&gt;&lt;isbn&gt;2073-4441&lt;/isbn&gt;&lt;accession-num&gt;doi:10.3390/w10060762&lt;/accession-num&gt;&lt;urls&gt;&lt;related-urls&gt;&lt;url&gt;http://www.mdpi.com/2073-4441/10/6/762&lt;/url&gt;&lt;/related-urls&gt;&lt;/urls&gt;&lt;/record&gt;&lt;/Cite&gt;&lt;/EndNote&gt;</w:instrText>
      </w:r>
      <w:r>
        <w:rPr>
          <w:color w:val="365F91" w:themeColor="accent1" w:themeShade="BF"/>
          <w:sz w:val="28"/>
          <w:szCs w:val="28"/>
        </w:rPr>
        <w:fldChar w:fldCharType="separate"/>
      </w:r>
      <w:r>
        <w:rPr>
          <w:noProof/>
          <w:color w:val="365F91" w:themeColor="accent1" w:themeShade="BF"/>
          <w:sz w:val="28"/>
          <w:szCs w:val="28"/>
        </w:rPr>
        <w:t>(</w:t>
      </w:r>
      <w:hyperlink w:anchor="_ENREF_3" w:tooltip="Romano, 2018 #1" w:history="1">
        <w:r w:rsidR="00E74973">
          <w:rPr>
            <w:noProof/>
            <w:color w:val="365F91" w:themeColor="accent1" w:themeShade="BF"/>
            <w:sz w:val="28"/>
            <w:szCs w:val="28"/>
          </w:rPr>
          <w:t>2018</w:t>
        </w:r>
      </w:hyperlink>
      <w:r>
        <w:rPr>
          <w:noProof/>
          <w:color w:val="365F91" w:themeColor="accent1" w:themeShade="BF"/>
          <w:sz w:val="28"/>
          <w:szCs w:val="28"/>
        </w:rPr>
        <w:t>)</w:t>
      </w:r>
      <w:r>
        <w:rPr>
          <w:color w:val="365F91" w:themeColor="accent1" w:themeShade="BF"/>
          <w:sz w:val="28"/>
          <w:szCs w:val="28"/>
        </w:rPr>
        <w:fldChar w:fldCharType="end"/>
      </w:r>
      <w:r>
        <w:rPr>
          <w:color w:val="365F91" w:themeColor="accent1" w:themeShade="BF"/>
          <w:sz w:val="28"/>
          <w:szCs w:val="28"/>
        </w:rPr>
        <w:t xml:space="preserve"> showed that the possible failure in urban water supply could even happen at the early stage of implementation. </w:t>
      </w:r>
    </w:p>
    <w:p w14:paraId="6BC03B14" w14:textId="77777777" w:rsidR="00AA12E8" w:rsidRDefault="00AA12E8">
      <w:pPr>
        <w:rPr>
          <w:color w:val="365F91" w:themeColor="accent1" w:themeShade="BF"/>
          <w:sz w:val="28"/>
          <w:szCs w:val="28"/>
        </w:rPr>
      </w:pPr>
    </w:p>
    <w:p w14:paraId="48A757EA" w14:textId="77777777" w:rsidR="00551927" w:rsidRDefault="00551927">
      <w:pPr>
        <w:rPr>
          <w:color w:val="365F91" w:themeColor="accent1" w:themeShade="BF"/>
          <w:sz w:val="28"/>
          <w:szCs w:val="28"/>
        </w:rPr>
      </w:pPr>
    </w:p>
    <w:p w14:paraId="56E48A57" w14:textId="77777777" w:rsidR="00551927" w:rsidRDefault="00551927">
      <w:pPr>
        <w:rPr>
          <w:color w:val="365F91" w:themeColor="accent1" w:themeShade="BF"/>
          <w:sz w:val="28"/>
          <w:szCs w:val="28"/>
        </w:rPr>
        <w:sectPr w:rsidR="00551927" w:rsidSect="00551927">
          <w:headerReference w:type="default" r:id="rId14"/>
          <w:footerReference w:type="default" r:id="rId15"/>
          <w:pgSz w:w="15840" w:h="12240" w:orient="landscape"/>
          <w:pgMar w:top="1656" w:right="1656" w:bottom="1440" w:left="1440" w:header="720" w:footer="720" w:gutter="0"/>
          <w:cols w:space="720"/>
          <w:docGrid w:linePitch="360"/>
        </w:sectPr>
      </w:pPr>
    </w:p>
    <w:p w14:paraId="189C1FBF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387AAAB1" w14:textId="77777777" w:rsidR="00B67660" w:rsidRPr="00B67660" w:rsidRDefault="00B67660" w:rsidP="001F0F0D">
      <w:pPr>
        <w:pStyle w:val="Heading1"/>
        <w:numPr>
          <w:ilvl w:val="0"/>
          <w:numId w:val="1"/>
        </w:numPr>
      </w:pPr>
      <w:bookmarkStart w:id="5" w:name="_Toc515960148"/>
      <w:r w:rsidRPr="00B67660">
        <w:t>Chapter Two</w:t>
      </w:r>
      <w:bookmarkEnd w:id="5"/>
    </w:p>
    <w:p w14:paraId="54F32D01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10125E00" w14:textId="77777777" w:rsidR="001F0F0D" w:rsidRPr="001F0F0D" w:rsidRDefault="001F0F0D" w:rsidP="001F0F0D">
      <w:pPr>
        <w:pStyle w:val="Caption"/>
        <w:rPr>
          <w:b w:val="0"/>
          <w:color w:val="auto"/>
          <w:sz w:val="22"/>
          <w:szCs w:val="22"/>
        </w:rPr>
      </w:pPr>
      <w:bookmarkStart w:id="6" w:name="_Toc516581031"/>
      <w:r w:rsidRPr="001F0F0D">
        <w:rPr>
          <w:b w:val="0"/>
          <w:color w:val="auto"/>
          <w:sz w:val="22"/>
          <w:szCs w:val="22"/>
        </w:rPr>
        <w:t xml:space="preserve">Figure </w:t>
      </w:r>
      <w:r w:rsidRPr="001F0F0D">
        <w:rPr>
          <w:b w:val="0"/>
          <w:color w:val="auto"/>
          <w:sz w:val="22"/>
          <w:szCs w:val="22"/>
        </w:rPr>
        <w:fldChar w:fldCharType="begin"/>
      </w:r>
      <w:r w:rsidRPr="001F0F0D">
        <w:rPr>
          <w:b w:val="0"/>
          <w:color w:val="auto"/>
          <w:sz w:val="22"/>
          <w:szCs w:val="22"/>
        </w:rPr>
        <w:instrText xml:space="preserve"> STYLEREF 1 \s </w:instrText>
      </w:r>
      <w:r w:rsidRPr="001F0F0D">
        <w:rPr>
          <w:b w:val="0"/>
          <w:color w:val="auto"/>
          <w:sz w:val="22"/>
          <w:szCs w:val="22"/>
        </w:rPr>
        <w:fldChar w:fldCharType="separate"/>
      </w:r>
      <w:r w:rsidRPr="001F0F0D">
        <w:rPr>
          <w:b w:val="0"/>
          <w:noProof/>
          <w:color w:val="auto"/>
          <w:sz w:val="22"/>
          <w:szCs w:val="22"/>
        </w:rPr>
        <w:t>2</w:t>
      </w:r>
      <w:r w:rsidRPr="001F0F0D">
        <w:rPr>
          <w:b w:val="0"/>
          <w:color w:val="auto"/>
          <w:sz w:val="22"/>
          <w:szCs w:val="22"/>
        </w:rPr>
        <w:fldChar w:fldCharType="end"/>
      </w:r>
      <w:r w:rsidRPr="001F0F0D">
        <w:rPr>
          <w:b w:val="0"/>
          <w:color w:val="auto"/>
          <w:sz w:val="22"/>
          <w:szCs w:val="22"/>
        </w:rPr>
        <w:noBreakHyphen/>
      </w:r>
      <w:r w:rsidRPr="001F0F0D">
        <w:rPr>
          <w:b w:val="0"/>
          <w:color w:val="auto"/>
          <w:sz w:val="22"/>
          <w:szCs w:val="22"/>
        </w:rPr>
        <w:fldChar w:fldCharType="begin"/>
      </w:r>
      <w:r w:rsidRPr="001F0F0D">
        <w:rPr>
          <w:b w:val="0"/>
          <w:color w:val="auto"/>
          <w:sz w:val="22"/>
          <w:szCs w:val="22"/>
        </w:rPr>
        <w:instrText xml:space="preserve"> SEQ Figure \* ARABIC \s 1 </w:instrText>
      </w:r>
      <w:r w:rsidRPr="001F0F0D">
        <w:rPr>
          <w:b w:val="0"/>
          <w:color w:val="auto"/>
          <w:sz w:val="22"/>
          <w:szCs w:val="22"/>
        </w:rPr>
        <w:fldChar w:fldCharType="separate"/>
      </w:r>
      <w:r w:rsidRPr="001F0F0D">
        <w:rPr>
          <w:b w:val="0"/>
          <w:noProof/>
          <w:color w:val="auto"/>
          <w:sz w:val="22"/>
          <w:szCs w:val="22"/>
        </w:rPr>
        <w:t>1</w:t>
      </w:r>
      <w:r w:rsidRPr="001F0F0D">
        <w:rPr>
          <w:b w:val="0"/>
          <w:color w:val="auto"/>
          <w:sz w:val="22"/>
          <w:szCs w:val="22"/>
        </w:rPr>
        <w:fldChar w:fldCharType="end"/>
      </w:r>
      <w:r w:rsidRPr="001F0F0D">
        <w:rPr>
          <w:b w:val="0"/>
          <w:color w:val="auto"/>
          <w:sz w:val="22"/>
          <w:szCs w:val="22"/>
        </w:rPr>
        <w:t>. Use appropriate caption to show figures</w:t>
      </w:r>
      <w:bookmarkEnd w:id="6"/>
    </w:p>
    <w:p w14:paraId="2BACE94A" w14:textId="77777777" w:rsidR="001F0F0D" w:rsidRPr="001F0F0D" w:rsidRDefault="001F0F0D" w:rsidP="001F0F0D"/>
    <w:p w14:paraId="237E73B5" w14:textId="77777777" w:rsidR="001F0F0D" w:rsidRPr="001F0F0D" w:rsidRDefault="001F0F0D" w:rsidP="001F0F0D">
      <w:pPr>
        <w:pStyle w:val="Caption"/>
        <w:rPr>
          <w:b w:val="0"/>
          <w:color w:val="auto"/>
          <w:sz w:val="22"/>
          <w:szCs w:val="22"/>
        </w:rPr>
      </w:pPr>
      <w:bookmarkStart w:id="7" w:name="_Toc516581032"/>
      <w:r w:rsidRPr="001F0F0D">
        <w:rPr>
          <w:b w:val="0"/>
          <w:color w:val="auto"/>
          <w:sz w:val="22"/>
          <w:szCs w:val="22"/>
        </w:rPr>
        <w:t xml:space="preserve">Table </w:t>
      </w:r>
      <w:r w:rsidRPr="001F0F0D">
        <w:rPr>
          <w:b w:val="0"/>
          <w:color w:val="auto"/>
          <w:sz w:val="22"/>
          <w:szCs w:val="22"/>
        </w:rPr>
        <w:fldChar w:fldCharType="begin"/>
      </w:r>
      <w:r w:rsidRPr="001F0F0D">
        <w:rPr>
          <w:b w:val="0"/>
          <w:color w:val="auto"/>
          <w:sz w:val="22"/>
          <w:szCs w:val="22"/>
        </w:rPr>
        <w:instrText xml:space="preserve"> STYLEREF 1 \s </w:instrText>
      </w:r>
      <w:r w:rsidRPr="001F0F0D">
        <w:rPr>
          <w:b w:val="0"/>
          <w:color w:val="auto"/>
          <w:sz w:val="22"/>
          <w:szCs w:val="22"/>
        </w:rPr>
        <w:fldChar w:fldCharType="separate"/>
      </w:r>
      <w:r w:rsidRPr="001F0F0D">
        <w:rPr>
          <w:b w:val="0"/>
          <w:noProof/>
          <w:color w:val="auto"/>
          <w:sz w:val="22"/>
          <w:szCs w:val="22"/>
        </w:rPr>
        <w:t>2</w:t>
      </w:r>
      <w:r w:rsidRPr="001F0F0D">
        <w:rPr>
          <w:b w:val="0"/>
          <w:color w:val="auto"/>
          <w:sz w:val="22"/>
          <w:szCs w:val="22"/>
        </w:rPr>
        <w:fldChar w:fldCharType="end"/>
      </w:r>
      <w:r w:rsidRPr="001F0F0D">
        <w:rPr>
          <w:b w:val="0"/>
          <w:color w:val="auto"/>
          <w:sz w:val="22"/>
          <w:szCs w:val="22"/>
        </w:rPr>
        <w:noBreakHyphen/>
      </w:r>
      <w:r w:rsidRPr="001F0F0D">
        <w:rPr>
          <w:b w:val="0"/>
          <w:color w:val="auto"/>
          <w:sz w:val="22"/>
          <w:szCs w:val="22"/>
        </w:rPr>
        <w:fldChar w:fldCharType="begin"/>
      </w:r>
      <w:r w:rsidRPr="001F0F0D">
        <w:rPr>
          <w:b w:val="0"/>
          <w:color w:val="auto"/>
          <w:sz w:val="22"/>
          <w:szCs w:val="22"/>
        </w:rPr>
        <w:instrText xml:space="preserve"> SEQ Table \* ARABIC \s 1 </w:instrText>
      </w:r>
      <w:r w:rsidRPr="001F0F0D">
        <w:rPr>
          <w:b w:val="0"/>
          <w:color w:val="auto"/>
          <w:sz w:val="22"/>
          <w:szCs w:val="22"/>
        </w:rPr>
        <w:fldChar w:fldCharType="separate"/>
      </w:r>
      <w:r w:rsidRPr="001F0F0D">
        <w:rPr>
          <w:b w:val="0"/>
          <w:noProof/>
          <w:color w:val="auto"/>
          <w:sz w:val="22"/>
          <w:szCs w:val="22"/>
        </w:rPr>
        <w:t>1</w:t>
      </w:r>
      <w:r w:rsidRPr="001F0F0D">
        <w:rPr>
          <w:b w:val="0"/>
          <w:color w:val="auto"/>
          <w:sz w:val="22"/>
          <w:szCs w:val="22"/>
        </w:rPr>
        <w:fldChar w:fldCharType="end"/>
      </w:r>
      <w:r w:rsidRPr="001F0F0D">
        <w:rPr>
          <w:b w:val="0"/>
          <w:color w:val="auto"/>
          <w:sz w:val="22"/>
          <w:szCs w:val="22"/>
        </w:rPr>
        <w:t>: Use appropriate Tables too</w:t>
      </w:r>
      <w:bookmarkEnd w:id="7"/>
    </w:p>
    <w:p w14:paraId="4529A698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69E8E5C4" w14:textId="77777777" w:rsidR="00B67660" w:rsidRDefault="00B67660">
      <w:pPr>
        <w:rPr>
          <w:color w:val="365F91" w:themeColor="accent1" w:themeShade="BF"/>
          <w:sz w:val="28"/>
          <w:szCs w:val="28"/>
        </w:rPr>
        <w:sectPr w:rsidR="00B67660" w:rsidSect="002964DB">
          <w:pgSz w:w="12240" w:h="15840"/>
          <w:pgMar w:top="1656" w:right="1440" w:bottom="1440" w:left="1656" w:header="720" w:footer="720" w:gutter="0"/>
          <w:cols w:space="720"/>
          <w:docGrid w:linePitch="360"/>
        </w:sectPr>
      </w:pPr>
    </w:p>
    <w:p w14:paraId="26C37429" w14:textId="77777777" w:rsidR="00B67660" w:rsidRPr="00B67660" w:rsidRDefault="00B67660" w:rsidP="00B67660">
      <w:pPr>
        <w:pStyle w:val="Heading1"/>
      </w:pPr>
      <w:bookmarkStart w:id="8" w:name="_Toc515960149"/>
      <w:r w:rsidRPr="00B67660">
        <w:lastRenderedPageBreak/>
        <w:t>Chapter Three</w:t>
      </w:r>
      <w:bookmarkEnd w:id="8"/>
    </w:p>
    <w:p w14:paraId="334C0836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06E3C5C1" w14:textId="77777777" w:rsidR="00551927" w:rsidRDefault="00551927">
      <w:pPr>
        <w:rPr>
          <w:color w:val="365F91" w:themeColor="accent1" w:themeShade="BF"/>
          <w:sz w:val="28"/>
          <w:szCs w:val="28"/>
        </w:rPr>
      </w:pPr>
    </w:p>
    <w:p w14:paraId="6B263130" w14:textId="77777777" w:rsidR="00B67660" w:rsidRDefault="00B67660">
      <w:pPr>
        <w:rPr>
          <w:color w:val="365F91" w:themeColor="accent1" w:themeShade="BF"/>
          <w:sz w:val="28"/>
          <w:szCs w:val="28"/>
        </w:rPr>
        <w:sectPr w:rsidR="00B67660" w:rsidSect="002964DB">
          <w:pgSz w:w="12240" w:h="15840"/>
          <w:pgMar w:top="1656" w:right="1440" w:bottom="1440" w:left="1656" w:header="720" w:footer="720" w:gutter="0"/>
          <w:cols w:space="720"/>
          <w:docGrid w:linePitch="360"/>
        </w:sectPr>
      </w:pPr>
    </w:p>
    <w:p w14:paraId="3339E17E" w14:textId="77777777" w:rsidR="00B67660" w:rsidRPr="00B67660" w:rsidRDefault="00B67660" w:rsidP="00B67660">
      <w:pPr>
        <w:pStyle w:val="Heading1"/>
      </w:pPr>
      <w:bookmarkStart w:id="9" w:name="_Toc515960150"/>
      <w:r w:rsidRPr="00B67660">
        <w:lastRenderedPageBreak/>
        <w:t>Chapter Four</w:t>
      </w:r>
      <w:bookmarkEnd w:id="9"/>
    </w:p>
    <w:p w14:paraId="4E8C7DB5" w14:textId="77777777" w:rsidR="00B67660" w:rsidRDefault="00B67660">
      <w:pPr>
        <w:rPr>
          <w:color w:val="365F91" w:themeColor="accent1" w:themeShade="BF"/>
          <w:sz w:val="28"/>
          <w:szCs w:val="28"/>
        </w:rPr>
      </w:pPr>
    </w:p>
    <w:p w14:paraId="7EBF67E9" w14:textId="77777777" w:rsidR="00EA2B96" w:rsidRDefault="00EA2B96">
      <w:pPr>
        <w:rPr>
          <w:color w:val="365F91" w:themeColor="accent1" w:themeShade="BF"/>
          <w:sz w:val="28"/>
          <w:szCs w:val="28"/>
        </w:rPr>
        <w:sectPr w:rsidR="00EA2B96" w:rsidSect="002964DB">
          <w:pgSz w:w="12240" w:h="15840"/>
          <w:pgMar w:top="1656" w:right="1440" w:bottom="1440" w:left="1656" w:header="720" w:footer="720" w:gutter="0"/>
          <w:cols w:space="720"/>
          <w:docGrid w:linePitch="360"/>
        </w:sectPr>
      </w:pPr>
    </w:p>
    <w:p w14:paraId="100249B6" w14:textId="77777777" w:rsidR="00EA2B96" w:rsidRDefault="00EA2B96" w:rsidP="00EA2B96">
      <w:pPr>
        <w:pStyle w:val="Heading1"/>
      </w:pPr>
      <w:r>
        <w:lastRenderedPageBreak/>
        <w:t>References</w:t>
      </w:r>
    </w:p>
    <w:p w14:paraId="42D28C88" w14:textId="77777777" w:rsidR="00EA2B96" w:rsidRDefault="00EA2B96">
      <w:pPr>
        <w:rPr>
          <w:color w:val="365F91" w:themeColor="accent1" w:themeShade="BF"/>
          <w:sz w:val="28"/>
          <w:szCs w:val="28"/>
        </w:rPr>
      </w:pPr>
    </w:p>
    <w:p w14:paraId="226606D7" w14:textId="77777777" w:rsidR="00E74973" w:rsidRPr="00E74973" w:rsidRDefault="00EA2B96" w:rsidP="00E74973">
      <w:pPr>
        <w:spacing w:line="240" w:lineRule="auto"/>
        <w:rPr>
          <w:rFonts w:cs="Times New Roman"/>
          <w:noProof/>
          <w:color w:val="365F91" w:themeColor="accent1" w:themeShade="BF"/>
          <w:szCs w:val="28"/>
        </w:rPr>
      </w:pPr>
      <w:r>
        <w:rPr>
          <w:color w:val="365F91" w:themeColor="accent1" w:themeShade="BF"/>
          <w:sz w:val="28"/>
          <w:szCs w:val="28"/>
        </w:rPr>
        <w:fldChar w:fldCharType="begin"/>
      </w:r>
      <w:r>
        <w:rPr>
          <w:color w:val="365F91" w:themeColor="accent1" w:themeShade="BF"/>
          <w:sz w:val="28"/>
          <w:szCs w:val="28"/>
        </w:rPr>
        <w:instrText xml:space="preserve"> ADDIN EN.REFLIST </w:instrText>
      </w:r>
      <w:r>
        <w:rPr>
          <w:color w:val="365F91" w:themeColor="accent1" w:themeShade="BF"/>
          <w:sz w:val="28"/>
          <w:szCs w:val="28"/>
        </w:rPr>
        <w:fldChar w:fldCharType="separate"/>
      </w:r>
      <w:bookmarkStart w:id="10" w:name="_ENREF_1"/>
      <w:r w:rsidR="00E74973" w:rsidRPr="00E74973">
        <w:rPr>
          <w:rFonts w:cs="Times New Roman"/>
          <w:noProof/>
          <w:color w:val="365F91" w:themeColor="accent1" w:themeShade="BF"/>
          <w:szCs w:val="28"/>
        </w:rPr>
        <w:t xml:space="preserve">Bogale, B. (2013). Assessment of Water Distribution Networks of Metu Town, Addis Ababa (AAiT). </w:t>
      </w:r>
      <w:r w:rsidR="00E74973" w:rsidRPr="00E74973">
        <w:rPr>
          <w:rFonts w:cs="Times New Roman"/>
          <w:b/>
          <w:noProof/>
          <w:color w:val="365F91" w:themeColor="accent1" w:themeShade="BF"/>
          <w:szCs w:val="28"/>
        </w:rPr>
        <w:t>Unpublished MSc.Thesis</w:t>
      </w:r>
      <w:r w:rsidR="00E74973" w:rsidRPr="00E74973">
        <w:rPr>
          <w:rFonts w:cs="Times New Roman"/>
          <w:noProof/>
          <w:color w:val="365F91" w:themeColor="accent1" w:themeShade="BF"/>
          <w:szCs w:val="28"/>
        </w:rPr>
        <w:t>.</w:t>
      </w:r>
    </w:p>
    <w:p w14:paraId="3F2119E2" w14:textId="77777777" w:rsidR="00E74973" w:rsidRPr="00E74973" w:rsidRDefault="00E74973" w:rsidP="00E74973">
      <w:pPr>
        <w:spacing w:after="0" w:line="240" w:lineRule="auto"/>
        <w:ind w:left="720" w:hanging="720"/>
        <w:rPr>
          <w:rFonts w:cs="Times New Roman"/>
          <w:noProof/>
          <w:color w:val="365F91" w:themeColor="accent1" w:themeShade="BF"/>
          <w:szCs w:val="28"/>
        </w:rPr>
      </w:pPr>
      <w:r w:rsidRPr="00E74973">
        <w:rPr>
          <w:rFonts w:cs="Times New Roman"/>
          <w:noProof/>
          <w:color w:val="365F91" w:themeColor="accent1" w:themeShade="BF"/>
          <w:szCs w:val="28"/>
        </w:rPr>
        <w:tab/>
      </w:r>
      <w:bookmarkEnd w:id="10"/>
    </w:p>
    <w:p w14:paraId="73EABA48" w14:textId="77777777" w:rsidR="00E74973" w:rsidRPr="00E74973" w:rsidRDefault="00E74973" w:rsidP="00E74973">
      <w:pPr>
        <w:spacing w:line="240" w:lineRule="auto"/>
        <w:rPr>
          <w:rFonts w:cs="Times New Roman"/>
          <w:noProof/>
          <w:color w:val="365F91" w:themeColor="accent1" w:themeShade="BF"/>
          <w:szCs w:val="28"/>
        </w:rPr>
      </w:pPr>
      <w:bookmarkStart w:id="11" w:name="_ENREF_2"/>
      <w:r w:rsidRPr="00E74973">
        <w:rPr>
          <w:rFonts w:cs="Times New Roman"/>
          <w:noProof/>
          <w:color w:val="365F91" w:themeColor="accent1" w:themeShade="BF"/>
          <w:szCs w:val="28"/>
        </w:rPr>
        <w:t>MoWIE (2009). 15 Towns Water Supply Project.</w:t>
      </w:r>
    </w:p>
    <w:p w14:paraId="0EF94B6E" w14:textId="77777777" w:rsidR="00E74973" w:rsidRPr="00E74973" w:rsidRDefault="00E74973" w:rsidP="00E74973">
      <w:pPr>
        <w:spacing w:after="0" w:line="240" w:lineRule="auto"/>
        <w:ind w:left="720" w:hanging="720"/>
        <w:rPr>
          <w:rFonts w:cs="Times New Roman"/>
          <w:noProof/>
          <w:color w:val="365F91" w:themeColor="accent1" w:themeShade="BF"/>
          <w:szCs w:val="28"/>
        </w:rPr>
      </w:pPr>
      <w:r w:rsidRPr="00E74973">
        <w:rPr>
          <w:rFonts w:cs="Times New Roman"/>
          <w:noProof/>
          <w:color w:val="365F91" w:themeColor="accent1" w:themeShade="BF"/>
          <w:szCs w:val="28"/>
        </w:rPr>
        <w:tab/>
      </w:r>
      <w:bookmarkEnd w:id="11"/>
    </w:p>
    <w:p w14:paraId="0CCF6466" w14:textId="77777777" w:rsidR="00E74973" w:rsidRPr="00E74973" w:rsidRDefault="00E74973" w:rsidP="00E74973">
      <w:pPr>
        <w:spacing w:line="240" w:lineRule="auto"/>
        <w:rPr>
          <w:rFonts w:cs="Times New Roman"/>
          <w:noProof/>
          <w:color w:val="365F91" w:themeColor="accent1" w:themeShade="BF"/>
          <w:szCs w:val="28"/>
        </w:rPr>
      </w:pPr>
      <w:bookmarkStart w:id="12" w:name="_ENREF_3"/>
      <w:r w:rsidRPr="00E74973">
        <w:rPr>
          <w:rFonts w:cs="Times New Roman"/>
          <w:noProof/>
          <w:color w:val="365F91" w:themeColor="accent1" w:themeShade="BF"/>
          <w:szCs w:val="28"/>
        </w:rPr>
        <w:t xml:space="preserve">Romano, E., N. Guyennon, et al. (2018). "A Stakeholder Oriented Modelling Framework for the Early Detection of Shortage in Water Supply Systems." </w:t>
      </w:r>
      <w:r w:rsidRPr="00E74973">
        <w:rPr>
          <w:rFonts w:cs="Times New Roman"/>
          <w:noProof/>
          <w:color w:val="365F91" w:themeColor="accent1" w:themeShade="BF"/>
          <w:szCs w:val="28"/>
          <w:u w:val="single"/>
        </w:rPr>
        <w:t>Water</w:t>
      </w:r>
      <w:r w:rsidRPr="00E74973">
        <w:rPr>
          <w:rFonts w:cs="Times New Roman"/>
          <w:noProof/>
          <w:color w:val="365F91" w:themeColor="accent1" w:themeShade="BF"/>
          <w:szCs w:val="28"/>
        </w:rPr>
        <w:t xml:space="preserve"> </w:t>
      </w:r>
      <w:r w:rsidRPr="00E74973">
        <w:rPr>
          <w:rFonts w:cs="Times New Roman"/>
          <w:b/>
          <w:noProof/>
          <w:color w:val="365F91" w:themeColor="accent1" w:themeShade="BF"/>
          <w:szCs w:val="28"/>
        </w:rPr>
        <w:t>10</w:t>
      </w:r>
      <w:r w:rsidRPr="00E74973">
        <w:rPr>
          <w:rFonts w:cs="Times New Roman"/>
          <w:noProof/>
          <w:color w:val="365F91" w:themeColor="accent1" w:themeShade="BF"/>
          <w:szCs w:val="28"/>
        </w:rPr>
        <w:t>(6): 762.</w:t>
      </w:r>
    </w:p>
    <w:p w14:paraId="0B4B61B1" w14:textId="77777777" w:rsidR="00E74973" w:rsidRPr="00E74973" w:rsidRDefault="00E74973" w:rsidP="00E74973">
      <w:pPr>
        <w:spacing w:line="240" w:lineRule="auto"/>
        <w:ind w:left="720" w:hanging="720"/>
        <w:rPr>
          <w:rFonts w:cs="Times New Roman"/>
          <w:noProof/>
          <w:color w:val="365F91" w:themeColor="accent1" w:themeShade="BF"/>
          <w:szCs w:val="28"/>
        </w:rPr>
      </w:pPr>
      <w:r w:rsidRPr="00E74973">
        <w:rPr>
          <w:rFonts w:cs="Times New Roman"/>
          <w:noProof/>
          <w:color w:val="365F91" w:themeColor="accent1" w:themeShade="BF"/>
          <w:szCs w:val="28"/>
        </w:rPr>
        <w:tab/>
      </w:r>
      <w:bookmarkEnd w:id="12"/>
    </w:p>
    <w:p w14:paraId="65EF8576" w14:textId="77777777" w:rsidR="00E74973" w:rsidRDefault="00E74973" w:rsidP="00E74973">
      <w:pPr>
        <w:spacing w:line="240" w:lineRule="auto"/>
        <w:rPr>
          <w:rFonts w:cs="Times New Roman"/>
          <w:noProof/>
          <w:color w:val="365F91" w:themeColor="accent1" w:themeShade="BF"/>
          <w:szCs w:val="28"/>
        </w:rPr>
      </w:pPr>
    </w:p>
    <w:p w14:paraId="30DFE89E" w14:textId="77777777" w:rsidR="00EA2B96" w:rsidRPr="002964DB" w:rsidRDefault="00EA2B96">
      <w:pPr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fldChar w:fldCharType="end"/>
      </w:r>
    </w:p>
    <w:sectPr w:rsidR="00EA2B96" w:rsidRPr="002964DB" w:rsidSect="002964DB">
      <w:pgSz w:w="12240" w:h="15840"/>
      <w:pgMar w:top="1656" w:right="1440" w:bottom="1440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1CDE5" w14:textId="77777777" w:rsidR="00646F61" w:rsidRDefault="00646F61" w:rsidP="002964DB">
      <w:pPr>
        <w:spacing w:after="0" w:line="240" w:lineRule="auto"/>
      </w:pPr>
      <w:r>
        <w:separator/>
      </w:r>
    </w:p>
  </w:endnote>
  <w:endnote w:type="continuationSeparator" w:id="0">
    <w:p w14:paraId="3BB50BA5" w14:textId="77777777" w:rsidR="00646F61" w:rsidRDefault="00646F61" w:rsidP="0029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0427" w14:textId="77777777" w:rsidR="0063155E" w:rsidRDefault="0063155E" w:rsidP="0063155E">
    <w:pPr>
      <w:pStyle w:val="Footer"/>
      <w:pBdr>
        <w:top w:val="single" w:sz="4" w:space="1" w:color="auto"/>
      </w:pBdr>
      <w:tabs>
        <w:tab w:val="clear" w:pos="9360"/>
        <w:tab w:val="right" w:pos="8910"/>
      </w:tabs>
    </w:pPr>
    <w:r>
      <w:t>Independent Project Design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F3512">
      <w:rPr>
        <w:noProof/>
      </w:rPr>
      <w:t>I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7CDD9" w14:textId="77777777" w:rsidR="00B67660" w:rsidRDefault="0063155E" w:rsidP="00B67660">
    <w:pPr>
      <w:pStyle w:val="Footer"/>
      <w:pBdr>
        <w:top w:val="single" w:sz="4" w:space="1" w:color="auto"/>
      </w:pBdr>
      <w:tabs>
        <w:tab w:val="clear" w:pos="9360"/>
        <w:tab w:val="right" w:pos="8910"/>
      </w:tabs>
    </w:pPr>
    <w:r>
      <w:t>Independent Project Design</w:t>
    </w:r>
    <w:r w:rsidR="00B67660">
      <w:tab/>
    </w:r>
    <w:r w:rsidR="00B67660">
      <w:tab/>
    </w:r>
    <w:r w:rsidR="00B67660">
      <w:fldChar w:fldCharType="begin"/>
    </w:r>
    <w:r w:rsidR="00B67660">
      <w:instrText xml:space="preserve"> PAGE   \* MERGEFORMAT </w:instrText>
    </w:r>
    <w:r w:rsidR="00B67660">
      <w:fldChar w:fldCharType="separate"/>
    </w:r>
    <w:r w:rsidR="001F3512">
      <w:rPr>
        <w:noProof/>
      </w:rPr>
      <w:t>II</w:t>
    </w:r>
    <w:r w:rsidR="00B6766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A15F" w14:textId="77777777" w:rsidR="00B67660" w:rsidRDefault="009334D6" w:rsidP="00B67660">
    <w:pPr>
      <w:pStyle w:val="Footer"/>
      <w:pBdr>
        <w:top w:val="single" w:sz="4" w:space="1" w:color="auto"/>
      </w:pBdr>
      <w:tabs>
        <w:tab w:val="clear" w:pos="9360"/>
        <w:tab w:val="right" w:pos="8910"/>
      </w:tabs>
    </w:pPr>
    <w:r>
      <w:t>Independent Project Design</w:t>
    </w:r>
    <w:r w:rsidR="00B67660">
      <w:tab/>
    </w:r>
    <w:r w:rsidR="00B67660">
      <w:tab/>
    </w:r>
    <w:r w:rsidR="00B67660">
      <w:fldChar w:fldCharType="begin"/>
    </w:r>
    <w:r w:rsidR="00B67660">
      <w:instrText xml:space="preserve"> PAGE   \* MERGEFORMAT </w:instrText>
    </w:r>
    <w:r w:rsidR="00B67660">
      <w:fldChar w:fldCharType="separate"/>
    </w:r>
    <w:r w:rsidR="001F3512">
      <w:rPr>
        <w:noProof/>
      </w:rPr>
      <w:t>- 1 -</w:t>
    </w:r>
    <w:r w:rsidR="00B67660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C701" w14:textId="77777777" w:rsidR="00551927" w:rsidRDefault="009334D6" w:rsidP="00B67660">
    <w:pPr>
      <w:pStyle w:val="Footer"/>
      <w:pBdr>
        <w:top w:val="single" w:sz="4" w:space="1" w:color="auto"/>
      </w:pBdr>
      <w:tabs>
        <w:tab w:val="clear" w:pos="9360"/>
        <w:tab w:val="right" w:pos="8910"/>
      </w:tabs>
    </w:pPr>
    <w:r>
      <w:t>Independent Project Design</w:t>
    </w:r>
    <w:r w:rsidR="00551927">
      <w:tab/>
    </w:r>
    <w:r w:rsidR="00551927">
      <w:tab/>
    </w:r>
    <w:r w:rsidR="00551927">
      <w:fldChar w:fldCharType="begin"/>
    </w:r>
    <w:r w:rsidR="00551927">
      <w:instrText xml:space="preserve"> PAGE   \* MERGEFORMAT </w:instrText>
    </w:r>
    <w:r w:rsidR="00551927">
      <w:fldChar w:fldCharType="separate"/>
    </w:r>
    <w:r w:rsidR="00E74973">
      <w:rPr>
        <w:noProof/>
      </w:rPr>
      <w:t>6</w:t>
    </w:r>
    <w:r w:rsidR="005519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A8344" w14:textId="77777777" w:rsidR="00646F61" w:rsidRDefault="00646F61" w:rsidP="002964DB">
      <w:pPr>
        <w:spacing w:after="0" w:line="240" w:lineRule="auto"/>
      </w:pPr>
      <w:r>
        <w:separator/>
      </w:r>
    </w:p>
  </w:footnote>
  <w:footnote w:type="continuationSeparator" w:id="0">
    <w:p w14:paraId="52404023" w14:textId="77777777" w:rsidR="00646F61" w:rsidRDefault="00646F61" w:rsidP="0029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53A6B" w14:textId="77777777" w:rsidR="0063155E" w:rsidRDefault="0063155E" w:rsidP="0063155E">
    <w:pPr>
      <w:pStyle w:val="Header"/>
      <w:pBdr>
        <w:bottom w:val="single" w:sz="4" w:space="1" w:color="auto"/>
      </w:pBdr>
      <w:jc w:val="right"/>
      <w:rPr>
        <w:i/>
      </w:rPr>
    </w:pPr>
  </w:p>
  <w:p w14:paraId="24DEEF2B" w14:textId="77777777" w:rsidR="0063155E" w:rsidRPr="00B67660" w:rsidRDefault="0063155E" w:rsidP="0063155E">
    <w:pPr>
      <w:pStyle w:val="Header"/>
      <w:pBdr>
        <w:bottom w:val="single" w:sz="4" w:space="1" w:color="auto"/>
      </w:pBdr>
      <w:jc w:val="right"/>
      <w:rPr>
        <w:i/>
      </w:rPr>
    </w:pPr>
    <w:proofErr w:type="spellStart"/>
    <w:r w:rsidRPr="00B67660">
      <w:rPr>
        <w:i/>
      </w:rPr>
      <w:t>Legetafo</w:t>
    </w:r>
    <w:proofErr w:type="spellEnd"/>
    <w:r w:rsidRPr="00B67660">
      <w:rPr>
        <w:i/>
      </w:rPr>
      <w:t xml:space="preserve"> Town Water Supply Mini-Project</w:t>
    </w:r>
  </w:p>
  <w:p w14:paraId="178A055D" w14:textId="77777777" w:rsidR="0063155E" w:rsidRDefault="00631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D26B" w14:textId="77777777" w:rsidR="0063155E" w:rsidRDefault="0063155E" w:rsidP="00B67660">
    <w:pPr>
      <w:pStyle w:val="Header"/>
      <w:pBdr>
        <w:bottom w:val="single" w:sz="4" w:space="1" w:color="auto"/>
      </w:pBdr>
      <w:jc w:val="right"/>
      <w:rPr>
        <w:i/>
      </w:rPr>
    </w:pPr>
  </w:p>
  <w:p w14:paraId="02FB4298" w14:textId="77777777" w:rsidR="00B67660" w:rsidRPr="00B67660" w:rsidRDefault="00B67660" w:rsidP="00B67660">
    <w:pPr>
      <w:pStyle w:val="Header"/>
      <w:pBdr>
        <w:bottom w:val="single" w:sz="4" w:space="1" w:color="auto"/>
      </w:pBdr>
      <w:jc w:val="right"/>
      <w:rPr>
        <w:i/>
      </w:rPr>
    </w:pPr>
    <w:proofErr w:type="spellStart"/>
    <w:r w:rsidRPr="00B67660">
      <w:rPr>
        <w:i/>
      </w:rPr>
      <w:t>Legetafo</w:t>
    </w:r>
    <w:proofErr w:type="spellEnd"/>
    <w:r w:rsidRPr="00B67660">
      <w:rPr>
        <w:i/>
      </w:rPr>
      <w:t xml:space="preserve"> Town Water Supply Mini-Project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92954" w14:textId="77777777" w:rsidR="00B67660" w:rsidRPr="00B67660" w:rsidRDefault="00B67660" w:rsidP="00B67660">
    <w:pPr>
      <w:pStyle w:val="Header"/>
      <w:pBdr>
        <w:bottom w:val="single" w:sz="4" w:space="1" w:color="auto"/>
      </w:pBdr>
      <w:jc w:val="right"/>
      <w:rPr>
        <w:i/>
      </w:rPr>
    </w:pPr>
    <w:proofErr w:type="spellStart"/>
    <w:r w:rsidRPr="00B67660">
      <w:rPr>
        <w:i/>
      </w:rPr>
      <w:t>Legetafo</w:t>
    </w:r>
    <w:proofErr w:type="spellEnd"/>
    <w:r w:rsidRPr="00B67660">
      <w:rPr>
        <w:i/>
      </w:rPr>
      <w:t xml:space="preserve"> Town Water Supply Mini-Project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9D7A1" w14:textId="77777777" w:rsidR="00551927" w:rsidRPr="00B67660" w:rsidRDefault="00551927" w:rsidP="00B67660">
    <w:pPr>
      <w:pStyle w:val="Header"/>
      <w:pBdr>
        <w:bottom w:val="single" w:sz="4" w:space="1" w:color="auto"/>
      </w:pBdr>
      <w:jc w:val="right"/>
      <w:rPr>
        <w:i/>
      </w:rPr>
    </w:pPr>
    <w:proofErr w:type="spellStart"/>
    <w:r w:rsidRPr="00B67660">
      <w:rPr>
        <w:i/>
      </w:rPr>
      <w:t>Legetafo</w:t>
    </w:r>
    <w:proofErr w:type="spellEnd"/>
    <w:r w:rsidRPr="00B67660">
      <w:rPr>
        <w:i/>
      </w:rPr>
      <w:t xml:space="preserve"> Town Water Supply Mini-Project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C22AB"/>
    <w:multiLevelType w:val="hybridMultilevel"/>
    <w:tmpl w:val="53B8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aes0z5z8s5v2rerafqp5sty2s92wvwrdrrw&quot;&gt;WD Library&lt;record-ids&gt;&lt;item&gt;1&lt;/item&gt;&lt;item&gt;2&lt;/item&gt;&lt;item&gt;3&lt;/item&gt;&lt;/record-ids&gt;&lt;/item&gt;&lt;/Libraries&gt;"/>
  </w:docVars>
  <w:rsids>
    <w:rsidRoot w:val="002964DB"/>
    <w:rsid w:val="001F0F0D"/>
    <w:rsid w:val="001F3512"/>
    <w:rsid w:val="002005F0"/>
    <w:rsid w:val="00216301"/>
    <w:rsid w:val="002964DB"/>
    <w:rsid w:val="002D2A81"/>
    <w:rsid w:val="003046A0"/>
    <w:rsid w:val="003E094B"/>
    <w:rsid w:val="004812CD"/>
    <w:rsid w:val="00551927"/>
    <w:rsid w:val="0063155E"/>
    <w:rsid w:val="00646F61"/>
    <w:rsid w:val="008A1A58"/>
    <w:rsid w:val="009334D6"/>
    <w:rsid w:val="009B6A15"/>
    <w:rsid w:val="00AA12E8"/>
    <w:rsid w:val="00AE41EE"/>
    <w:rsid w:val="00B057DE"/>
    <w:rsid w:val="00B67660"/>
    <w:rsid w:val="00CD193D"/>
    <w:rsid w:val="00E74973"/>
    <w:rsid w:val="00E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3D9D6"/>
  <w15:docId w15:val="{6C88BF3F-A26A-4957-99E8-05D5C1B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4DB"/>
  </w:style>
  <w:style w:type="paragraph" w:styleId="Footer">
    <w:name w:val="footer"/>
    <w:basedOn w:val="Normal"/>
    <w:link w:val="FooterChar"/>
    <w:uiPriority w:val="99"/>
    <w:unhideWhenUsed/>
    <w:rsid w:val="0029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DB"/>
  </w:style>
  <w:style w:type="table" w:styleId="TableGrid">
    <w:name w:val="Table Grid"/>
    <w:basedOn w:val="TableNormal"/>
    <w:uiPriority w:val="59"/>
    <w:rsid w:val="0029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6766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67660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CD193D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F0F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F0F0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Executive Summary/ Abstract/</vt:lpstr>
      <vt:lpstr>Acknowledgment</vt:lpstr>
      <vt:lpstr>Acronyms and Abbreviations</vt:lpstr>
      <vt:lpstr>Chapter One</vt:lpstr>
      <vt:lpstr>Chapter Two</vt:lpstr>
      <vt:lpstr>Chapter Three</vt:lpstr>
      <vt:lpstr>Chapter Four</vt:lpstr>
      <vt:lpstr>References</vt:lpstr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</dc:creator>
  <cp:lastModifiedBy>FISH</cp:lastModifiedBy>
  <cp:revision>7</cp:revision>
  <dcterms:created xsi:type="dcterms:W3CDTF">2018-03-27T11:42:00Z</dcterms:created>
  <dcterms:modified xsi:type="dcterms:W3CDTF">2019-04-09T09:02:00Z</dcterms:modified>
</cp:coreProperties>
</file>