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5DF0E" w14:textId="77777777" w:rsidR="00E14F6B" w:rsidRDefault="007C6369">
      <w:pPr>
        <w:spacing w:after="2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UNIVERSITRY OF GONDAR</w:t>
      </w:r>
    </w:p>
    <w:p w14:paraId="5ADAF4F3" w14:textId="77777777" w:rsidR="00E14F6B" w:rsidRDefault="007C6369">
      <w:pPr>
        <w:spacing w:after="2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COLLAGE OF EDUCATION</w:t>
      </w:r>
    </w:p>
    <w:p w14:paraId="1CF3F874" w14:textId="77777777" w:rsidR="00E14F6B" w:rsidRDefault="007C6369">
      <w:pPr>
        <w:spacing w:after="2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Department of Special needs and inclusive education </w:t>
      </w:r>
    </w:p>
    <w:p w14:paraId="568F3C60" w14:textId="77777777" w:rsidR="00E14F6B" w:rsidRDefault="00E14F6B">
      <w:pPr>
        <w:spacing w:after="200" w:line="360" w:lineRule="auto"/>
        <w:jc w:val="center"/>
        <w:rPr>
          <w:rFonts w:ascii="Times New Roman" w:eastAsia="Times New Roman" w:hAnsi="Times New Roman" w:cs="Times New Roman"/>
          <w:b/>
          <w:sz w:val="24"/>
        </w:rPr>
      </w:pPr>
    </w:p>
    <w:p w14:paraId="500C1E98" w14:textId="77777777" w:rsidR="00E14F6B" w:rsidRDefault="00E14F6B">
      <w:pPr>
        <w:spacing w:after="200" w:line="360" w:lineRule="auto"/>
        <w:jc w:val="both"/>
        <w:rPr>
          <w:rFonts w:ascii="Times New Roman" w:eastAsia="Times New Roman" w:hAnsi="Times New Roman" w:cs="Times New Roman"/>
          <w:b/>
          <w:sz w:val="24"/>
        </w:rPr>
      </w:pPr>
    </w:p>
    <w:p w14:paraId="7BFE8063"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Reading material for the course of students with learning disability </w:t>
      </w:r>
    </w:p>
    <w:p w14:paraId="6D9047A1" w14:textId="77777777" w:rsidR="00E14F6B" w:rsidRDefault="00E14F6B">
      <w:pPr>
        <w:spacing w:after="200" w:line="360" w:lineRule="auto"/>
        <w:jc w:val="both"/>
        <w:rPr>
          <w:rFonts w:ascii="Times New Roman" w:eastAsia="Times New Roman" w:hAnsi="Times New Roman" w:cs="Times New Roman"/>
          <w:b/>
          <w:sz w:val="24"/>
        </w:rPr>
      </w:pPr>
    </w:p>
    <w:p w14:paraId="5318DA75"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Prepaired by: Bezawit A.</w:t>
      </w:r>
    </w:p>
    <w:p w14:paraId="7B8194CA"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53604D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March, 2020</w:t>
      </w:r>
    </w:p>
    <w:p w14:paraId="7465794F" w14:textId="77777777" w:rsidR="00E14F6B" w:rsidRDefault="00E14F6B">
      <w:pPr>
        <w:spacing w:after="200" w:line="360" w:lineRule="auto"/>
        <w:jc w:val="both"/>
        <w:rPr>
          <w:rFonts w:ascii="Times New Roman" w:eastAsia="Times New Roman" w:hAnsi="Times New Roman" w:cs="Times New Roman"/>
          <w:b/>
          <w:sz w:val="24"/>
        </w:rPr>
      </w:pPr>
    </w:p>
    <w:p w14:paraId="73EBC288"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CHAPTER ONE</w:t>
      </w:r>
    </w:p>
    <w:p w14:paraId="3692DEE8"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 of Learning Disability</w:t>
      </w:r>
    </w:p>
    <w:p w14:paraId="3B7E3BBB"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Definition of Learning Disabilities</w:t>
      </w:r>
    </w:p>
    <w:p w14:paraId="74C6396A"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Learning disability (LD) is a general term that describes specific kinds of learning problems. A learning disability can cause a person </w:t>
      </w:r>
      <w:r>
        <w:rPr>
          <w:rFonts w:ascii="Times New Roman" w:eastAsia="Times New Roman" w:hAnsi="Times New Roman" w:cs="Times New Roman"/>
          <w:sz w:val="24"/>
        </w:rPr>
        <w:t>to have trouble learning and using certain skills. The skills most often affected are reading, writing, listening, speaking, reasoning, and doing math. Learning disabilities vary from person to person. One person with LD may not have the same kind of learn</w:t>
      </w:r>
      <w:r>
        <w:rPr>
          <w:rFonts w:ascii="Times New Roman" w:eastAsia="Times New Roman" w:hAnsi="Times New Roman" w:cs="Times New Roman"/>
          <w:sz w:val="24"/>
        </w:rPr>
        <w:t>ing problems as another person with LD. One person may have trouble with reading and writing. Another person with LD may have problems understanding math. Still another person may have trouble in each of these areas, as well as with understanding what peop</w:t>
      </w:r>
      <w:r>
        <w:rPr>
          <w:rFonts w:ascii="Times New Roman" w:eastAsia="Times New Roman" w:hAnsi="Times New Roman" w:cs="Times New Roman"/>
          <w:sz w:val="24"/>
        </w:rPr>
        <w:t>le are saying (National Dissemination Center for Children and Youth with Disabilities [NICHCY],2004).</w:t>
      </w:r>
    </w:p>
    <w:p w14:paraId="7395987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LD is a group of disorders that affects people’s ability to either interpret what they see and hear or to link information from different parts of the bra</w:t>
      </w:r>
      <w:r>
        <w:rPr>
          <w:rFonts w:ascii="Times New Roman" w:eastAsia="Times New Roman" w:hAnsi="Times New Roman" w:cs="Times New Roman"/>
          <w:sz w:val="24"/>
        </w:rPr>
        <w:t xml:space="preserve">in. These limitations can show up in many ways: as specific difficulties with spoken and written language, coordination, self-control, or attention. Such difficulties extend to schoolwork and can impede learning to read, write, or do math. </w:t>
      </w:r>
    </w:p>
    <w:p w14:paraId="4D06B192"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learning disa</w:t>
      </w:r>
      <w:r>
        <w:rPr>
          <w:rFonts w:ascii="Times New Roman" w:eastAsia="Times New Roman" w:hAnsi="Times New Roman" w:cs="Times New Roman"/>
          <w:sz w:val="24"/>
        </w:rPr>
        <w:t>bility is a neurological disorder that affects the brain’s ability to receive, process, store, and respond to information. The term learning disability is used to describe the seemingly unexplained difficulty a person of at least average intelligence has i</w:t>
      </w:r>
      <w:r>
        <w:rPr>
          <w:rFonts w:ascii="Times New Roman" w:eastAsia="Times New Roman" w:hAnsi="Times New Roman" w:cs="Times New Roman"/>
          <w:sz w:val="24"/>
        </w:rPr>
        <w:t>n acquiring basic academic skills. These skills are essential for success at school and work, and for coping with life in general. “LD” does not stand for a single disorder. It is a term that refers to a group of disorders. Interestingly, there is no clear</w:t>
      </w:r>
      <w:r>
        <w:rPr>
          <w:rFonts w:ascii="Times New Roman" w:eastAsia="Times New Roman" w:hAnsi="Times New Roman" w:cs="Times New Roman"/>
          <w:sz w:val="24"/>
        </w:rPr>
        <w:t xml:space="preserve"> and widely accepted definition of learning disabilities. Because of the multidisciplinary nature of the field, there is ongoing debate on the issue of definition, and currently at least twelve definitions appear in the professional literature. There are s</w:t>
      </w:r>
      <w:r>
        <w:rPr>
          <w:rFonts w:ascii="Times New Roman" w:eastAsia="Times New Roman" w:hAnsi="Times New Roman" w:cs="Times New Roman"/>
          <w:sz w:val="24"/>
        </w:rPr>
        <w:t>everal technical definitions offered by various health and education sources. Overall, most experts agree on the following descriptions:</w:t>
      </w:r>
    </w:p>
    <w:p w14:paraId="14D70BA1"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Individuals with LD have difficulties with academic achievement and progress. </w:t>
      </w:r>
    </w:p>
    <w:p w14:paraId="18E5CDF2"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Discrepancies exist between a person’s p</w:t>
      </w:r>
      <w:r>
        <w:rPr>
          <w:rFonts w:ascii="Times New Roman" w:eastAsia="Times New Roman" w:hAnsi="Times New Roman" w:cs="Times New Roman"/>
          <w:sz w:val="24"/>
        </w:rPr>
        <w:t xml:space="preserve">otential for learning and what that person actually learns. </w:t>
      </w:r>
    </w:p>
    <w:p w14:paraId="431A8811"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Individuals with LD show an uneven pattern of development (language development, physical development, academic development, and/or perceptual development). </w:t>
      </w:r>
    </w:p>
    <w:p w14:paraId="6BE2D521"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Learning problems are not due to envi</w:t>
      </w:r>
      <w:r>
        <w:rPr>
          <w:rFonts w:ascii="Times New Roman" w:eastAsia="Times New Roman" w:hAnsi="Times New Roman" w:cs="Times New Roman"/>
          <w:sz w:val="24"/>
        </w:rPr>
        <w:t xml:space="preserve">ronmental disadvantage. </w:t>
      </w:r>
    </w:p>
    <w:p w14:paraId="781754D6"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Learning problems are not due to mental retardation or emotional disturbance. </w:t>
      </w:r>
    </w:p>
    <w:p w14:paraId="321E8DB4"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Learning disabilities can affect one’s ability to read, write, speak, spell, compute math, and reason. They also can affect a person’s attention, memory</w:t>
      </w:r>
      <w:r>
        <w:rPr>
          <w:rFonts w:ascii="Times New Roman" w:eastAsia="Times New Roman" w:hAnsi="Times New Roman" w:cs="Times New Roman"/>
          <w:sz w:val="24"/>
        </w:rPr>
        <w:t xml:space="preserve">, coordination, social skills and emotional maturity. </w:t>
      </w:r>
    </w:p>
    <w:p w14:paraId="592F04E3"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Individuals with LD have normal intelligence, or are sometimes even intellectually gifted. </w:t>
      </w:r>
    </w:p>
    <w:p w14:paraId="7BDB51C7"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Individuals with LD have differing capabilities, with difficulties in certain academic areas but not in others.</w:t>
      </w:r>
    </w:p>
    <w:p w14:paraId="27DD2CEA" w14:textId="77777777" w:rsidR="00E14F6B" w:rsidRDefault="007C6369">
      <w:pPr>
        <w:numPr>
          <w:ilvl w:val="0"/>
          <w:numId w:val="1"/>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Learning disabilities have an effect on either input (the brain’s ability to process incoming information) or output (the person’s ability to us</w:t>
      </w:r>
      <w:r>
        <w:rPr>
          <w:rFonts w:ascii="Times New Roman" w:eastAsia="Times New Roman" w:hAnsi="Times New Roman" w:cs="Times New Roman"/>
          <w:sz w:val="24"/>
        </w:rPr>
        <w:t>e information in practical skills, such as reading, math, spelling, etc.).</w:t>
      </w:r>
    </w:p>
    <w:p w14:paraId="6B10DCF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Research suggests that learning disabilities are caused by differences in how a person’s brain works and how it processes information. Children with LD are not stupid or lazy. In fa</w:t>
      </w:r>
      <w:r>
        <w:rPr>
          <w:rFonts w:ascii="Times New Roman" w:eastAsia="Times New Roman" w:hAnsi="Times New Roman" w:cs="Times New Roman"/>
          <w:sz w:val="24"/>
        </w:rPr>
        <w:t>ct, they usually have average or above average intelligence, but their brains process information differently.  A learning disability affects the way kids of average to above average intelligence receive, process, or express information. Even if the person</w:t>
      </w:r>
      <w:r>
        <w:rPr>
          <w:rFonts w:ascii="Times New Roman" w:eastAsia="Times New Roman" w:hAnsi="Times New Roman" w:cs="Times New Roman"/>
          <w:sz w:val="24"/>
        </w:rPr>
        <w:t xml:space="preserve"> learns to compensate and, in effect, overcomes the disorder, the difference in brain processing lasts throughout life.</w:t>
      </w:r>
    </w:p>
    <w:p w14:paraId="00F9759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general Learning disability refers to a disorder that interferes with one’s ability to store, process or produce information. Such di</w:t>
      </w:r>
      <w:r>
        <w:rPr>
          <w:rFonts w:ascii="Times New Roman" w:eastAsia="Times New Roman" w:hAnsi="Times New Roman" w:cs="Times New Roman"/>
          <w:sz w:val="24"/>
        </w:rPr>
        <w:t>sorders may be manifested by specific delays in early development and/or difficulties in any of the following areas: attention, memory, reasoning, coordination, communication, reading, writing, spelling, calculation, social competence and emotional maturat</w:t>
      </w:r>
      <w:r>
        <w:rPr>
          <w:rFonts w:ascii="Times New Roman" w:eastAsia="Times New Roman" w:hAnsi="Times New Roman" w:cs="Times New Roman"/>
          <w:sz w:val="24"/>
        </w:rPr>
        <w:t>ion. Learning disabilities are intrinsic to the individual and may affect learning and behavior in any individual, including those with potentially average, average, or above average intelligence. Learning disabilities may arise from genetic variation, bio</w:t>
      </w:r>
      <w:r>
        <w:rPr>
          <w:rFonts w:ascii="Times New Roman" w:eastAsia="Times New Roman" w:hAnsi="Times New Roman" w:cs="Times New Roman"/>
          <w:sz w:val="24"/>
        </w:rPr>
        <w:t>-chemical factors, events in the pre- to post-natal period, or any other subsequent events resulting in neurological impairment.</w:t>
      </w:r>
    </w:p>
    <w:p w14:paraId="7D2068D5" w14:textId="77777777" w:rsidR="00E14F6B" w:rsidRDefault="00E14F6B">
      <w:pPr>
        <w:spacing w:after="200" w:line="360" w:lineRule="auto"/>
        <w:jc w:val="both"/>
        <w:rPr>
          <w:rFonts w:ascii="Times New Roman" w:eastAsia="Times New Roman" w:hAnsi="Times New Roman" w:cs="Times New Roman"/>
          <w:sz w:val="24"/>
        </w:rPr>
      </w:pPr>
    </w:p>
    <w:p w14:paraId="5F62AAD0"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1.2. Causes of Learning Disability </w:t>
      </w:r>
    </w:p>
    <w:p w14:paraId="673FE778"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Learning disability is a problem related to the central nervous system or neurological def</w:t>
      </w:r>
      <w:r>
        <w:rPr>
          <w:rFonts w:ascii="Times New Roman" w:eastAsia="Times New Roman" w:hAnsi="Times New Roman" w:cs="Times New Roman"/>
          <w:sz w:val="24"/>
        </w:rPr>
        <w:t>icit. Nervous system dysfunction or neurological deficit could be the result of genetic, prenatal, peri natal, and postnatal factors.</w:t>
      </w:r>
    </w:p>
    <w:p w14:paraId="199FD4B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Prenatal causes</w:t>
      </w:r>
    </w:p>
    <w:p w14:paraId="23B130F3" w14:textId="77777777" w:rsidR="00E14F6B" w:rsidRDefault="007C6369">
      <w:pPr>
        <w:spacing w:after="20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 Genetic causes of learning disabilities </w:t>
      </w:r>
    </w:p>
    <w:p w14:paraId="5FAFAF6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Many of our physical features (phenotype) originate from ou</w:t>
      </w:r>
      <w:r>
        <w:rPr>
          <w:rFonts w:ascii="Times New Roman" w:eastAsia="Times New Roman" w:hAnsi="Times New Roman" w:cs="Times New Roman"/>
          <w:sz w:val="24"/>
        </w:rPr>
        <w:t>r genetic makeup (genotypes). The information required for the development of these characteristics exists in the form of genes that are passed from parents to offspring during the process of cell division. Gene scan be found on structures called chromosom</w:t>
      </w:r>
      <w:r>
        <w:rPr>
          <w:rFonts w:ascii="Times New Roman" w:eastAsia="Times New Roman" w:hAnsi="Times New Roman" w:cs="Times New Roman"/>
          <w:sz w:val="24"/>
        </w:rPr>
        <w:t>es that are present within the nucleus of every human cell and consist of the genetic material DNA (Deoxyribose Nucleic Acid. This nucleus, and every other cell nucleus, contains 23 pairs of chromosomes, of which 22 are referred to as auto some and 1 which</w:t>
      </w:r>
      <w:r>
        <w:rPr>
          <w:rFonts w:ascii="Times New Roman" w:eastAsia="Times New Roman" w:hAnsi="Times New Roman" w:cs="Times New Roman"/>
          <w:sz w:val="24"/>
        </w:rPr>
        <w:t xml:space="preserve"> is referred to as the sex chromosomes (XX in females and XY in males). This is shown as the normal (male) karyo type.During the process of cell division (meiosis), the chromosomes from each parent combine and then divide. During this process, changes in b</w:t>
      </w:r>
      <w:r>
        <w:rPr>
          <w:rFonts w:ascii="Times New Roman" w:eastAsia="Times New Roman" w:hAnsi="Times New Roman" w:cs="Times New Roman"/>
          <w:sz w:val="24"/>
        </w:rPr>
        <w:t>oth the structure of the chromosomes and their respective genes can occur and this may give rise to genetic. It is believed that between 30-40% of moderate to severe learning disabilities are caused by changes in the genetic makeup of an individual (Knight</w:t>
      </w:r>
      <w:r>
        <w:rPr>
          <w:rFonts w:ascii="Times New Roman" w:eastAsia="Times New Roman" w:hAnsi="Times New Roman" w:cs="Times New Roman"/>
          <w:sz w:val="24"/>
        </w:rPr>
        <w:t xml:space="preserve"> et al, 1999) and developments in genetic technology arising from The Human Genome Project suggest that the percentage may be higher. A relatively recent study by Knight et al (1999) has shown that a number of previously undiagnosed conditions in learning </w:t>
      </w:r>
      <w:r>
        <w:rPr>
          <w:rFonts w:ascii="Times New Roman" w:eastAsia="Times New Roman" w:hAnsi="Times New Roman" w:cs="Times New Roman"/>
          <w:sz w:val="24"/>
        </w:rPr>
        <w:t>disabilities could be attributed to subtle chromosomal rearrangements abnormalities that are the cause of some learning disabilities.</w:t>
      </w:r>
    </w:p>
    <w:p w14:paraId="71E89CB7" w14:textId="77777777" w:rsidR="00E14F6B" w:rsidRDefault="00E14F6B">
      <w:pPr>
        <w:spacing w:after="200" w:line="360" w:lineRule="auto"/>
        <w:jc w:val="both"/>
        <w:rPr>
          <w:rFonts w:ascii="Times New Roman" w:eastAsia="Times New Roman" w:hAnsi="Times New Roman" w:cs="Times New Roman"/>
          <w:b/>
          <w:sz w:val="24"/>
        </w:rPr>
      </w:pPr>
    </w:p>
    <w:p w14:paraId="03D10F52" w14:textId="77777777" w:rsidR="00E14F6B" w:rsidRDefault="00E14F6B">
      <w:pPr>
        <w:spacing w:after="200" w:line="360" w:lineRule="auto"/>
        <w:jc w:val="both"/>
        <w:rPr>
          <w:rFonts w:ascii="Times New Roman" w:eastAsia="Times New Roman" w:hAnsi="Times New Roman" w:cs="Times New Roman"/>
          <w:b/>
          <w:sz w:val="24"/>
        </w:rPr>
      </w:pPr>
    </w:p>
    <w:p w14:paraId="06457391"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B. Chromosomal abnormalities </w:t>
      </w:r>
    </w:p>
    <w:p w14:paraId="316F2CB0"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During pregnancy, certain maternal factors can influence the development of the   fetus. T</w:t>
      </w:r>
      <w:r>
        <w:rPr>
          <w:rFonts w:ascii="Times New Roman" w:eastAsia="Times New Roman" w:hAnsi="Times New Roman" w:cs="Times New Roman"/>
          <w:sz w:val="24"/>
        </w:rPr>
        <w:t xml:space="preserve">he neurological deficit in the child may be brought about if the mother uses drugs, consumes excessive alcohol and suffer from malnutrition and severe sickness. </w:t>
      </w:r>
    </w:p>
    <w:p w14:paraId="11121975"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Prinatal causes</w:t>
      </w:r>
    </w:p>
    <w:p w14:paraId="7E6755D9"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Prenatal factors refer to those that occur at birth. These causal factors i</w:t>
      </w:r>
      <w:r>
        <w:rPr>
          <w:rFonts w:ascii="Times New Roman" w:eastAsia="Times New Roman" w:hAnsi="Times New Roman" w:cs="Times New Roman"/>
          <w:sz w:val="24"/>
        </w:rPr>
        <w:t>nclude:</w:t>
      </w:r>
    </w:p>
    <w:p w14:paraId="5D555673" w14:textId="77777777" w:rsidR="00E14F6B" w:rsidRDefault="007C6369">
      <w:pPr>
        <w:numPr>
          <w:ilvl w:val="0"/>
          <w:numId w:val="2"/>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Anoxia( loss of oxygen) during birth;</w:t>
      </w:r>
    </w:p>
    <w:p w14:paraId="2DE253EB" w14:textId="77777777" w:rsidR="00E14F6B" w:rsidRDefault="007C6369">
      <w:pPr>
        <w:numPr>
          <w:ilvl w:val="0"/>
          <w:numId w:val="2"/>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Injury to the child’s brain as she/he passes through the birth canal or immediately after birth;</w:t>
      </w:r>
    </w:p>
    <w:p w14:paraId="5EBA258D" w14:textId="77777777" w:rsidR="00E14F6B" w:rsidRDefault="007C6369">
      <w:pPr>
        <w:numPr>
          <w:ilvl w:val="0"/>
          <w:numId w:val="2"/>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Unsafe method of delivery causing injury to the brain cells of the child. </w:t>
      </w:r>
    </w:p>
    <w:p w14:paraId="263F817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Postnatal causes </w:t>
      </w:r>
    </w:p>
    <w:p w14:paraId="6D578E7F"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postnatal causes of learning disability are biological or biochemical, environmental and developmental factors. </w:t>
      </w:r>
    </w:p>
    <w:p w14:paraId="5302822A" w14:textId="77777777" w:rsidR="00E14F6B" w:rsidRDefault="00E14F6B">
      <w:pPr>
        <w:spacing w:after="200" w:line="360" w:lineRule="auto"/>
        <w:jc w:val="both"/>
        <w:rPr>
          <w:rFonts w:ascii="Times New Roman" w:eastAsia="Times New Roman" w:hAnsi="Times New Roman" w:cs="Times New Roman"/>
          <w:b/>
          <w:color w:val="002060"/>
          <w:sz w:val="24"/>
        </w:rPr>
      </w:pPr>
    </w:p>
    <w:p w14:paraId="224871FB"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factors in this category responsible for learning disability include;</w:t>
      </w:r>
    </w:p>
    <w:p w14:paraId="5049732A" w14:textId="77777777" w:rsidR="00E14F6B" w:rsidRDefault="007C6369">
      <w:pPr>
        <w:numPr>
          <w:ilvl w:val="0"/>
          <w:numId w:val="3"/>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Low blood sugar/hypoglycemia;</w:t>
      </w:r>
    </w:p>
    <w:p w14:paraId="2CD3E8F4" w14:textId="77777777" w:rsidR="00E14F6B" w:rsidRDefault="007C6369">
      <w:pPr>
        <w:numPr>
          <w:ilvl w:val="0"/>
          <w:numId w:val="3"/>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Nutritional deficits;</w:t>
      </w:r>
    </w:p>
    <w:p w14:paraId="589C922F" w14:textId="77777777" w:rsidR="00E14F6B" w:rsidRDefault="007C6369">
      <w:pPr>
        <w:numPr>
          <w:ilvl w:val="0"/>
          <w:numId w:val="3"/>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Food allergies, particularly to sugar, eggs, wheat and chocolate;</w:t>
      </w:r>
    </w:p>
    <w:p w14:paraId="09A10219" w14:textId="77777777" w:rsidR="00E14F6B" w:rsidRDefault="007C6369">
      <w:pPr>
        <w:numPr>
          <w:ilvl w:val="0"/>
          <w:numId w:val="3"/>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Hyperactivity due to certain substances in the diet such as arti</w:t>
      </w:r>
      <w:r>
        <w:rPr>
          <w:rFonts w:ascii="Times New Roman" w:eastAsia="Times New Roman" w:hAnsi="Times New Roman" w:cs="Times New Roman"/>
          <w:sz w:val="24"/>
        </w:rPr>
        <w:t>ficial coloring or certain chemicals found in fruits;</w:t>
      </w:r>
    </w:p>
    <w:p w14:paraId="00DA3794" w14:textId="77777777" w:rsidR="00E14F6B" w:rsidRDefault="007C6369">
      <w:pPr>
        <w:numPr>
          <w:ilvl w:val="0"/>
          <w:numId w:val="3"/>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Use of certain types of drugs.</w:t>
      </w:r>
    </w:p>
    <w:p w14:paraId="4E92C89C" w14:textId="77777777" w:rsidR="00E14F6B" w:rsidRDefault="007C6369">
      <w:pPr>
        <w:spacing w:after="200" w:line="360" w:lineRule="auto"/>
        <w:jc w:val="both"/>
        <w:rPr>
          <w:rFonts w:ascii="Times New Roman" w:eastAsia="Times New Roman" w:hAnsi="Times New Roman" w:cs="Times New Roman"/>
          <w:b/>
          <w:color w:val="002060"/>
          <w:sz w:val="24"/>
        </w:rPr>
      </w:pPr>
      <w:r>
        <w:rPr>
          <w:rFonts w:ascii="Times New Roman" w:eastAsia="Times New Roman" w:hAnsi="Times New Roman" w:cs="Times New Roman"/>
          <w:b/>
          <w:color w:val="002060"/>
          <w:sz w:val="24"/>
        </w:rPr>
        <w:t>II. Environmental causes</w:t>
      </w:r>
    </w:p>
    <w:p w14:paraId="7026EA1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Several environmental factors are linked to a learning disability. Environmental factors include accidents or other types of trauma to the brain, </w:t>
      </w:r>
      <w:r>
        <w:rPr>
          <w:rFonts w:ascii="Times New Roman" w:eastAsia="Times New Roman" w:hAnsi="Times New Roman" w:cs="Times New Roman"/>
          <w:sz w:val="24"/>
        </w:rPr>
        <w:t xml:space="preserve">ingestion of certain substance (lead), and exposure to fluorescent lights and lights from television because of low-level radiation. </w:t>
      </w:r>
    </w:p>
    <w:p w14:paraId="1FEEEBAB" w14:textId="77777777" w:rsidR="00E14F6B" w:rsidRDefault="007C6369">
      <w:pPr>
        <w:spacing w:after="200" w:line="360" w:lineRule="auto"/>
        <w:jc w:val="both"/>
        <w:rPr>
          <w:rFonts w:ascii="Times New Roman" w:eastAsia="Times New Roman" w:hAnsi="Times New Roman" w:cs="Times New Roman"/>
          <w:b/>
          <w:color w:val="002060"/>
          <w:sz w:val="24"/>
        </w:rPr>
      </w:pPr>
      <w:r>
        <w:rPr>
          <w:rFonts w:ascii="Times New Roman" w:eastAsia="Times New Roman" w:hAnsi="Times New Roman" w:cs="Times New Roman"/>
          <w:b/>
          <w:color w:val="002060"/>
          <w:sz w:val="24"/>
        </w:rPr>
        <w:t>III. Developmental causes</w:t>
      </w:r>
    </w:p>
    <w:p w14:paraId="2BD3AFE7"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learning disability may be caused by lags in neurological development (not loss of neurologica</w:t>
      </w:r>
      <w:r>
        <w:rPr>
          <w:rFonts w:ascii="Times New Roman" w:eastAsia="Times New Roman" w:hAnsi="Times New Roman" w:cs="Times New Roman"/>
          <w:sz w:val="24"/>
        </w:rPr>
        <w:t xml:space="preserve">l function). This is called as maturational lag. This cause is related to delay in the development of certain central nervous system components. </w:t>
      </w:r>
    </w:p>
    <w:p w14:paraId="730FEDE8"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1.3. Historical development of the filed </w:t>
      </w:r>
    </w:p>
    <w:p w14:paraId="4526D7F0"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1.4. Prevalence and co-morbidity</w:t>
      </w:r>
    </w:p>
    <w:p w14:paraId="7E36F95C"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Mathematics difficulties are common</w:t>
      </w:r>
      <w:r>
        <w:rPr>
          <w:rFonts w:ascii="Times New Roman" w:eastAsia="Times New Roman" w:hAnsi="Times New Roman" w:cs="Times New Roman"/>
          <w:sz w:val="24"/>
        </w:rPr>
        <w:t xml:space="preserve"> in both children and adults. It has been estimate that up to 25% of economically active individuals lack basic numerical knowledge, skills, and understanding that would be essential for them to operate confidently and independently in everyday life, educa</w:t>
      </w:r>
      <w:r>
        <w:rPr>
          <w:rFonts w:ascii="Times New Roman" w:eastAsia="Times New Roman" w:hAnsi="Times New Roman" w:cs="Times New Roman"/>
          <w:sz w:val="24"/>
        </w:rPr>
        <w:t>tional settings, and work (Bynner &amp; Parsons,1997; Gross, Hudson, &amp; Price, 2009; Snyder &amp; Dillow, 2012). Nevertheless, there can be various reasons why an individual does not achieve appropriate levels of numeracy. In particular, researchers have discrimina</w:t>
      </w:r>
      <w:r>
        <w:rPr>
          <w:rFonts w:ascii="Times New Roman" w:eastAsia="Times New Roman" w:hAnsi="Times New Roman" w:cs="Times New Roman"/>
          <w:sz w:val="24"/>
        </w:rPr>
        <w:t>ted between innate factors (that can lead to cognitive and behavioral problems that affect numeracy) and environmental factors(such as inadequate home or school learning environments, and negative stereotypes about one’s group) that might contribute to the</w:t>
      </w:r>
      <w:r>
        <w:rPr>
          <w:rFonts w:ascii="Times New Roman" w:eastAsia="Times New Roman" w:hAnsi="Times New Roman" w:cs="Times New Roman"/>
          <w:sz w:val="24"/>
        </w:rPr>
        <w:t xml:space="preserve"> development of mathematics difficulties(e.g., Butterworth, 2008; Kaufmann et al., 2013; Price &amp; Ansari, 2013)</w:t>
      </w:r>
    </w:p>
    <w:p w14:paraId="1E094332" w14:textId="77777777" w:rsidR="00E14F6B" w:rsidRDefault="00E14F6B">
      <w:pPr>
        <w:spacing w:after="0" w:line="360" w:lineRule="auto"/>
        <w:jc w:val="both"/>
        <w:rPr>
          <w:rFonts w:ascii="Times New Roman" w:eastAsia="Times New Roman" w:hAnsi="Times New Roman" w:cs="Times New Roman"/>
          <w:sz w:val="24"/>
        </w:rPr>
      </w:pPr>
    </w:p>
    <w:p w14:paraId="6463A9E8"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past research, the most commonly reported co-occurring condition was dyslexia. Nevertheless, co morbidity estimates varied widely, from 17% (</w:t>
      </w:r>
      <w:r>
        <w:rPr>
          <w:rFonts w:ascii="Times New Roman" w:eastAsia="Times New Roman" w:hAnsi="Times New Roman" w:cs="Times New Roman"/>
          <w:sz w:val="24"/>
        </w:rPr>
        <w:t>Gross-Tsur et al., 1996) toas high as 64% (Lewis et al., 1994). It has been suggested that children who displayed maths difﬁculties with/without reading difficulties showed differences in their cognitive proﬁles  (Rourke &amp; Finlayson, 1978; Sz}ucs, 2016). O</w:t>
      </w:r>
      <w:r>
        <w:rPr>
          <w:rFonts w:ascii="Times New Roman" w:eastAsia="Times New Roman" w:hAnsi="Times New Roman" w:cs="Times New Roman"/>
          <w:sz w:val="24"/>
        </w:rPr>
        <w:t>ther researchers (e.g., Landerl &amp; Moll,2010; Moll et al., 2014) argued that there was a closer link between arithmetic and spelling difficulties than arithmetic skills and reading.</w:t>
      </w:r>
    </w:p>
    <w:p w14:paraId="5E7A13D4" w14:textId="77777777" w:rsidR="00E14F6B" w:rsidRDefault="00E14F6B">
      <w:pPr>
        <w:spacing w:after="0" w:line="360" w:lineRule="auto"/>
        <w:rPr>
          <w:rFonts w:ascii="Times New Roman" w:eastAsia="Times New Roman" w:hAnsi="Times New Roman" w:cs="Times New Roman"/>
          <w:sz w:val="24"/>
        </w:rPr>
      </w:pPr>
    </w:p>
    <w:p w14:paraId="0C579119"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 morbidity with other developmental disorders has been much less investi</w:t>
      </w:r>
      <w:r>
        <w:rPr>
          <w:rFonts w:ascii="Times New Roman" w:eastAsia="Times New Roman" w:hAnsi="Times New Roman" w:cs="Times New Roman"/>
          <w:sz w:val="24"/>
        </w:rPr>
        <w:t>gated, although several studies reported that maths difﬁculties might co-occur with attention deﬁcit hyperactivity disorder (ADHD). For example, Gross-Tsur et al. (1996) reported that 26% of children with maths difficulties showed symptoms of ADHD, whereas</w:t>
      </w:r>
      <w:r>
        <w:rPr>
          <w:rFonts w:ascii="Times New Roman" w:eastAsia="Times New Roman" w:hAnsi="Times New Roman" w:cs="Times New Roman"/>
          <w:sz w:val="24"/>
        </w:rPr>
        <w:t xml:space="preserve"> Shalev, Auerbach, and Gross-Tsur (1995) reported a ﬁgure of 32%. A recent review paper (DuPaul, Gormley, &amp; Laracy, 2013) stated that about 45% of children with ADHD have a learning disability, although speciﬁc estimates for reading, writing, and maths pro</w:t>
      </w:r>
      <w:r>
        <w:rPr>
          <w:rFonts w:ascii="Times New Roman" w:eastAsia="Times New Roman" w:hAnsi="Times New Roman" w:cs="Times New Roman"/>
          <w:sz w:val="24"/>
        </w:rPr>
        <w:t>blems were not provided. The link between attention deﬁcit and maths difficulties has been further investigated and conﬁrmed by other research groups (Currie &amp; Stabile, 2002; Kaufmann &amp; Nuerk, 2008; Lindsay, Tomazic, Levine, &amp; Accardo, 2001; Marzocchi, Luc</w:t>
      </w:r>
      <w:r>
        <w:rPr>
          <w:rFonts w:ascii="Times New Roman" w:eastAsia="Times New Roman" w:hAnsi="Times New Roman" w:cs="Times New Roman"/>
          <w:sz w:val="24"/>
        </w:rPr>
        <w:t>angeli, De Meo,Fini, &amp; Cornoldi, 2002; Passolunghi, Marzocchi, &amp; Fiorillo, 2005; Rubinsten &amp; Henik,</w:t>
      </w:r>
    </w:p>
    <w:p w14:paraId="166620D6" w14:textId="77777777" w:rsidR="00E14F6B" w:rsidRDefault="007C6369">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2009).</w:t>
      </w:r>
    </w:p>
    <w:p w14:paraId="6706606C" w14:textId="77777777" w:rsidR="00E14F6B" w:rsidRDefault="00E14F6B">
      <w:pPr>
        <w:spacing w:after="200" w:line="360" w:lineRule="auto"/>
        <w:rPr>
          <w:rFonts w:ascii="Times New Roman" w:eastAsia="Times New Roman" w:hAnsi="Times New Roman" w:cs="Times New Roman"/>
          <w:sz w:val="24"/>
        </w:rPr>
      </w:pPr>
    </w:p>
    <w:p w14:paraId="7AADEF4A" w14:textId="77777777" w:rsidR="00E14F6B" w:rsidRDefault="007C6369">
      <w:pPr>
        <w:spacing w:after="200" w:line="360" w:lineRule="auto"/>
        <w:rPr>
          <w:rFonts w:ascii="Times New Roman" w:eastAsia="Times New Roman" w:hAnsi="Times New Roman" w:cs="Times New Roman"/>
          <w:sz w:val="24"/>
        </w:rPr>
      </w:pPr>
      <w:r>
        <w:rPr>
          <w:rFonts w:ascii="Times New Roman" w:eastAsia="Times New Roman" w:hAnsi="Times New Roman" w:cs="Times New Roman"/>
          <w:b/>
          <w:sz w:val="24"/>
        </w:rPr>
        <w:t>CHAPTR TWO</w:t>
      </w:r>
    </w:p>
    <w:p w14:paraId="7DC1E4D6"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Behavioral manifestation of LD</w:t>
      </w:r>
    </w:p>
    <w:p w14:paraId="1274E8CB"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 Problems of learning disorder </w:t>
      </w:r>
    </w:p>
    <w:p w14:paraId="2A1381C0"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2.1.1. Academic achievement deficit </w:t>
      </w:r>
    </w:p>
    <w:p w14:paraId="49655999" w14:textId="77777777" w:rsidR="00E14F6B" w:rsidRDefault="007C6369">
      <w:pPr>
        <w:spacing w:after="200" w:line="360" w:lineRule="auto"/>
        <w:ind w:right="1080"/>
        <w:jc w:val="both"/>
        <w:rPr>
          <w:rFonts w:ascii="Times New Roman" w:eastAsia="Times New Roman" w:hAnsi="Times New Roman" w:cs="Times New Roman"/>
          <w:b/>
          <w:sz w:val="24"/>
        </w:rPr>
      </w:pPr>
      <w:r>
        <w:rPr>
          <w:rFonts w:ascii="Times New Roman" w:eastAsia="Times New Roman" w:hAnsi="Times New Roman" w:cs="Times New Roman"/>
          <w:b/>
          <w:sz w:val="24"/>
        </w:rPr>
        <w:t>1. Dyslexia</w:t>
      </w:r>
    </w:p>
    <w:p w14:paraId="502B1AEC"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with learning to read, spell, write, pronounce and recognize words.</w:t>
      </w:r>
      <w:r>
        <w:rPr>
          <w:rFonts w:ascii="Times New Roman" w:eastAsia="Times New Roman" w:hAnsi="Times New Roman" w:cs="Times New Roman"/>
          <w:b/>
          <w:sz w:val="24"/>
        </w:rPr>
        <w:t xml:space="preserve"> </w:t>
      </w:r>
    </w:p>
    <w:p w14:paraId="20B4AF7F"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4EBD53DB"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learning letters and their sounds </w:t>
      </w:r>
    </w:p>
    <w:p w14:paraId="5046E5A7"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Trouble organizing written and spoken language </w:t>
      </w:r>
    </w:p>
    <w:p w14:paraId="4AE5237D"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Mixing up similar words</w:t>
      </w:r>
    </w:p>
    <w:p w14:paraId="538F5ADC"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Slow or inaccurate reading</w:t>
      </w:r>
    </w:p>
    <w:p w14:paraId="3D9D8BB4"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 xml:space="preserve">ifficulty understanding longer reading assignments </w:t>
      </w:r>
    </w:p>
    <w:p w14:paraId="600553CD" w14:textId="77777777" w:rsidR="00E14F6B" w:rsidRDefault="007C6369">
      <w:pPr>
        <w:numPr>
          <w:ilvl w:val="0"/>
          <w:numId w:val="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Poor spelling and writing </w:t>
      </w:r>
    </w:p>
    <w:p w14:paraId="476CD064"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34835BE7"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Teach using a multisensory approach-hearing, seeing, touching </w:t>
      </w:r>
    </w:p>
    <w:p w14:paraId="2E698303"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Provide structured reading practice</w:t>
      </w:r>
    </w:p>
    <w:p w14:paraId="20D3D89E"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Allow extra time for work and help with taking notes</w:t>
      </w:r>
    </w:p>
    <w:p w14:paraId="7A29E6A8"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Alternat</w:t>
      </w:r>
      <w:r>
        <w:rPr>
          <w:rFonts w:ascii="Times New Roman" w:eastAsia="Times New Roman" w:hAnsi="Times New Roman" w:cs="Times New Roman"/>
          <w:sz w:val="24"/>
        </w:rPr>
        <w:t>e means of assessment: oral answers instead of written</w:t>
      </w:r>
    </w:p>
    <w:p w14:paraId="3482C340"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Instruction given in small steps </w:t>
      </w:r>
    </w:p>
    <w:p w14:paraId="178950C9" w14:textId="77777777" w:rsidR="00E14F6B" w:rsidRDefault="007C6369">
      <w:pPr>
        <w:numPr>
          <w:ilvl w:val="0"/>
          <w:numId w:val="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Use visuals to reinforce verbal and written information</w:t>
      </w:r>
    </w:p>
    <w:p w14:paraId="09ECDD07" w14:textId="77777777" w:rsidR="00E14F6B" w:rsidRDefault="007C6369">
      <w:pPr>
        <w:spacing w:after="200" w:line="360" w:lineRule="auto"/>
        <w:ind w:right="1080"/>
        <w:jc w:val="both"/>
        <w:rPr>
          <w:rFonts w:ascii="Times New Roman" w:eastAsia="Times New Roman" w:hAnsi="Times New Roman" w:cs="Times New Roman"/>
          <w:b/>
          <w:sz w:val="24"/>
        </w:rPr>
      </w:pPr>
      <w:r>
        <w:rPr>
          <w:rFonts w:ascii="Times New Roman" w:eastAsia="Times New Roman" w:hAnsi="Times New Roman" w:cs="Times New Roman"/>
          <w:b/>
          <w:sz w:val="24"/>
        </w:rPr>
        <w:t>2. Dysgraphia</w:t>
      </w:r>
    </w:p>
    <w:p w14:paraId="5EE81D3F"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Difficulties with spelling, grammar, memory, vocabulary, poor handwriting and trouble</w:t>
      </w:r>
      <w:r>
        <w:rPr>
          <w:rFonts w:ascii="Times New Roman" w:eastAsia="Times New Roman" w:hAnsi="Times New Roman" w:cs="Times New Roman"/>
          <w:sz w:val="24"/>
        </w:rPr>
        <w:t xml:space="preserve"> putting thoughts on paper.</w:t>
      </w:r>
      <w:r>
        <w:rPr>
          <w:rFonts w:ascii="Times New Roman" w:eastAsia="Times New Roman" w:hAnsi="Times New Roman" w:cs="Times New Roman"/>
          <w:b/>
          <w:i/>
          <w:sz w:val="24"/>
        </w:rPr>
        <w:t xml:space="preserve"> </w:t>
      </w:r>
    </w:p>
    <w:p w14:paraId="09B6F393"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4AAB0147"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Tight, awkward pencil grip and body position </w:t>
      </w:r>
    </w:p>
    <w:p w14:paraId="1D5CE772"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Illegible handwriting </w:t>
      </w:r>
    </w:p>
    <w:p w14:paraId="1027D469"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Avoiding writing or drawing tasks </w:t>
      </w:r>
    </w:p>
    <w:p w14:paraId="630C8B5F"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Saying words out loud while writing </w:t>
      </w:r>
    </w:p>
    <w:p w14:paraId="734BA36F"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Unfinished or omitted words in sentences </w:t>
      </w:r>
    </w:p>
    <w:p w14:paraId="37C9D70E"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organizing thoughts on paper </w:t>
      </w:r>
    </w:p>
    <w:p w14:paraId="554C0622" w14:textId="77777777" w:rsidR="00E14F6B" w:rsidRDefault="007C6369">
      <w:pPr>
        <w:numPr>
          <w:ilvl w:val="0"/>
          <w:numId w:val="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with grammar </w:t>
      </w:r>
    </w:p>
    <w:p w14:paraId="60941C38"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2D0B7054"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Allow more time for written assignments</w:t>
      </w:r>
    </w:p>
    <w:p w14:paraId="2AE11425"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Provide a partial outline(frame) for the students</w:t>
      </w:r>
    </w:p>
    <w:p w14:paraId="17CE89D0"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Remove ‘neatness’ or ‘spelling’ as gradin</w:t>
      </w:r>
      <w:r>
        <w:rPr>
          <w:rFonts w:ascii="Times New Roman" w:eastAsia="Times New Roman" w:hAnsi="Times New Roman" w:cs="Times New Roman"/>
          <w:sz w:val="24"/>
        </w:rPr>
        <w:t xml:space="preserve">g criteria </w:t>
      </w:r>
    </w:p>
    <w:p w14:paraId="6989B725"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Give handout with probems already on them </w:t>
      </w:r>
    </w:p>
    <w:p w14:paraId="6343E453"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Allow oral report or visual project rather than written report </w:t>
      </w:r>
    </w:p>
    <w:p w14:paraId="3E9B34D8" w14:textId="77777777" w:rsidR="00E14F6B" w:rsidRDefault="007C6369">
      <w:pPr>
        <w:numPr>
          <w:ilvl w:val="0"/>
          <w:numId w:val="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Practice writing letters in the air with big arm movements </w:t>
      </w:r>
    </w:p>
    <w:p w14:paraId="63472380" w14:textId="77777777" w:rsidR="00E14F6B" w:rsidRDefault="007C6369">
      <w:pPr>
        <w:spacing w:after="200" w:line="360" w:lineRule="auto"/>
        <w:ind w:right="1080"/>
        <w:jc w:val="both"/>
        <w:rPr>
          <w:rFonts w:ascii="Times New Roman" w:eastAsia="Times New Roman" w:hAnsi="Times New Roman" w:cs="Times New Roman"/>
          <w:b/>
          <w:sz w:val="24"/>
        </w:rPr>
      </w:pPr>
      <w:r>
        <w:rPr>
          <w:rFonts w:ascii="Times New Roman" w:eastAsia="Times New Roman" w:hAnsi="Times New Roman" w:cs="Times New Roman"/>
          <w:b/>
          <w:sz w:val="24"/>
        </w:rPr>
        <w:t>3. Dyscalculia</w:t>
      </w:r>
    </w:p>
    <w:p w14:paraId="3B29C7F5"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with recognizing numbers and symbols, m</w:t>
      </w:r>
      <w:r>
        <w:rPr>
          <w:rFonts w:ascii="Times New Roman" w:eastAsia="Times New Roman" w:hAnsi="Times New Roman" w:cs="Times New Roman"/>
          <w:sz w:val="24"/>
        </w:rPr>
        <w:t>emorizing basic math facts, lining up numbers properly, and understanding math concepts like place value or fractions.</w:t>
      </w:r>
      <w:r>
        <w:rPr>
          <w:rFonts w:ascii="Times New Roman" w:eastAsia="Times New Roman" w:hAnsi="Times New Roman" w:cs="Times New Roman"/>
          <w:b/>
          <w:sz w:val="24"/>
        </w:rPr>
        <w:t xml:space="preserve"> </w:t>
      </w:r>
    </w:p>
    <w:p w14:paraId="4CE8CF68"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1A69949C" w14:textId="77777777" w:rsidR="00E14F6B" w:rsidRDefault="007C6369">
      <w:pPr>
        <w:numPr>
          <w:ilvl w:val="0"/>
          <w:numId w:val="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with number sense, comparing and contrasting using idea of smaller/bigger or taller/shorter</w:t>
      </w:r>
    </w:p>
    <w:p w14:paraId="5F76F79E" w14:textId="77777777" w:rsidR="00E14F6B" w:rsidRDefault="007C6369">
      <w:pPr>
        <w:numPr>
          <w:ilvl w:val="0"/>
          <w:numId w:val="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remembering basic math facts, learning to count </w:t>
      </w:r>
    </w:p>
    <w:p w14:paraId="72064528" w14:textId="77777777" w:rsidR="00E14F6B" w:rsidRDefault="007C6369">
      <w:pPr>
        <w:numPr>
          <w:ilvl w:val="0"/>
          <w:numId w:val="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Poor mental math ability, matching numbers with amounts</w:t>
      </w:r>
    </w:p>
    <w:p w14:paraId="75980AC9" w14:textId="77777777" w:rsidR="00E14F6B" w:rsidRDefault="007C6369">
      <w:pPr>
        <w:numPr>
          <w:ilvl w:val="0"/>
          <w:numId w:val="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Trouble with the concept of time-chro</w:t>
      </w:r>
      <w:r>
        <w:rPr>
          <w:rFonts w:ascii="Times New Roman" w:eastAsia="Times New Roman" w:hAnsi="Times New Roman" w:cs="Times New Roman"/>
          <w:sz w:val="24"/>
        </w:rPr>
        <w:t>nically late, difficulty remembering schedules</w:t>
      </w:r>
    </w:p>
    <w:p w14:paraId="64E2B994"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Accommodations:  </w:t>
      </w:r>
      <w:r>
        <w:rPr>
          <w:rFonts w:ascii="Times New Roman" w:eastAsia="Times New Roman" w:hAnsi="Times New Roman" w:cs="Times New Roman"/>
          <w:sz w:val="24"/>
        </w:rPr>
        <w:t xml:space="preserve">Use graph paper for students who have difficulty organizing ideas on paper </w:t>
      </w:r>
    </w:p>
    <w:p w14:paraId="68F646A5" w14:textId="77777777" w:rsidR="00E14F6B" w:rsidRDefault="007C6369">
      <w:pPr>
        <w:numPr>
          <w:ilvl w:val="0"/>
          <w:numId w:val="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Find different ways to approach math facts instead of just memorizing the multiplication tables </w:t>
      </w:r>
    </w:p>
    <w:p w14:paraId="4B0106A7" w14:textId="77777777" w:rsidR="00E14F6B" w:rsidRDefault="007C6369">
      <w:pPr>
        <w:numPr>
          <w:ilvl w:val="0"/>
          <w:numId w:val="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Practice estimating</w:t>
      </w:r>
      <w:r>
        <w:rPr>
          <w:rFonts w:ascii="Times New Roman" w:eastAsia="Times New Roman" w:hAnsi="Times New Roman" w:cs="Times New Roman"/>
          <w:sz w:val="24"/>
        </w:rPr>
        <w:t xml:space="preserve"> as a way to begin solving math problems </w:t>
      </w:r>
    </w:p>
    <w:p w14:paraId="0168FEED" w14:textId="77777777" w:rsidR="00E14F6B" w:rsidRDefault="007C6369">
      <w:pPr>
        <w:numPr>
          <w:ilvl w:val="0"/>
          <w:numId w:val="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Introduce new skills beginning with easy examples and later moving to more difficult problems</w:t>
      </w:r>
    </w:p>
    <w:p w14:paraId="34087DCD"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4. Dysorthographia:</w:t>
      </w:r>
      <w:r>
        <w:rPr>
          <w:rFonts w:ascii="Times New Roman" w:eastAsia="Times New Roman" w:hAnsi="Times New Roman" w:cs="Times New Roman"/>
          <w:sz w:val="24"/>
        </w:rPr>
        <w:t xml:space="preserve">   a learning disability that interferes with an individual's ability to spell and/or write correctly</w:t>
      </w:r>
      <w:r>
        <w:rPr>
          <w:rFonts w:ascii="Times New Roman" w:eastAsia="Times New Roman" w:hAnsi="Times New Roman" w:cs="Times New Roman"/>
          <w:sz w:val="24"/>
        </w:rPr>
        <w:t>. Learning disabilities are neurological or developmental impairments that cause issues with learning.</w:t>
      </w:r>
    </w:p>
    <w:p w14:paraId="44CEE1B0"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Articulation Disorder</w:t>
      </w:r>
    </w:p>
    <w:p w14:paraId="4FB4F577"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with the pronunciation of speech sounds.</w:t>
      </w:r>
    </w:p>
    <w:p w14:paraId="6C39B430"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7CC28D18" w14:textId="77777777" w:rsidR="00E14F6B" w:rsidRDefault="007C6369">
      <w:pPr>
        <w:numPr>
          <w:ilvl w:val="0"/>
          <w:numId w:val="1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learning to speak</w:t>
      </w:r>
    </w:p>
    <w:p w14:paraId="4EABD511" w14:textId="77777777" w:rsidR="00E14F6B" w:rsidRDefault="007C6369">
      <w:pPr>
        <w:numPr>
          <w:ilvl w:val="0"/>
          <w:numId w:val="1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Speech tends to be unusual in pitch, and nasal sounding</w:t>
      </w:r>
    </w:p>
    <w:p w14:paraId="3119D70D" w14:textId="77777777" w:rsidR="00E14F6B" w:rsidRDefault="007C6369">
      <w:pPr>
        <w:numPr>
          <w:ilvl w:val="0"/>
          <w:numId w:val="1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hearing sounds properly and/or producing sounds to match adult speech</w:t>
      </w:r>
    </w:p>
    <w:p w14:paraId="475BDA73" w14:textId="77777777" w:rsidR="00E14F6B" w:rsidRDefault="007C6369">
      <w:pPr>
        <w:numPr>
          <w:ilvl w:val="0"/>
          <w:numId w:val="1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Trouble controlling the rate of speech </w:t>
      </w:r>
    </w:p>
    <w:p w14:paraId="29D8479E"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69404A11" w14:textId="77777777" w:rsidR="00E14F6B" w:rsidRDefault="007C6369">
      <w:pPr>
        <w:numPr>
          <w:ilvl w:val="0"/>
          <w:numId w:val="1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Model correct sounds and syllables for the child, often using play activities </w:t>
      </w:r>
    </w:p>
    <w:p w14:paraId="62666DED" w14:textId="77777777" w:rsidR="00E14F6B" w:rsidRDefault="007C6369">
      <w:pPr>
        <w:numPr>
          <w:ilvl w:val="0"/>
          <w:numId w:val="1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Physically show the child how to make certain sounds, such as the "r" sound</w:t>
      </w:r>
    </w:p>
    <w:p w14:paraId="0E9411B0" w14:textId="77777777" w:rsidR="00E14F6B" w:rsidRDefault="007C6369">
      <w:pPr>
        <w:numPr>
          <w:ilvl w:val="0"/>
          <w:numId w:val="1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Demonstrate how to move the tongue properly to produce specific sounds</w:t>
      </w:r>
    </w:p>
    <w:p w14:paraId="617758B0" w14:textId="77777777" w:rsidR="00E14F6B" w:rsidRDefault="007C6369">
      <w:pPr>
        <w:numPr>
          <w:ilvl w:val="0"/>
          <w:numId w:val="1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Use repetition exercises to bu</w:t>
      </w:r>
      <w:r>
        <w:rPr>
          <w:rFonts w:ascii="Times New Roman" w:eastAsia="Times New Roman" w:hAnsi="Times New Roman" w:cs="Times New Roman"/>
          <w:sz w:val="24"/>
        </w:rPr>
        <w:t>ild speech and language skills</w:t>
      </w:r>
    </w:p>
    <w:p w14:paraId="3A924A47"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Expressive Language Disorder</w:t>
      </w:r>
    </w:p>
    <w:p w14:paraId="193866AE"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Difficulty expressing oneself by speaking. </w:t>
      </w:r>
    </w:p>
    <w:p w14:paraId="23C7CF5E"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436B1ECB" w14:textId="77777777" w:rsidR="00E14F6B" w:rsidRDefault="007C6369">
      <w:pPr>
        <w:numPr>
          <w:ilvl w:val="0"/>
          <w:numId w:val="12"/>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Lower than normal vocabulary knowledge</w:t>
      </w:r>
    </w:p>
    <w:p w14:paraId="7F891CD2" w14:textId="77777777" w:rsidR="00E14F6B" w:rsidRDefault="007C6369">
      <w:pPr>
        <w:numPr>
          <w:ilvl w:val="0"/>
          <w:numId w:val="12"/>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Can understand complex sentences but has difficulty forming sentences which are com</w:t>
      </w:r>
      <w:r>
        <w:rPr>
          <w:rFonts w:ascii="Times New Roman" w:eastAsia="Times New Roman" w:hAnsi="Times New Roman" w:cs="Times New Roman"/>
          <w:sz w:val="24"/>
        </w:rPr>
        <w:t>plex</w:t>
      </w:r>
    </w:p>
    <w:p w14:paraId="4A23A4A4" w14:textId="77777777" w:rsidR="00E14F6B" w:rsidRDefault="007C6369">
      <w:pPr>
        <w:numPr>
          <w:ilvl w:val="0"/>
          <w:numId w:val="12"/>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Trouble remembering words</w:t>
      </w:r>
    </w:p>
    <w:p w14:paraId="54700743" w14:textId="77777777" w:rsidR="00E14F6B" w:rsidRDefault="007C6369">
      <w:pPr>
        <w:numPr>
          <w:ilvl w:val="0"/>
          <w:numId w:val="12"/>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Does not have problems pronouncing words but has difficulty putting sentences together using appropriate words</w:t>
      </w:r>
    </w:p>
    <w:p w14:paraId="68D36D74" w14:textId="77777777" w:rsidR="00E14F6B" w:rsidRDefault="007C6369">
      <w:pPr>
        <w:numPr>
          <w:ilvl w:val="0"/>
          <w:numId w:val="12"/>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Can not communicate thoughts, needs, or wants at the same level as other children </w:t>
      </w:r>
    </w:p>
    <w:p w14:paraId="121AEC5C"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2DEA4A82" w14:textId="77777777" w:rsidR="00E14F6B" w:rsidRDefault="007C6369">
      <w:pPr>
        <w:numPr>
          <w:ilvl w:val="0"/>
          <w:numId w:val="13"/>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Strengthen chi</w:t>
      </w:r>
      <w:r>
        <w:rPr>
          <w:rFonts w:ascii="Times New Roman" w:eastAsia="Times New Roman" w:hAnsi="Times New Roman" w:cs="Times New Roman"/>
          <w:sz w:val="24"/>
        </w:rPr>
        <w:t>ld’s vocabulary</w:t>
      </w:r>
    </w:p>
    <w:p w14:paraId="103922D7" w14:textId="77777777" w:rsidR="00E14F6B" w:rsidRDefault="007C6369">
      <w:pPr>
        <w:numPr>
          <w:ilvl w:val="0"/>
          <w:numId w:val="13"/>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Help the student practice what they will say before saying it </w:t>
      </w:r>
    </w:p>
    <w:p w14:paraId="7AFA3BC3" w14:textId="77777777" w:rsidR="00E14F6B" w:rsidRDefault="007C6369">
      <w:pPr>
        <w:numPr>
          <w:ilvl w:val="0"/>
          <w:numId w:val="13"/>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Have the child practice using language in social situations </w:t>
      </w:r>
    </w:p>
    <w:p w14:paraId="6CD3A7BD" w14:textId="77777777" w:rsidR="00E14F6B" w:rsidRDefault="007C6369">
      <w:pPr>
        <w:numPr>
          <w:ilvl w:val="0"/>
          <w:numId w:val="13"/>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Use pictures, books and objects to stimulate language development </w:t>
      </w:r>
    </w:p>
    <w:p w14:paraId="0ED70043"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Receptive Language Disorder</w:t>
      </w:r>
    </w:p>
    <w:p w14:paraId="6931D4E4"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understanding others through spoken language.  Receptive language disorder does not affect what is heard, but how that info is processed b</w:t>
      </w:r>
      <w:r>
        <w:rPr>
          <w:rFonts w:ascii="Times New Roman" w:eastAsia="Times New Roman" w:hAnsi="Times New Roman" w:cs="Times New Roman"/>
          <w:sz w:val="24"/>
        </w:rPr>
        <w:t>y the brain.</w:t>
      </w:r>
    </w:p>
    <w:p w14:paraId="37C124C4"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07AC494D" w14:textId="77777777" w:rsidR="00E14F6B" w:rsidRDefault="007C6369">
      <w:pPr>
        <w:numPr>
          <w:ilvl w:val="0"/>
          <w:numId w:val="1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recognizing the sounds in a word </w:t>
      </w:r>
    </w:p>
    <w:p w14:paraId="7784B722" w14:textId="77777777" w:rsidR="00E14F6B" w:rsidRDefault="007C6369">
      <w:pPr>
        <w:numPr>
          <w:ilvl w:val="0"/>
          <w:numId w:val="1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Trouble storing verbal information in the brain</w:t>
      </w:r>
    </w:p>
    <w:p w14:paraId="39727AFA" w14:textId="77777777" w:rsidR="00E14F6B" w:rsidRDefault="007C6369">
      <w:pPr>
        <w:numPr>
          <w:ilvl w:val="0"/>
          <w:numId w:val="1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following instructions </w:t>
      </w:r>
    </w:p>
    <w:p w14:paraId="77E4AAC0" w14:textId="77777777" w:rsidR="00E14F6B" w:rsidRDefault="007C6369">
      <w:pPr>
        <w:numPr>
          <w:ilvl w:val="0"/>
          <w:numId w:val="1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Trouble remembering the order of things </w:t>
      </w:r>
    </w:p>
    <w:p w14:paraId="1A77711A" w14:textId="77777777" w:rsidR="00E14F6B" w:rsidRDefault="007C6369">
      <w:pPr>
        <w:numPr>
          <w:ilvl w:val="0"/>
          <w:numId w:val="14"/>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Struggle to put sounds together </w:t>
      </w:r>
    </w:p>
    <w:p w14:paraId="733AB4E7"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2E3B068B" w14:textId="77777777" w:rsidR="00E14F6B" w:rsidRDefault="007C6369">
      <w:pPr>
        <w:numPr>
          <w:ilvl w:val="0"/>
          <w:numId w:val="1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Provide written instructions as well as verbal instruction</w:t>
      </w:r>
    </w:p>
    <w:p w14:paraId="2976C974" w14:textId="77777777" w:rsidR="00E14F6B" w:rsidRDefault="007C6369">
      <w:pPr>
        <w:numPr>
          <w:ilvl w:val="0"/>
          <w:numId w:val="1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Use visual aids to complement the verbal instruction</w:t>
      </w:r>
    </w:p>
    <w:p w14:paraId="4D1B4181" w14:textId="77777777" w:rsidR="00E14F6B" w:rsidRDefault="007C6369">
      <w:pPr>
        <w:numPr>
          <w:ilvl w:val="0"/>
          <w:numId w:val="1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Talk at a slower pace</w:t>
      </w:r>
    </w:p>
    <w:p w14:paraId="29ACCDF4" w14:textId="77777777" w:rsidR="00E14F6B" w:rsidRDefault="007C6369">
      <w:pPr>
        <w:numPr>
          <w:ilvl w:val="0"/>
          <w:numId w:val="1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Give one task at a time</w:t>
      </w:r>
    </w:p>
    <w:p w14:paraId="6565C62E" w14:textId="77777777" w:rsidR="00E14F6B" w:rsidRDefault="007C6369">
      <w:pPr>
        <w:numPr>
          <w:ilvl w:val="0"/>
          <w:numId w:val="15"/>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Sit the child closer to you </w:t>
      </w:r>
    </w:p>
    <w:p w14:paraId="0C70C9ED"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Visual Processing D</w:t>
      </w:r>
      <w:r>
        <w:rPr>
          <w:rFonts w:ascii="Times New Roman" w:eastAsia="Times New Roman" w:hAnsi="Times New Roman" w:cs="Times New Roman"/>
          <w:sz w:val="24"/>
        </w:rPr>
        <w:t>isorder</w:t>
      </w:r>
    </w:p>
    <w:p w14:paraId="5DFF3C32"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making sense of visual information. Visual processing does not affect what is seen, but how that info is processed by the brain.</w:t>
      </w:r>
    </w:p>
    <w:p w14:paraId="23B545B9"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7C4091D6" w14:textId="77777777" w:rsidR="00E14F6B" w:rsidRDefault="007C6369">
      <w:pPr>
        <w:numPr>
          <w:ilvl w:val="0"/>
          <w:numId w:val="1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with spatial relation</w:t>
      </w:r>
    </w:p>
    <w:p w14:paraId="5427B175" w14:textId="77777777" w:rsidR="00E14F6B" w:rsidRDefault="007C6369">
      <w:pPr>
        <w:numPr>
          <w:ilvl w:val="0"/>
          <w:numId w:val="1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with recognizing an object when a child can not see the entire object </w:t>
      </w:r>
    </w:p>
    <w:p w14:paraId="11CFB2F1" w14:textId="77777777" w:rsidR="00E14F6B" w:rsidRDefault="007C6369">
      <w:pPr>
        <w:numPr>
          <w:ilvl w:val="0"/>
          <w:numId w:val="1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Placing something on the edge of a table or missing their seat when they sit down </w:t>
      </w:r>
    </w:p>
    <w:p w14:paraId="68108E6E" w14:textId="77777777" w:rsidR="00E14F6B" w:rsidRDefault="007C6369">
      <w:pPr>
        <w:numPr>
          <w:ilvl w:val="0"/>
          <w:numId w:val="16"/>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with organizing their writing on paper </w:t>
      </w:r>
    </w:p>
    <w:p w14:paraId="5E350BB8"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340F720D" w14:textId="77777777" w:rsidR="00E14F6B" w:rsidRDefault="007C6369">
      <w:pPr>
        <w:numPr>
          <w:ilvl w:val="0"/>
          <w:numId w:val="1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Read directions aloud</w:t>
      </w:r>
    </w:p>
    <w:p w14:paraId="4F973F41" w14:textId="77777777" w:rsidR="00E14F6B" w:rsidRDefault="007C6369">
      <w:pPr>
        <w:numPr>
          <w:ilvl w:val="0"/>
          <w:numId w:val="1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Color code written things</w:t>
      </w:r>
    </w:p>
    <w:p w14:paraId="786274FB" w14:textId="77777777" w:rsidR="00E14F6B" w:rsidRDefault="007C6369">
      <w:pPr>
        <w:numPr>
          <w:ilvl w:val="0"/>
          <w:numId w:val="1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Provide handouts so students don’t have to write everything </w:t>
      </w:r>
    </w:p>
    <w:p w14:paraId="742EAF40" w14:textId="77777777" w:rsidR="00E14F6B" w:rsidRDefault="007C6369">
      <w:pPr>
        <w:numPr>
          <w:ilvl w:val="0"/>
          <w:numId w:val="1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Allow students to take tests orally</w:t>
      </w:r>
    </w:p>
    <w:p w14:paraId="3E062402" w14:textId="77777777" w:rsidR="00E14F6B" w:rsidRDefault="007C6369">
      <w:pPr>
        <w:numPr>
          <w:ilvl w:val="0"/>
          <w:numId w:val="17"/>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Give students a pointer when reading to follow along </w:t>
      </w:r>
    </w:p>
    <w:p w14:paraId="0CA04103"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Motor Skills Disorder</w:t>
      </w:r>
    </w:p>
    <w:p w14:paraId="7AEAD339"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Difficulty performing tasks involving the use</w:t>
      </w:r>
      <w:r>
        <w:rPr>
          <w:rFonts w:ascii="Times New Roman" w:eastAsia="Times New Roman" w:hAnsi="Times New Roman" w:cs="Times New Roman"/>
          <w:sz w:val="24"/>
        </w:rPr>
        <w:t xml:space="preserve"> of muscle movement. </w:t>
      </w:r>
    </w:p>
    <w:p w14:paraId="1DB62852"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703599F1" w14:textId="77777777" w:rsidR="00E14F6B" w:rsidRDefault="007C6369">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Children are clumsy, they fall, and bump into things</w:t>
      </w:r>
    </w:p>
    <w:p w14:paraId="535FAFAE" w14:textId="77777777" w:rsidR="00E14F6B" w:rsidRDefault="007C6369">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with running, climbing, and swimming</w:t>
      </w:r>
    </w:p>
    <w:p w14:paraId="18E38D3D" w14:textId="77777777" w:rsidR="00E14F6B" w:rsidRDefault="007C6369">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writing, children have slow and poor handwriting </w:t>
      </w:r>
    </w:p>
    <w:p w14:paraId="6CAE2DA1" w14:textId="77777777" w:rsidR="00E14F6B" w:rsidRDefault="007C6369">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Difficulty with eye movements - child may move the whole head instead of just the eyes </w:t>
      </w:r>
    </w:p>
    <w:p w14:paraId="71197CD6" w14:textId="77777777" w:rsidR="00E14F6B" w:rsidRDefault="007C6369">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Personal grooming and self-help activities(cooking, household chores) </w:t>
      </w:r>
    </w:p>
    <w:p w14:paraId="79D7079D" w14:textId="77777777" w:rsidR="00E14F6B" w:rsidRDefault="00E14F6B">
      <w:pPr>
        <w:numPr>
          <w:ilvl w:val="0"/>
          <w:numId w:val="18"/>
        </w:numPr>
        <w:tabs>
          <w:tab w:val="left" w:pos="2160"/>
        </w:tabs>
        <w:spacing w:after="200" w:line="360" w:lineRule="auto"/>
        <w:ind w:left="2160" w:right="1080" w:hanging="360"/>
        <w:jc w:val="both"/>
        <w:rPr>
          <w:rFonts w:ascii="Times New Roman" w:eastAsia="Times New Roman" w:hAnsi="Times New Roman" w:cs="Times New Roman"/>
          <w:sz w:val="24"/>
        </w:rPr>
      </w:pPr>
    </w:p>
    <w:p w14:paraId="494C0533"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0470566A" w14:textId="77777777" w:rsidR="00E14F6B" w:rsidRDefault="007C6369">
      <w:pPr>
        <w:numPr>
          <w:ilvl w:val="0"/>
          <w:numId w:val="1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Teach the activities needed for daily life like basic cooking, hygiene </w:t>
      </w:r>
    </w:p>
    <w:p w14:paraId="64AFCEA9" w14:textId="77777777" w:rsidR="00E14F6B" w:rsidRDefault="007C6369">
      <w:pPr>
        <w:numPr>
          <w:ilvl w:val="0"/>
          <w:numId w:val="1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Encourage physical exercises</w:t>
      </w:r>
    </w:p>
    <w:p w14:paraId="47982567" w14:textId="77777777" w:rsidR="00E14F6B" w:rsidRDefault="007C6369">
      <w:pPr>
        <w:numPr>
          <w:ilvl w:val="0"/>
          <w:numId w:val="19"/>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Provide step-by-step practice with simple tasks so children can mo</w:t>
      </w:r>
      <w:r>
        <w:rPr>
          <w:rFonts w:ascii="Times New Roman" w:eastAsia="Times New Roman" w:hAnsi="Times New Roman" w:cs="Times New Roman"/>
          <w:sz w:val="24"/>
        </w:rPr>
        <w:t xml:space="preserve">ve to more complex tasks </w:t>
      </w:r>
    </w:p>
    <w:p w14:paraId="32DFAB7F"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sz w:val="24"/>
        </w:rPr>
        <w:t>Nonverbal Learning Disability</w:t>
      </w:r>
    </w:p>
    <w:p w14:paraId="49C30120"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Definition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Difficulty understanding communication that is done without any talking or verbal exchange.</w:t>
      </w:r>
      <w:r>
        <w:rPr>
          <w:rFonts w:ascii="Times New Roman" w:eastAsia="Times New Roman" w:hAnsi="Times New Roman" w:cs="Times New Roman"/>
          <w:b/>
          <w:i/>
          <w:sz w:val="24"/>
        </w:rPr>
        <w:t xml:space="preserve"> </w:t>
      </w:r>
    </w:p>
    <w:p w14:paraId="590F083B"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Characteristics</w:t>
      </w:r>
      <w:r>
        <w:rPr>
          <w:rFonts w:ascii="Times New Roman" w:eastAsia="Times New Roman" w:hAnsi="Times New Roman" w:cs="Times New Roman"/>
          <w:b/>
          <w:sz w:val="24"/>
        </w:rPr>
        <w:t xml:space="preserve">: </w:t>
      </w:r>
    </w:p>
    <w:p w14:paraId="30BBB6F2" w14:textId="77777777" w:rsidR="00E14F6B" w:rsidRDefault="007C6369">
      <w:pPr>
        <w:numPr>
          <w:ilvl w:val="0"/>
          <w:numId w:val="2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Child may display inappropriate and unexpected behavior </w:t>
      </w:r>
    </w:p>
    <w:p w14:paraId="2C6630E4" w14:textId="77777777" w:rsidR="00E14F6B" w:rsidRDefault="007C6369">
      <w:pPr>
        <w:numPr>
          <w:ilvl w:val="0"/>
          <w:numId w:val="2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Often they get label</w:t>
      </w:r>
      <w:r>
        <w:rPr>
          <w:rFonts w:ascii="Times New Roman" w:eastAsia="Times New Roman" w:hAnsi="Times New Roman" w:cs="Times New Roman"/>
          <w:sz w:val="24"/>
        </w:rPr>
        <w:t xml:space="preserve"> of ‘behavior problem’ or ‘emotionally disturbed’ </w:t>
      </w:r>
    </w:p>
    <w:p w14:paraId="676E5F89" w14:textId="77777777" w:rsidR="00E14F6B" w:rsidRDefault="007C6369">
      <w:pPr>
        <w:numPr>
          <w:ilvl w:val="0"/>
          <w:numId w:val="2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Deficits in social awareness and social judgment </w:t>
      </w:r>
    </w:p>
    <w:p w14:paraId="1053FA44" w14:textId="77777777" w:rsidR="00E14F6B" w:rsidRDefault="007C6369">
      <w:pPr>
        <w:numPr>
          <w:ilvl w:val="0"/>
          <w:numId w:val="20"/>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Interpret social situations inaccurately so other children end up seeing them as ‘annoying’ </w:t>
      </w:r>
    </w:p>
    <w:p w14:paraId="00B4C0F9" w14:textId="77777777" w:rsidR="00E14F6B" w:rsidRDefault="007C6369">
      <w:pPr>
        <w:spacing w:after="200" w:line="360" w:lineRule="auto"/>
        <w:ind w:right="1080"/>
        <w:jc w:val="both"/>
        <w:rPr>
          <w:rFonts w:ascii="Times New Roman" w:eastAsia="Times New Roman" w:hAnsi="Times New Roman" w:cs="Times New Roman"/>
          <w:sz w:val="24"/>
        </w:rPr>
      </w:pPr>
      <w:r>
        <w:rPr>
          <w:rFonts w:ascii="Times New Roman" w:eastAsia="Times New Roman" w:hAnsi="Times New Roman" w:cs="Times New Roman"/>
          <w:b/>
          <w:i/>
          <w:sz w:val="24"/>
        </w:rPr>
        <w:t>Accommodations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315BC1C3" w14:textId="77777777" w:rsidR="00E14F6B" w:rsidRDefault="007C6369">
      <w:pPr>
        <w:numPr>
          <w:ilvl w:val="0"/>
          <w:numId w:val="2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Provide verbal interpretations for nonverbal experiences. </w:t>
      </w:r>
    </w:p>
    <w:p w14:paraId="28251D40" w14:textId="77777777" w:rsidR="00E14F6B" w:rsidRDefault="007C6369">
      <w:pPr>
        <w:numPr>
          <w:ilvl w:val="0"/>
          <w:numId w:val="2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Anticipate situations in which they might have difficulty. </w:t>
      </w:r>
    </w:p>
    <w:p w14:paraId="32DFE333" w14:textId="77777777" w:rsidR="00E14F6B" w:rsidRDefault="007C6369">
      <w:pPr>
        <w:numPr>
          <w:ilvl w:val="0"/>
          <w:numId w:val="21"/>
        </w:numPr>
        <w:tabs>
          <w:tab w:val="left" w:pos="2160"/>
        </w:tabs>
        <w:spacing w:after="200" w:line="360" w:lineRule="auto"/>
        <w:ind w:left="2160" w:righ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Teach them to interpret facial expressions, gestures and other nonverbal aspects of communication. </w:t>
      </w:r>
    </w:p>
    <w:p w14:paraId="521BED89" w14:textId="77777777" w:rsidR="00E14F6B" w:rsidRDefault="00E14F6B">
      <w:pPr>
        <w:spacing w:after="200" w:line="360" w:lineRule="auto"/>
        <w:ind w:left="2160" w:right="1080"/>
        <w:jc w:val="both"/>
        <w:rPr>
          <w:rFonts w:ascii="Times New Roman" w:eastAsia="Times New Roman" w:hAnsi="Times New Roman" w:cs="Times New Roman"/>
          <w:sz w:val="24"/>
        </w:rPr>
      </w:pPr>
    </w:p>
    <w:p w14:paraId="14748656"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2.1.2. Attention Deficit Hyperactivi</w:t>
      </w:r>
      <w:r>
        <w:rPr>
          <w:rFonts w:ascii="Times New Roman" w:eastAsia="Times New Roman" w:hAnsi="Times New Roman" w:cs="Times New Roman"/>
          <w:b/>
          <w:sz w:val="24"/>
        </w:rPr>
        <w:t xml:space="preserve">ty Disorder </w:t>
      </w:r>
    </w:p>
    <w:p w14:paraId="55526011"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ADHD is a neurologically based disorder that can cause behaviors, such as hyperactivity–impulsivity and/or inattention, thus potentially interfering with and individual’s ability to sit still, concentrate, and think before responding. Historic</w:t>
      </w:r>
      <w:r>
        <w:rPr>
          <w:rFonts w:ascii="Times New Roman" w:eastAsia="Times New Roman" w:hAnsi="Times New Roman" w:cs="Times New Roman"/>
          <w:sz w:val="24"/>
        </w:rPr>
        <w:t>ally, children with learning difficulties and those with attention deficits have been thought of as fitting the same profile. These diagnostic terms are frequently confused in the lay world as well as in some professional circles, perhaps because these two</w:t>
      </w:r>
      <w:r>
        <w:rPr>
          <w:rFonts w:ascii="Times New Roman" w:eastAsia="Times New Roman" w:hAnsi="Times New Roman" w:cs="Times New Roman"/>
          <w:sz w:val="24"/>
        </w:rPr>
        <w:t xml:space="preserve"> disorders co-occur in so many children, often presenting with similar issues(e.g. ,under achievement, poor school performance, inattention, over activity, impulsivity, and social-behavioral challenges and difficulties).</w:t>
      </w:r>
    </w:p>
    <w:p w14:paraId="543C4950"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Inattention, hyperactivity, and impulsivity are the core symptoms of Attention Deficit Hyperactivity Disorder (ADHD). A child’s academic success is often dependent on his or her ability to attend to tasks and teacher and classroom expectations with minimal</w:t>
      </w:r>
      <w:r>
        <w:rPr>
          <w:rFonts w:ascii="Times New Roman" w:eastAsia="Times New Roman" w:hAnsi="Times New Roman" w:cs="Times New Roman"/>
          <w:sz w:val="24"/>
        </w:rPr>
        <w:t xml:space="preserve"> distraction. Such skill enables a student to acquire necessary information, complete assignments, and participate in classroom activities and discussions (Forness &amp; Kavale, 2001). When a child exhibits behaviors associated with ADHD, consequences may incl</w:t>
      </w:r>
      <w:r>
        <w:rPr>
          <w:rFonts w:ascii="Times New Roman" w:eastAsia="Times New Roman" w:hAnsi="Times New Roman" w:cs="Times New Roman"/>
          <w:sz w:val="24"/>
        </w:rPr>
        <w:t>ude difficulties with academics and with forming relationships with his or her peers if appropriate instructional methodologies and interventions are not implemented.</w:t>
      </w:r>
    </w:p>
    <w:p w14:paraId="27D55370"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behaviors associated with ADHD change as children grow older. For example, a preschoo</w:t>
      </w:r>
      <w:r>
        <w:rPr>
          <w:rFonts w:ascii="Times New Roman" w:eastAsia="Times New Roman" w:hAnsi="Times New Roman" w:cs="Times New Roman"/>
          <w:sz w:val="24"/>
        </w:rPr>
        <w:t>l child may show gross motor over activity always running or climbing and frequently shifting from one activity to another. Older children may be restless and fidget in their seats or play with their chairs and desks. They frequently fail to finish their s</w:t>
      </w:r>
      <w:r>
        <w:rPr>
          <w:rFonts w:ascii="Times New Roman" w:eastAsia="Times New Roman" w:hAnsi="Times New Roman" w:cs="Times New Roman"/>
          <w:sz w:val="24"/>
        </w:rPr>
        <w:t>choolwork, or they work carelessly. Adolescents with ADHD tend to be more withdrawn and less communicative. They are often impulsive, reacting spontaneously without regard to previous plans or necessary tasks and homework.</w:t>
      </w:r>
    </w:p>
    <w:p w14:paraId="3DEEAD3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Individuals with ADHD exhibit com</w:t>
      </w:r>
      <w:r>
        <w:rPr>
          <w:rFonts w:ascii="Times New Roman" w:eastAsia="Times New Roman" w:hAnsi="Times New Roman" w:cs="Times New Roman"/>
          <w:sz w:val="24"/>
        </w:rPr>
        <w:t xml:space="preserve">binations of the following behaviors: </w:t>
      </w:r>
    </w:p>
    <w:p w14:paraId="0877829B"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Fidgeting with hands or feet or squirming in their seat </w:t>
      </w:r>
    </w:p>
    <w:p w14:paraId="6BDA1832"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(adolescents with ADHD may appear restless); </w:t>
      </w:r>
    </w:p>
    <w:p w14:paraId="28DF3698"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Difficulty remaining seated when required to do so; </w:t>
      </w:r>
    </w:p>
    <w:p w14:paraId="163E2596"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Difficulty sustaining attention and waiting for a </w:t>
      </w:r>
      <w:r>
        <w:rPr>
          <w:rFonts w:ascii="Times New Roman" w:eastAsia="Times New Roman" w:hAnsi="Times New Roman" w:cs="Times New Roman"/>
          <w:sz w:val="24"/>
        </w:rPr>
        <w:t xml:space="preserve">turn in   tasks, games, or group situations; </w:t>
      </w:r>
    </w:p>
    <w:p w14:paraId="6934A017"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Blurting out answers to questions before the questions have been completed; </w:t>
      </w:r>
    </w:p>
    <w:p w14:paraId="22EE7FD4"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Difficulty following through on instructions and in   organizing tasks; </w:t>
      </w:r>
    </w:p>
    <w:p w14:paraId="32AAA9F4"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Shifting from one unfinished activity to another; </w:t>
      </w:r>
    </w:p>
    <w:p w14:paraId="5846C97C"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F</w:t>
      </w:r>
      <w:r>
        <w:rPr>
          <w:rFonts w:ascii="Times New Roman" w:eastAsia="Times New Roman" w:hAnsi="Times New Roman" w:cs="Times New Roman"/>
          <w:sz w:val="24"/>
        </w:rPr>
        <w:t xml:space="preserve">ailing to give close attention to details and avoiding careless  mistakes; </w:t>
      </w:r>
    </w:p>
    <w:p w14:paraId="2EAC7DB4"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Losing things necessary for tasks or activities; </w:t>
      </w:r>
    </w:p>
    <w:p w14:paraId="2A5F2C32"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Difficulty in listening to others without being distracted or interrupting; </w:t>
      </w:r>
    </w:p>
    <w:p w14:paraId="202F50C9"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Wide ranges in mood swings; and </w:t>
      </w:r>
    </w:p>
    <w:p w14:paraId="523AE198" w14:textId="77777777" w:rsidR="00E14F6B" w:rsidRDefault="007C6369">
      <w:pPr>
        <w:spacing w:after="200" w:line="36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Great diffic</w:t>
      </w:r>
      <w:r>
        <w:rPr>
          <w:rFonts w:ascii="Times New Roman" w:eastAsia="Times New Roman" w:hAnsi="Times New Roman" w:cs="Times New Roman"/>
          <w:sz w:val="24"/>
        </w:rPr>
        <w:t>ulty in delaying gratification</w:t>
      </w:r>
    </w:p>
    <w:p w14:paraId="37ED755C"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2.1.3. Cognitive, Meta-Cognitive &amp; Memory Deficits</w:t>
      </w:r>
    </w:p>
    <w:p w14:paraId="2BBC2EE7"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Cognitive impairment is when a person has trouble remembering, learning new things, concentrating, or making decisions that affect their everyday life. Cognitive impairment r</w:t>
      </w:r>
      <w:r>
        <w:rPr>
          <w:rFonts w:ascii="Times New Roman" w:eastAsia="Times New Roman" w:hAnsi="Times New Roman" w:cs="Times New Roman"/>
          <w:sz w:val="24"/>
        </w:rPr>
        <w:t>anges from mild to severe. With mild impairment, people may begin to notice changes in cognitive functions, but still be able to do their everyday activities. Severe levels of impairment can lead to losing the ability to understand the meaning or importanc</w:t>
      </w:r>
      <w:r>
        <w:rPr>
          <w:rFonts w:ascii="Times New Roman" w:eastAsia="Times New Roman" w:hAnsi="Times New Roman" w:cs="Times New Roman"/>
          <w:sz w:val="24"/>
        </w:rPr>
        <w:t>e of something and the ability to talk or write, resulting in the inability to live independently.</w:t>
      </w:r>
    </w:p>
    <w:p w14:paraId="6D601DA5" w14:textId="77777777" w:rsidR="00E14F6B" w:rsidRDefault="00E14F6B">
      <w:pPr>
        <w:spacing w:after="200" w:line="360" w:lineRule="auto"/>
        <w:jc w:val="both"/>
        <w:rPr>
          <w:rFonts w:ascii="Times New Roman" w:eastAsia="Times New Roman" w:hAnsi="Times New Roman" w:cs="Times New Roman"/>
          <w:sz w:val="24"/>
        </w:rPr>
      </w:pPr>
    </w:p>
    <w:p w14:paraId="1B5E38F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Cognitive impairment is not caused by any one disease or condition, nor is it limited to a specific age group. Alzheimer’s disease and other dementias in addition to conditions such as stroke, traumatic brain injury, and developmental disabilities, can cau</w:t>
      </w:r>
      <w:r>
        <w:rPr>
          <w:rFonts w:ascii="Times New Roman" w:eastAsia="Times New Roman" w:hAnsi="Times New Roman" w:cs="Times New Roman"/>
          <w:sz w:val="24"/>
        </w:rPr>
        <w:t>se cognitive impairment. A few commons signs of cognitive impairment include the following:</w:t>
      </w:r>
    </w:p>
    <w:p w14:paraId="08BBC5C8"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Memory loss. </w:t>
      </w:r>
    </w:p>
    <w:p w14:paraId="269F34AB"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Frequently asking the same question or repeating the same story over and over.</w:t>
      </w:r>
    </w:p>
    <w:p w14:paraId="44B441A3"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Not recognizing familiar people and places.</w:t>
      </w:r>
    </w:p>
    <w:p w14:paraId="5246E8EC"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Having trou</w:t>
      </w:r>
      <w:r>
        <w:rPr>
          <w:rFonts w:ascii="Times New Roman" w:eastAsia="Times New Roman" w:hAnsi="Times New Roman" w:cs="Times New Roman"/>
          <w:sz w:val="24"/>
        </w:rPr>
        <w:t>ble exercising judgment, such as knowing what to do in an emergency.</w:t>
      </w:r>
    </w:p>
    <w:p w14:paraId="0562965B"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Changes in mood or behavior. </w:t>
      </w:r>
    </w:p>
    <w:p w14:paraId="322ED4C3"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Vision problems.</w:t>
      </w:r>
    </w:p>
    <w:p w14:paraId="49A4FD0E"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 xml:space="preserve">  Difficulty planning and carrying out tasks, such as following a recipe or keeping track of  monthly bills.</w:t>
      </w:r>
    </w:p>
    <w:p w14:paraId="598CCF1C"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Meta cognition refers to diverse processes of self-knowledge, self-monitoring, and self-regulation that contribute to adaptive behavior in complex </w:t>
      </w:r>
      <w:r>
        <w:rPr>
          <w:rFonts w:ascii="Times New Roman" w:eastAsia="Times New Roman" w:hAnsi="Times New Roman" w:cs="Times New Roman"/>
          <w:sz w:val="24"/>
        </w:rPr>
        <w:t>and changing environments. Meta cognition is considered a domain of information processing that comprises personal awareness and knowledge as well as adaptive strategies. These processes can be operational zed as experimental measures in certain tasks. For</w:t>
      </w:r>
      <w:r>
        <w:rPr>
          <w:rFonts w:ascii="Times New Roman" w:eastAsia="Times New Roman" w:hAnsi="Times New Roman" w:cs="Times New Roman"/>
          <w:sz w:val="24"/>
        </w:rPr>
        <w:t xml:space="preserve"> example, individuals can be asked to predict their expected performance in a particular task, such as learning a word list. This entails derived self knowledge of abilities (established on the basis of various previous experiences, incorporation of feedba</w:t>
      </w:r>
      <w:r>
        <w:rPr>
          <w:rFonts w:ascii="Times New Roman" w:eastAsia="Times New Roman" w:hAnsi="Times New Roman" w:cs="Times New Roman"/>
          <w:sz w:val="24"/>
        </w:rPr>
        <w:t>ck, and self reflection), experiences and synthesis of that information for judgment purposes. Individuals can also be asked how harder easy it will be to learn particular words, as in judgment of learning measures that draw upon knowledge of stimulus char</w:t>
      </w:r>
      <w:r>
        <w:rPr>
          <w:rFonts w:ascii="Times New Roman" w:eastAsia="Times New Roman" w:hAnsi="Times New Roman" w:cs="Times New Roman"/>
          <w:sz w:val="24"/>
        </w:rPr>
        <w:t>acteristics and previous experience with those types of items.</w:t>
      </w:r>
    </w:p>
    <w:p w14:paraId="09F25AE3"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Meta cognition is defined most simply as “thinking about thinking.” Meta cognition consists of two components: knowledge and regulation. Meta cognitive knowledge includes knowledge about onesel</w:t>
      </w:r>
      <w:r>
        <w:rPr>
          <w:rFonts w:ascii="Times New Roman" w:eastAsia="Times New Roman" w:hAnsi="Times New Roman" w:cs="Times New Roman"/>
          <w:sz w:val="24"/>
        </w:rPr>
        <w:t>f as a learner and the factors that might impact performance, knowledge about strategies, and knowledge about when and why to use strategies. Meta cognitive regulation is the monitoring of one’s cognition and includes planning activities, awareness of comp</w:t>
      </w:r>
      <w:r>
        <w:rPr>
          <w:rFonts w:ascii="Times New Roman" w:eastAsia="Times New Roman" w:hAnsi="Times New Roman" w:cs="Times New Roman"/>
          <w:sz w:val="24"/>
        </w:rPr>
        <w:t>rehension and task performance, and evaluation of the efficacy of monitoring processes and strategies. Recent research suggests that young children are capable of rudimentary forms of Meta cognitive thought, particularly after the age of 3. Although indivi</w:t>
      </w:r>
      <w:r>
        <w:rPr>
          <w:rFonts w:ascii="Times New Roman" w:eastAsia="Times New Roman" w:hAnsi="Times New Roman" w:cs="Times New Roman"/>
          <w:sz w:val="24"/>
        </w:rPr>
        <w:t xml:space="preserve">dual developmental models vary, most postulate massive improvements in Meta cognition during the first 6 years of life. Meta cognition also improves with appropriate instruction, with empirical evidence supporting the notion that students can be taught to </w:t>
      </w:r>
      <w:r>
        <w:rPr>
          <w:rFonts w:ascii="Times New Roman" w:eastAsia="Times New Roman" w:hAnsi="Times New Roman" w:cs="Times New Roman"/>
          <w:sz w:val="24"/>
        </w:rPr>
        <w:t>reflect on their own thinking. Assessment of meta cognition is challenging for a number of reasons: (a) meta cognition is a complex construct; (b) it is not directly observable; (c) it may be confounded with both verbal ability and working memory capacity;</w:t>
      </w:r>
      <w:r>
        <w:rPr>
          <w:rFonts w:ascii="Times New Roman" w:eastAsia="Times New Roman" w:hAnsi="Times New Roman" w:cs="Times New Roman"/>
          <w:sz w:val="24"/>
        </w:rPr>
        <w:t xml:space="preserve"> and (d) existing measures tend to be narrow in focus and de contextualized from in school learning. Recommendations for teaching and assessing meta cognition are made. </w:t>
      </w:r>
    </w:p>
    <w:p w14:paraId="319577A7" w14:textId="77777777" w:rsidR="00E14F6B" w:rsidRDefault="00E14F6B">
      <w:pPr>
        <w:spacing w:after="200" w:line="360" w:lineRule="auto"/>
        <w:jc w:val="both"/>
        <w:rPr>
          <w:rFonts w:ascii="Times New Roman" w:eastAsia="Times New Roman" w:hAnsi="Times New Roman" w:cs="Times New Roman"/>
          <w:sz w:val="24"/>
        </w:rPr>
      </w:pPr>
    </w:p>
    <w:p w14:paraId="4E1C1C8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Memory deficit </w:t>
      </w:r>
    </w:p>
    <w:p w14:paraId="27805A17"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It is well documented that children and adolescents with LD have sign</w:t>
      </w:r>
      <w:r>
        <w:rPr>
          <w:rFonts w:ascii="Times New Roman" w:eastAsia="Times New Roman" w:hAnsi="Times New Roman" w:cs="Times New Roman"/>
          <w:sz w:val="24"/>
        </w:rPr>
        <w:t>ificant difficulties  remembering academic information and nonacademic information, such as doctors’ appointments, homework assignments, multiplication facts, directions, and telephone numbers. Teachers frequently comment that, with these students, it seem</w:t>
      </w:r>
      <w:r>
        <w:rPr>
          <w:rFonts w:ascii="Times New Roman" w:eastAsia="Times New Roman" w:hAnsi="Times New Roman" w:cs="Times New Roman"/>
          <w:sz w:val="24"/>
        </w:rPr>
        <w:t xml:space="preserve">s to be “in one ear and out the other,” which can be highly aggravating for teachers as well as parents (Gargiulo, 2004). </w:t>
      </w:r>
    </w:p>
    <w:p w14:paraId="020CEA6B"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Teachers and parents also report that memory skills are inconsistent. For example, a student may know the multiplication facts on Thu</w:t>
      </w:r>
      <w:r>
        <w:rPr>
          <w:rFonts w:ascii="Times New Roman" w:eastAsia="Times New Roman" w:hAnsi="Times New Roman" w:cs="Times New Roman"/>
          <w:sz w:val="24"/>
        </w:rPr>
        <w:t xml:space="preserve">rsday and then fail the test on Friday (Hardman et al., 2005). Several studies have suggested that students with LD have more deficits in memory than students without LD except in the area of long-term memory (Swanson, 1994). Students with memory deficits </w:t>
      </w:r>
      <w:r>
        <w:rPr>
          <w:rFonts w:ascii="Times New Roman" w:eastAsia="Times New Roman" w:hAnsi="Times New Roman" w:cs="Times New Roman"/>
          <w:sz w:val="24"/>
        </w:rPr>
        <w:t xml:space="preserve">have difficulty retaining learned information, repeating information read or heard, following multiple directions, and performing tasks in the right sequence (Smith et al., 2004). The memory difficulties faced by students are normally either in short-term </w:t>
      </w:r>
      <w:r>
        <w:rPr>
          <w:rFonts w:ascii="Times New Roman" w:eastAsia="Times New Roman" w:hAnsi="Times New Roman" w:cs="Times New Roman"/>
          <w:sz w:val="24"/>
        </w:rPr>
        <w:t>memory (STM) or working memory (WM). STM involves the ability to recall information after a short period of time. Short-term memory tasks involve the recall, incorrect order, of either aurally or visually presented information (such as a list of digits, le</w:t>
      </w:r>
      <w:r>
        <w:rPr>
          <w:rFonts w:ascii="Times New Roman" w:eastAsia="Times New Roman" w:hAnsi="Times New Roman" w:cs="Times New Roman"/>
          <w:sz w:val="24"/>
        </w:rPr>
        <w:t>tters, or pictures) shortly after hearing or seeing the items several times (Hallahan, 1999). Working memory requires that the individual retain information while simultaneously engaging in another cognitive activity. According to Silver (2001), people wit</w:t>
      </w:r>
      <w:r>
        <w:rPr>
          <w:rFonts w:ascii="Times New Roman" w:eastAsia="Times New Roman" w:hAnsi="Times New Roman" w:cs="Times New Roman"/>
          <w:sz w:val="24"/>
        </w:rPr>
        <w:t xml:space="preserve">h LD are more likely to have concerns with short-term rather than long-term memory. He explained that children and youth with these limitations need to concentrate on new information, and to repeat it continually, in order to keep it in short-term memory. </w:t>
      </w:r>
      <w:r>
        <w:rPr>
          <w:rFonts w:ascii="Times New Roman" w:eastAsia="Times New Roman" w:hAnsi="Times New Roman" w:cs="Times New Roman"/>
          <w:sz w:val="24"/>
        </w:rPr>
        <w:t>If their attention is disrupted, the information may be lost (Bowe, 2005).</w:t>
      </w:r>
    </w:p>
    <w:p w14:paraId="4489B7FA"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2.1.4. Socio-Emotional Problems</w:t>
      </w:r>
    </w:p>
    <w:p w14:paraId="7263D8FF"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we think of children with </w:t>
      </w:r>
      <w:hyperlink r:id="rId5">
        <w:r>
          <w:rPr>
            <w:rFonts w:ascii="Times New Roman" w:eastAsia="Times New Roman" w:hAnsi="Times New Roman" w:cs="Times New Roman"/>
            <w:color w:val="0000FF"/>
            <w:sz w:val="24"/>
            <w:u w:val="single"/>
          </w:rPr>
          <w:t>learning challenges</w:t>
        </w:r>
      </w:hyperlink>
      <w:r>
        <w:rPr>
          <w:rFonts w:ascii="Times New Roman" w:eastAsia="Times New Roman" w:hAnsi="Times New Roman" w:cs="Times New Roman"/>
          <w:sz w:val="24"/>
        </w:rPr>
        <w:t>,</w:t>
      </w:r>
      <w:r>
        <w:rPr>
          <w:rFonts w:ascii="Times New Roman" w:eastAsia="Times New Roman" w:hAnsi="Times New Roman" w:cs="Times New Roman"/>
          <w:sz w:val="24"/>
        </w:rPr>
        <w:t xml:space="preserve"> we think of difficulty with reading or math, with being organized, with paying attention and staying focused in school. But many students with learning and attention disorders also have social and communication problems. They have trouble connecting with </w:t>
      </w:r>
      <w:r>
        <w:rPr>
          <w:rFonts w:ascii="Times New Roman" w:eastAsia="Times New Roman" w:hAnsi="Times New Roman" w:cs="Times New Roman"/>
          <w:sz w:val="24"/>
        </w:rPr>
        <w:t xml:space="preserve">other kids, </w:t>
      </w:r>
      <w:hyperlink r:id="rId6">
        <w:r>
          <w:rPr>
            <w:rFonts w:ascii="Times New Roman" w:eastAsia="Times New Roman" w:hAnsi="Times New Roman" w:cs="Times New Roman"/>
            <w:color w:val="0000FF"/>
            <w:sz w:val="24"/>
            <w:u w:val="single"/>
          </w:rPr>
          <w:t>making friends</w:t>
        </w:r>
      </w:hyperlink>
      <w:r>
        <w:rPr>
          <w:rFonts w:ascii="Times New Roman" w:eastAsia="Times New Roman" w:hAnsi="Times New Roman" w:cs="Times New Roman"/>
          <w:sz w:val="24"/>
        </w:rPr>
        <w:t xml:space="preserve"> and </w:t>
      </w:r>
      <w:hyperlink r:id="rId7">
        <w:r>
          <w:rPr>
            <w:rFonts w:ascii="Times New Roman" w:eastAsia="Times New Roman" w:hAnsi="Times New Roman" w:cs="Times New Roman"/>
            <w:color w:val="0000FF"/>
            <w:sz w:val="24"/>
            <w:u w:val="single"/>
          </w:rPr>
          <w:t>understanding what’s expected of th</w:t>
        </w:r>
        <w:r>
          <w:rPr>
            <w:rFonts w:ascii="Times New Roman" w:eastAsia="Times New Roman" w:hAnsi="Times New Roman" w:cs="Times New Roman"/>
            <w:color w:val="0000FF"/>
            <w:sz w:val="24"/>
            <w:u w:val="single"/>
          </w:rPr>
          <w:t>em in social situations</w:t>
        </w:r>
      </w:hyperlink>
      <w:r>
        <w:rPr>
          <w:rFonts w:ascii="Times New Roman" w:eastAsia="Times New Roman" w:hAnsi="Times New Roman" w:cs="Times New Roman"/>
          <w:sz w:val="24"/>
        </w:rPr>
        <w:t>.</w:t>
      </w:r>
    </w:p>
    <w:p w14:paraId="7B88A40C"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Some of them miss social cues, and misinterpret body language and tone of voice. Kids with learning disabilities may talk too much, or at the wrong time, or say things that are inappropriate. Some are stiff in conversation, have tr</w:t>
      </w:r>
      <w:r>
        <w:rPr>
          <w:rFonts w:ascii="Times New Roman" w:eastAsia="Times New Roman" w:hAnsi="Times New Roman" w:cs="Times New Roman"/>
          <w:sz w:val="24"/>
        </w:rPr>
        <w:t>ouble expressing them and miss the point of a lot of humor. They don’t “get” things that seem to come effortlessly to other kids. They may have trouble understanding what’s happening in a group, and finding a way of fitting in.</w:t>
      </w:r>
    </w:p>
    <w:p w14:paraId="440A527A"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For children and teenagers, </w:t>
      </w:r>
      <w:r>
        <w:rPr>
          <w:rFonts w:ascii="Times New Roman" w:eastAsia="Times New Roman" w:hAnsi="Times New Roman" w:cs="Times New Roman"/>
          <w:sz w:val="24"/>
        </w:rPr>
        <w:t xml:space="preserve">being “just a little off” in their social behavior can easily trigger rejection by their hyperaware peers, and make them targets of </w:t>
      </w:r>
      <w:hyperlink r:id="rId8">
        <w:r>
          <w:rPr>
            <w:rFonts w:ascii="Times New Roman" w:eastAsia="Times New Roman" w:hAnsi="Times New Roman" w:cs="Times New Roman"/>
            <w:color w:val="0000FF"/>
            <w:sz w:val="24"/>
            <w:u w:val="single"/>
          </w:rPr>
          <w:t>teasing and bullying</w:t>
        </w:r>
      </w:hyperlink>
      <w:r>
        <w:rPr>
          <w:rFonts w:ascii="Times New Roman" w:eastAsia="Times New Roman" w:hAnsi="Times New Roman" w:cs="Times New Roman"/>
          <w:sz w:val="24"/>
        </w:rPr>
        <w:t>. Sometimes young children with socia</w:t>
      </w:r>
      <w:r>
        <w:rPr>
          <w:rFonts w:ascii="Times New Roman" w:eastAsia="Times New Roman" w:hAnsi="Times New Roman" w:cs="Times New Roman"/>
          <w:sz w:val="24"/>
        </w:rPr>
        <w:t xml:space="preserve">l awkwardness or deficits are misdiagnosed with </w:t>
      </w:r>
      <w:hyperlink r:id="rId9">
        <w:r>
          <w:rPr>
            <w:rFonts w:ascii="Times New Roman" w:eastAsia="Times New Roman" w:hAnsi="Times New Roman" w:cs="Times New Roman"/>
            <w:color w:val="0000FF"/>
            <w:sz w:val="24"/>
            <w:u w:val="single"/>
          </w:rPr>
          <w:t>autism</w:t>
        </w:r>
      </w:hyperlink>
      <w:r>
        <w:rPr>
          <w:rFonts w:ascii="Times New Roman" w:eastAsia="Times New Roman" w:hAnsi="Times New Roman" w:cs="Times New Roman"/>
          <w:sz w:val="24"/>
        </w:rPr>
        <w:t>, because these behaviors are one component of an autism diagnosis. But it’s important to recognize that these behavior</w:t>
      </w:r>
      <w:r>
        <w:rPr>
          <w:rFonts w:ascii="Times New Roman" w:eastAsia="Times New Roman" w:hAnsi="Times New Roman" w:cs="Times New Roman"/>
          <w:sz w:val="24"/>
        </w:rPr>
        <w:t>s occur in a lot of kids who aren’t on the spectrum, too.</w:t>
      </w:r>
    </w:p>
    <w:p w14:paraId="5B0ADE5F"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“Most kids with learning problems have social dimensions to their problems,” observes Scott Bezsylko, the executive director of Winston Preparatory School, which specializes in teaching children wit</w:t>
      </w:r>
      <w:r>
        <w:rPr>
          <w:rFonts w:ascii="Times New Roman" w:eastAsia="Times New Roman" w:hAnsi="Times New Roman" w:cs="Times New Roman"/>
          <w:sz w:val="24"/>
        </w:rPr>
        <w:t>h learning challenges. learning disabilities have been found to occur in approximately 4.7 % of children and adolescents. (Fristad, Topolosky, Weller, &amp; Weller, 1992). However, Peck (1985) found that 50% of children under age 15 who committed suicide in Lo</w:t>
      </w:r>
      <w:r>
        <w:rPr>
          <w:rFonts w:ascii="Times New Roman" w:eastAsia="Times New Roman" w:hAnsi="Times New Roman" w:cs="Times New Roman"/>
          <w:sz w:val="24"/>
        </w:rPr>
        <w:t>s Angeles County over a 3-year period had been diagnosed as learning disabled. As mainstreaming and inclusion become increasingly pervasive, it is especially important for all teachers to understand the interaction of emotional concerns and learning disabi</w:t>
      </w:r>
      <w:r>
        <w:rPr>
          <w:rFonts w:ascii="Times New Roman" w:eastAsia="Times New Roman" w:hAnsi="Times New Roman" w:cs="Times New Roman"/>
          <w:sz w:val="24"/>
        </w:rPr>
        <w:t>lities and the impact of that interaction on children's functioning. Indeed, Sabornie (1994) suggested, "Educators' lack of concern for social- affective problems among pupils is analogous to educational neglect" (p. 268).</w:t>
      </w:r>
    </w:p>
    <w:p w14:paraId="4B01CA5D" w14:textId="77777777" w:rsidR="00E14F6B" w:rsidRDefault="007C6369">
      <w:pPr>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At the risk of oversimplification</w:t>
      </w:r>
      <w:r>
        <w:rPr>
          <w:rFonts w:ascii="Times New Roman" w:eastAsia="Times New Roman" w:hAnsi="Times New Roman" w:cs="Times New Roman"/>
          <w:sz w:val="24"/>
        </w:rPr>
        <w:t>, one can conceptualize five main ways in which emotional concerns and learning disabilities interact.</w:t>
      </w:r>
    </w:p>
    <w:p w14:paraId="1EBD2230" w14:textId="77777777" w:rsidR="00E14F6B" w:rsidRDefault="007C6369">
      <w:pPr>
        <w:numPr>
          <w:ilvl w:val="0"/>
          <w:numId w:val="22"/>
        </w:numPr>
        <w:tabs>
          <w:tab w:val="left" w:pos="720"/>
        </w:tabs>
        <w:spacing w:before="100"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Learning disabilities may lead to emotional distress.</w:t>
      </w:r>
    </w:p>
    <w:p w14:paraId="58D53B17" w14:textId="77777777" w:rsidR="00E14F6B" w:rsidRDefault="007C6369">
      <w:pPr>
        <w:numPr>
          <w:ilvl w:val="0"/>
          <w:numId w:val="22"/>
        </w:numPr>
        <w:tabs>
          <w:tab w:val="left" w:pos="720"/>
        </w:tabs>
        <w:spacing w:before="100"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Learning disabilities may raise or exacerbate existing emotional concerns.</w:t>
      </w:r>
    </w:p>
    <w:p w14:paraId="0748CF47" w14:textId="77777777" w:rsidR="00E14F6B" w:rsidRDefault="007C6369">
      <w:pPr>
        <w:numPr>
          <w:ilvl w:val="0"/>
          <w:numId w:val="22"/>
        </w:numPr>
        <w:tabs>
          <w:tab w:val="left" w:pos="720"/>
        </w:tabs>
        <w:spacing w:before="100"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Emotional issues may mask a child's learning disability.</w:t>
      </w:r>
    </w:p>
    <w:p w14:paraId="0F449C2E" w14:textId="77777777" w:rsidR="00E14F6B" w:rsidRDefault="007C6369">
      <w:pPr>
        <w:numPr>
          <w:ilvl w:val="0"/>
          <w:numId w:val="22"/>
        </w:numPr>
        <w:tabs>
          <w:tab w:val="left" w:pos="720"/>
        </w:tabs>
        <w:spacing w:before="100"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Emotional issues may exacerbate learning disabilities.</w:t>
      </w:r>
    </w:p>
    <w:p w14:paraId="56284BD4" w14:textId="77777777" w:rsidR="00E14F6B" w:rsidRDefault="007C6369">
      <w:pPr>
        <w:numPr>
          <w:ilvl w:val="0"/>
          <w:numId w:val="22"/>
        </w:numPr>
        <w:tabs>
          <w:tab w:val="left" w:pos="720"/>
        </w:tabs>
        <w:spacing w:before="100"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Conversely, emotional health may enhance the performance of children with learning disabilities.</w:t>
      </w:r>
    </w:p>
    <w:p w14:paraId="62F1E9EB" w14:textId="77777777" w:rsidR="00E14F6B" w:rsidRDefault="007C6369">
      <w:pPr>
        <w:keepNext/>
        <w:spacing w:before="240" w:after="60" w:line="360" w:lineRule="auto"/>
        <w:rPr>
          <w:rFonts w:ascii="Times New Roman" w:eastAsia="Times New Roman" w:hAnsi="Times New Roman" w:cs="Times New Roman"/>
          <w:b/>
          <w:i/>
          <w:sz w:val="24"/>
        </w:rPr>
      </w:pPr>
      <w:r>
        <w:rPr>
          <w:rFonts w:ascii="Times New Roman" w:eastAsia="Times New Roman" w:hAnsi="Times New Roman" w:cs="Times New Roman"/>
          <w:b/>
          <w:i/>
          <w:sz w:val="24"/>
        </w:rPr>
        <w:t>Learning disabilities may lead to emotional distress</w:t>
      </w:r>
    </w:p>
    <w:p w14:paraId="75A7B768" w14:textId="77777777" w:rsidR="00E14F6B" w:rsidRDefault="007C6369">
      <w:pPr>
        <w:spacing w:before="100" w:after="100" w:line="360" w:lineRule="auto"/>
        <w:rPr>
          <w:rFonts w:ascii="Times New Roman" w:eastAsia="Times New Roman" w:hAnsi="Times New Roman" w:cs="Times New Roman"/>
          <w:sz w:val="24"/>
        </w:rPr>
      </w:pPr>
      <w:r>
        <w:rPr>
          <w:rFonts w:ascii="Times New Roman" w:eastAsia="Times New Roman" w:hAnsi="Times New Roman" w:cs="Times New Roman"/>
          <w:sz w:val="24"/>
        </w:rPr>
        <w:t>Much research has demonstrated that students with learning disabilities experience emotional distress rela</w:t>
      </w:r>
      <w:r>
        <w:rPr>
          <w:rFonts w:ascii="Times New Roman" w:eastAsia="Times New Roman" w:hAnsi="Times New Roman" w:cs="Times New Roman"/>
          <w:sz w:val="24"/>
        </w:rPr>
        <w:t>ted to their difficulties. Students with learning disabilities tend to have higher levels of emotional concerns, such as depression, loneliness, and low self-esteem, than do their peers without disabilities.</w:t>
      </w:r>
    </w:p>
    <w:p w14:paraId="3E340538" w14:textId="77777777" w:rsidR="00E14F6B" w:rsidRDefault="007C6369">
      <w:pPr>
        <w:keepNext/>
        <w:spacing w:before="240" w:after="60" w:line="360" w:lineRule="auto"/>
        <w:rPr>
          <w:rFonts w:ascii="Times New Roman" w:eastAsia="Times New Roman" w:hAnsi="Times New Roman" w:cs="Times New Roman"/>
          <w:b/>
          <w:i/>
          <w:sz w:val="24"/>
        </w:rPr>
      </w:pPr>
      <w:r>
        <w:rPr>
          <w:rFonts w:ascii="Times New Roman" w:eastAsia="Times New Roman" w:hAnsi="Times New Roman" w:cs="Times New Roman"/>
          <w:b/>
          <w:i/>
          <w:sz w:val="24"/>
        </w:rPr>
        <w:t>Low academic self-concept</w:t>
      </w:r>
    </w:p>
    <w:p w14:paraId="6CB919AC"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Sabornie's (1994) lite</w:t>
      </w:r>
      <w:r>
        <w:rPr>
          <w:rFonts w:ascii="Times New Roman" w:eastAsia="Times New Roman" w:hAnsi="Times New Roman" w:cs="Times New Roman"/>
          <w:sz w:val="24"/>
        </w:rPr>
        <w:t>rature review confirms that students with learning disabilities have poor self-concepts related to their school functioning, but not necessarily to their global self-concept. Other researchers have also found that students with learning disabilities, as ea</w:t>
      </w:r>
      <w:r>
        <w:rPr>
          <w:rFonts w:ascii="Times New Roman" w:eastAsia="Times New Roman" w:hAnsi="Times New Roman" w:cs="Times New Roman"/>
          <w:sz w:val="24"/>
        </w:rPr>
        <w:t>rly as in Grade 3, have negative academic self-concepts that may be generalized from low self-views in specific academic subjects (Hiebert et al., 1982). In his study of middle school students with and without learning disabilities, Sabornie found that stu</w:t>
      </w:r>
      <w:r>
        <w:rPr>
          <w:rFonts w:ascii="Times New Roman" w:eastAsia="Times New Roman" w:hAnsi="Times New Roman" w:cs="Times New Roman"/>
          <w:sz w:val="24"/>
        </w:rPr>
        <w:t xml:space="preserve">dents with learning disabilities expressed more loneliness, felt less integrated in the schools, and were victimized (e.g., physically assaulted, had their possessions removed) more often than were other students. These findings suggest that the emotional </w:t>
      </w:r>
      <w:r>
        <w:rPr>
          <w:rFonts w:ascii="Times New Roman" w:eastAsia="Times New Roman" w:hAnsi="Times New Roman" w:cs="Times New Roman"/>
          <w:sz w:val="24"/>
        </w:rPr>
        <w:t>effects of learning disabilities make life in school more difficult for children with learning disabilities than for their peers without disabilities.</w:t>
      </w:r>
    </w:p>
    <w:p w14:paraId="141ABDA5" w14:textId="77777777" w:rsidR="00E14F6B" w:rsidRDefault="007C6369">
      <w:pPr>
        <w:keepNext/>
        <w:spacing w:before="240" w:after="60" w:line="360" w:lineRule="auto"/>
        <w:rPr>
          <w:rFonts w:ascii="Times New Roman" w:eastAsia="Times New Roman" w:hAnsi="Times New Roman" w:cs="Times New Roman"/>
          <w:b/>
          <w:i/>
          <w:sz w:val="24"/>
        </w:rPr>
      </w:pPr>
      <w:r>
        <w:rPr>
          <w:rFonts w:ascii="Times New Roman" w:eastAsia="Times New Roman" w:hAnsi="Times New Roman" w:cs="Times New Roman"/>
          <w:b/>
          <w:i/>
          <w:sz w:val="24"/>
        </w:rPr>
        <w:t>Anxiety</w:t>
      </w:r>
    </w:p>
    <w:p w14:paraId="60EA149E"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Learning disabilities have also been linked to greater anxiety in children. For example, Margalit</w:t>
      </w:r>
      <w:r>
        <w:rPr>
          <w:rFonts w:ascii="Times New Roman" w:eastAsia="Times New Roman" w:hAnsi="Times New Roman" w:cs="Times New Roman"/>
          <w:sz w:val="24"/>
        </w:rPr>
        <w:t xml:space="preserve"> and Zak (1984) found that children with learning disabilities have higher levels of anxiety than do their peers without disabilities. Specifically, they tended to feel more often that events beyond their control were happening to them. Increased levels of</w:t>
      </w:r>
      <w:r>
        <w:rPr>
          <w:rFonts w:ascii="Times New Roman" w:eastAsia="Times New Roman" w:hAnsi="Times New Roman" w:cs="Times New Roman"/>
          <w:sz w:val="24"/>
        </w:rPr>
        <w:t xml:space="preserve"> anxiety are also reflected in more frequent somatic complaints by students with learning disabilities (Margalit &amp; Raviv, 1984).</w:t>
      </w:r>
    </w:p>
    <w:p w14:paraId="0F25DBA6" w14:textId="77777777" w:rsidR="00E14F6B" w:rsidRDefault="007C6369">
      <w:pPr>
        <w:keepNext/>
        <w:spacing w:before="240" w:after="60" w:line="360" w:lineRule="auto"/>
        <w:rPr>
          <w:rFonts w:ascii="Times New Roman" w:eastAsia="Times New Roman" w:hAnsi="Times New Roman" w:cs="Times New Roman"/>
          <w:b/>
          <w:i/>
          <w:sz w:val="24"/>
        </w:rPr>
      </w:pPr>
      <w:r>
        <w:rPr>
          <w:rFonts w:ascii="Times New Roman" w:eastAsia="Times New Roman" w:hAnsi="Times New Roman" w:cs="Times New Roman"/>
          <w:b/>
          <w:i/>
          <w:sz w:val="24"/>
        </w:rPr>
        <w:t>Depression</w:t>
      </w:r>
    </w:p>
    <w:p w14:paraId="3A683883"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Researchers have consistently linked depression to children with learning disabilities. Fristad et al. found the pre</w:t>
      </w:r>
      <w:r>
        <w:rPr>
          <w:rFonts w:ascii="Times New Roman" w:eastAsia="Times New Roman" w:hAnsi="Times New Roman" w:cs="Times New Roman"/>
          <w:sz w:val="24"/>
        </w:rPr>
        <w:t>sence of learning disabilities among a sample of clinically depressed hospitalized children to be seven times higher than in the general population. Other researchers have also noted the high "co morbidity" of learning disabilities and depression (Bender &amp;</w:t>
      </w:r>
      <w:r>
        <w:rPr>
          <w:rFonts w:ascii="Times New Roman" w:eastAsia="Times New Roman" w:hAnsi="Times New Roman" w:cs="Times New Roman"/>
          <w:sz w:val="24"/>
        </w:rPr>
        <w:t xml:space="preserve"> Wall, 1994; Livingston, 1985; Peck, 1985). Fristad et al. suggested that the "additional difficulties experienced by [depressed] children [with learning disabilities] in the classroom may be due to the stress and frustration caused by their learning disab</w:t>
      </w:r>
      <w:r>
        <w:rPr>
          <w:rFonts w:ascii="Times New Roman" w:eastAsia="Times New Roman" w:hAnsi="Times New Roman" w:cs="Times New Roman"/>
          <w:sz w:val="24"/>
        </w:rPr>
        <w:t>ilities" (p. 57).</w:t>
      </w:r>
    </w:p>
    <w:p w14:paraId="4B4CBED3" w14:textId="77777777" w:rsidR="00E14F6B" w:rsidRDefault="007C6369">
      <w:pPr>
        <w:keepNext/>
        <w:spacing w:before="240" w:after="60" w:line="360" w:lineRule="auto"/>
        <w:rPr>
          <w:rFonts w:ascii="Times New Roman" w:eastAsia="Times New Roman" w:hAnsi="Times New Roman" w:cs="Times New Roman"/>
          <w:b/>
          <w:i/>
          <w:sz w:val="24"/>
        </w:rPr>
      </w:pPr>
      <w:r>
        <w:rPr>
          <w:rFonts w:ascii="Times New Roman" w:eastAsia="Times New Roman" w:hAnsi="Times New Roman" w:cs="Times New Roman"/>
          <w:b/>
          <w:i/>
          <w:sz w:val="24"/>
        </w:rPr>
        <w:t>Attempts to cope</w:t>
      </w:r>
    </w:p>
    <w:p w14:paraId="5A417832" w14:textId="77777777" w:rsidR="00E14F6B" w:rsidRDefault="007C6369">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mechanisms by which emotional issues arise are not clear, but researchers have postulated some causal means. Chandler (1994) suggested that some emotional adjustment disorders result from "attempts to cope with a diff</w:t>
      </w:r>
      <w:r>
        <w:rPr>
          <w:rFonts w:ascii="Times New Roman" w:eastAsia="Times New Roman" w:hAnsi="Times New Roman" w:cs="Times New Roman"/>
          <w:sz w:val="24"/>
        </w:rPr>
        <w:t>icult learning process and the resultant failure, frustration, and feelings of incompetence that those attempts engender" (p. 162). For some, "school achievement has become equated with self-competency, and the loss of competence has led to feelings of ina</w:t>
      </w:r>
      <w:r>
        <w:rPr>
          <w:rFonts w:ascii="Times New Roman" w:eastAsia="Times New Roman" w:hAnsi="Times New Roman" w:cs="Times New Roman"/>
          <w:sz w:val="24"/>
        </w:rPr>
        <w:t>dequacy, depression, withdrawal and an uncaring attitude" (p. 163). For others, "poor school performance [leads] to dependency and learned helplessness as a maladaptive style of coping" (p. 163).</w:t>
      </w:r>
    </w:p>
    <w:p w14:paraId="1CAD0450"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2.1.5. Perceptual-motor problems</w:t>
      </w:r>
    </w:p>
    <w:p w14:paraId="348B24FD" w14:textId="77777777" w:rsidR="00E14F6B" w:rsidRDefault="007C6369">
      <w:pPr>
        <w:numPr>
          <w:ilvl w:val="0"/>
          <w:numId w:val="23"/>
        </w:numPr>
        <w:tabs>
          <w:tab w:val="left" w:pos="72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Motor skills disorder, also</w:t>
      </w:r>
      <w:r>
        <w:rPr>
          <w:rFonts w:ascii="Times New Roman" w:eastAsia="Times New Roman" w:hAnsi="Times New Roman" w:cs="Times New Roman"/>
          <w:sz w:val="24"/>
        </w:rPr>
        <w:t xml:space="preserve"> known as developmental coordination disorder, is diagnosed when motor skills problems significantly interfere with academic achievement or activities of daily living. ... Children with ADHD and other learning disabilities frequently have motor skills diso</w:t>
      </w:r>
      <w:r>
        <w:rPr>
          <w:rFonts w:ascii="Times New Roman" w:eastAsia="Times New Roman" w:hAnsi="Times New Roman" w:cs="Times New Roman"/>
          <w:sz w:val="24"/>
        </w:rPr>
        <w:t>rder as well. A characteristic seen in people with learning disabilities such as Dysgraphia or Non-verbal LD, it can result in missing subtle differences in shapes or printed letters, losing place frequently, struggles with cutting, holding pencil too tigh</w:t>
      </w:r>
      <w:r>
        <w:rPr>
          <w:rFonts w:ascii="Times New Roman" w:eastAsia="Times New Roman" w:hAnsi="Times New Roman" w:cs="Times New Roman"/>
          <w:sz w:val="24"/>
        </w:rPr>
        <w:t>tly, or poor eye/hand coordination.</w:t>
      </w:r>
      <w:r>
        <w:rPr>
          <w:rFonts w:ascii="Times New Roman" w:eastAsia="Times New Roman" w:hAnsi="Times New Roman" w:cs="Times New Roman"/>
          <w:color w:val="FFFFFF"/>
          <w:sz w:val="24"/>
        </w:rPr>
        <w:t xml:space="preserve"> </w:t>
      </w:r>
      <w:r>
        <w:rPr>
          <w:rFonts w:ascii="Times New Roman" w:eastAsia="Times New Roman" w:hAnsi="Times New Roman" w:cs="Times New Roman"/>
          <w:sz w:val="24"/>
        </w:rPr>
        <w:t xml:space="preserve">SLD might exhibit a number of perceptual, motor, or perceptual-motor deficits. </w:t>
      </w:r>
    </w:p>
    <w:p w14:paraId="5916D307" w14:textId="77777777" w:rsidR="00E14F6B" w:rsidRDefault="007C6369">
      <w:pPr>
        <w:numPr>
          <w:ilvl w:val="0"/>
          <w:numId w:val="23"/>
        </w:numPr>
        <w:tabs>
          <w:tab w:val="left" w:pos="72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Perception: the ability to see, hear and aware of something by senses which is important to understand and interpreted. </w:t>
      </w:r>
    </w:p>
    <w:p w14:paraId="5BAA9A91" w14:textId="77777777" w:rsidR="00E14F6B" w:rsidRDefault="007C6369">
      <w:pPr>
        <w:numPr>
          <w:ilvl w:val="0"/>
          <w:numId w:val="23"/>
        </w:numPr>
        <w:tabs>
          <w:tab w:val="left" w:pos="72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Visual perception d</w:t>
      </w:r>
      <w:r>
        <w:rPr>
          <w:rFonts w:ascii="Times New Roman" w:eastAsia="Times New Roman" w:hAnsi="Times New Roman" w:cs="Times New Roman"/>
          <w:sz w:val="24"/>
        </w:rPr>
        <w:t xml:space="preserve">eficit </w:t>
      </w:r>
    </w:p>
    <w:p w14:paraId="3AF8A383" w14:textId="77777777" w:rsidR="00E14F6B" w:rsidRDefault="007C6369">
      <w:pPr>
        <w:numPr>
          <w:ilvl w:val="0"/>
          <w:numId w:val="23"/>
        </w:numPr>
        <w:tabs>
          <w:tab w:val="left" w:pos="72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Problems in spatial relations (identifying the position of objects in space)</w:t>
      </w:r>
    </w:p>
    <w:p w14:paraId="6FA5B593" w14:textId="77777777" w:rsidR="00E14F6B" w:rsidRDefault="007C6369">
      <w:pPr>
        <w:numPr>
          <w:ilvl w:val="0"/>
          <w:numId w:val="23"/>
        </w:numPr>
        <w:tabs>
          <w:tab w:val="left" w:pos="72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Visual discrimination (differentiating one object from another)</w:t>
      </w:r>
    </w:p>
    <w:p w14:paraId="4333B234" w14:textId="77777777" w:rsidR="00E14F6B" w:rsidRDefault="00E14F6B">
      <w:pPr>
        <w:spacing w:after="200" w:line="360" w:lineRule="auto"/>
        <w:jc w:val="both"/>
        <w:rPr>
          <w:rFonts w:ascii="Times New Roman" w:eastAsia="Times New Roman" w:hAnsi="Times New Roman" w:cs="Times New Roman"/>
          <w:b/>
          <w:sz w:val="24"/>
        </w:rPr>
      </w:pPr>
    </w:p>
    <w:p w14:paraId="31483AA6"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2.1.6. Motivational problems</w:t>
      </w:r>
    </w:p>
    <w:p w14:paraId="3AFED044"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Motivational problems are far more common than true learning problems. In determining a course of action, teachers must decide if the child cannot do the work or will not do the work. Jumping to conclusions, they warn, can lead to inappropriate and, theref</w:t>
      </w:r>
      <w:r>
        <w:rPr>
          <w:rFonts w:ascii="Times New Roman" w:eastAsia="Times New Roman" w:hAnsi="Times New Roman" w:cs="Times New Roman"/>
          <w:sz w:val="24"/>
        </w:rPr>
        <w:t>ore, ineffective remediation.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Motivation has several effects on students' learning and behavior. ... Motivation also leads to increased effort and energy. Motivation determines whether a student will pursue a task (even a difficult one) with enthusiasm or </w:t>
      </w:r>
      <w:r>
        <w:rPr>
          <w:rFonts w:ascii="Times New Roman" w:eastAsia="Times New Roman" w:hAnsi="Times New Roman" w:cs="Times New Roman"/>
          <w:sz w:val="24"/>
        </w:rPr>
        <w:t>a lackluster attitude. Motivation increases the initiation and persistence of activities.</w:t>
      </w:r>
    </w:p>
    <w:p w14:paraId="5C889200"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Students with learning disabilities often be-</w:t>
      </w:r>
      <w:r>
        <w:rPr>
          <w:rFonts w:ascii="Cambria Math" w:eastAsia="Cambria Math" w:hAnsi="Cambria Math" w:cs="Cambria Math"/>
          <w:sz w:val="24"/>
        </w:rPr>
        <w:t>‐</w:t>
      </w:r>
      <w:r>
        <w:rPr>
          <w:rFonts w:ascii="Times New Roman" w:eastAsia="Times New Roman" w:hAnsi="Times New Roman" w:cs="Times New Roman"/>
          <w:sz w:val="24"/>
        </w:rPr>
        <w:t>come frustrated because they see themselves as being incompetent in many areas of school, thus generally making them unm</w:t>
      </w:r>
      <w:r>
        <w:rPr>
          <w:rFonts w:ascii="Times New Roman" w:eastAsia="Times New Roman" w:hAnsi="Times New Roman" w:cs="Times New Roman"/>
          <w:sz w:val="24"/>
        </w:rPr>
        <w:t>otivated and unexcited to read, write, and complete tasks for fear of failure, embarrassment, and disrespect. As competence in a subject or task improves, however, motivation typically increases, generating a cycle of engagement, motivation, and competence</w:t>
      </w:r>
      <w:r>
        <w:rPr>
          <w:rFonts w:ascii="Times New Roman" w:eastAsia="Times New Roman" w:hAnsi="Times New Roman" w:cs="Times New Roman"/>
          <w:sz w:val="24"/>
        </w:rPr>
        <w:t xml:space="preserve"> that supports better academic achievement for students with varying abilities (Irvin, Meltzer, &amp; Dukes, 2007). Because motivation leads to engagement, motivation is where parents and teachers need to begin, especially for students that are experiencing le</w:t>
      </w:r>
      <w:r>
        <w:rPr>
          <w:rFonts w:ascii="Times New Roman" w:eastAsia="Times New Roman" w:hAnsi="Times New Roman" w:cs="Times New Roman"/>
          <w:sz w:val="24"/>
        </w:rPr>
        <w:t>arning disabilities (LD) in reading, writing, spelling, and mathematic problem solving.</w:t>
      </w:r>
    </w:p>
    <w:p w14:paraId="7E55E6E8" w14:textId="77777777" w:rsidR="00E14F6B" w:rsidRDefault="00E14F6B">
      <w:pPr>
        <w:spacing w:after="200" w:line="360" w:lineRule="auto"/>
        <w:jc w:val="both"/>
        <w:rPr>
          <w:rFonts w:ascii="Times New Roman" w:eastAsia="Times New Roman" w:hAnsi="Times New Roman" w:cs="Times New Roman"/>
          <w:b/>
          <w:sz w:val="24"/>
        </w:rPr>
      </w:pPr>
    </w:p>
    <w:p w14:paraId="40885B7A" w14:textId="77777777" w:rsidR="00E14F6B" w:rsidRDefault="00E14F6B">
      <w:pPr>
        <w:spacing w:after="200" w:line="360" w:lineRule="auto"/>
        <w:jc w:val="both"/>
        <w:rPr>
          <w:rFonts w:ascii="Times New Roman" w:eastAsia="Times New Roman" w:hAnsi="Times New Roman" w:cs="Times New Roman"/>
          <w:b/>
          <w:sz w:val="24"/>
        </w:rPr>
      </w:pPr>
    </w:p>
    <w:p w14:paraId="4A2A2146" w14:textId="77777777" w:rsidR="00E14F6B" w:rsidRDefault="00E14F6B">
      <w:pPr>
        <w:spacing w:after="200" w:line="360" w:lineRule="auto"/>
        <w:jc w:val="both"/>
        <w:rPr>
          <w:rFonts w:ascii="Times New Roman" w:eastAsia="Times New Roman" w:hAnsi="Times New Roman" w:cs="Times New Roman"/>
          <w:sz w:val="24"/>
        </w:rPr>
      </w:pPr>
    </w:p>
    <w:p w14:paraId="4D4B5EFC" w14:textId="77777777" w:rsidR="00E14F6B" w:rsidRDefault="00E14F6B">
      <w:pPr>
        <w:spacing w:after="200" w:line="360" w:lineRule="auto"/>
        <w:jc w:val="both"/>
        <w:rPr>
          <w:rFonts w:ascii="Times New Roman" w:eastAsia="Times New Roman" w:hAnsi="Times New Roman" w:cs="Times New Roman"/>
          <w:sz w:val="24"/>
        </w:rPr>
      </w:pPr>
    </w:p>
    <w:p w14:paraId="5F87BA3E" w14:textId="77777777" w:rsidR="00E14F6B" w:rsidRDefault="00E14F6B">
      <w:pPr>
        <w:spacing w:after="200" w:line="360" w:lineRule="auto"/>
        <w:jc w:val="both"/>
        <w:rPr>
          <w:rFonts w:ascii="Times New Roman" w:eastAsia="Times New Roman" w:hAnsi="Times New Roman" w:cs="Times New Roman"/>
          <w:sz w:val="24"/>
        </w:rPr>
      </w:pPr>
    </w:p>
    <w:p w14:paraId="7500CE69" w14:textId="77777777" w:rsidR="00E14F6B" w:rsidRDefault="00E14F6B">
      <w:pPr>
        <w:spacing w:after="200" w:line="360" w:lineRule="auto"/>
        <w:jc w:val="both"/>
        <w:rPr>
          <w:rFonts w:ascii="Times New Roman" w:eastAsia="Times New Roman" w:hAnsi="Times New Roman" w:cs="Times New Roman"/>
          <w:sz w:val="24"/>
        </w:rPr>
      </w:pPr>
    </w:p>
    <w:p w14:paraId="3AFB95F2" w14:textId="77777777" w:rsidR="00E14F6B" w:rsidRDefault="00E14F6B">
      <w:pPr>
        <w:spacing w:after="200" w:line="360" w:lineRule="auto"/>
        <w:jc w:val="both"/>
        <w:rPr>
          <w:rFonts w:ascii="Times New Roman" w:eastAsia="Times New Roman" w:hAnsi="Times New Roman" w:cs="Times New Roman"/>
          <w:sz w:val="24"/>
        </w:rPr>
      </w:pPr>
    </w:p>
    <w:p w14:paraId="60B42BDF" w14:textId="77777777" w:rsidR="00E14F6B" w:rsidRDefault="00E14F6B">
      <w:pPr>
        <w:spacing w:after="200" w:line="360" w:lineRule="auto"/>
        <w:jc w:val="both"/>
        <w:rPr>
          <w:rFonts w:ascii="Times New Roman" w:eastAsia="Times New Roman" w:hAnsi="Times New Roman" w:cs="Times New Roman"/>
          <w:sz w:val="24"/>
        </w:rPr>
      </w:pPr>
    </w:p>
    <w:p w14:paraId="7B03E45F" w14:textId="77777777" w:rsidR="00E14F6B" w:rsidRDefault="00E14F6B">
      <w:pPr>
        <w:spacing w:after="200" w:line="360" w:lineRule="auto"/>
        <w:jc w:val="both"/>
        <w:rPr>
          <w:rFonts w:ascii="Times New Roman" w:eastAsia="Times New Roman" w:hAnsi="Times New Roman" w:cs="Times New Roman"/>
          <w:sz w:val="24"/>
        </w:rPr>
      </w:pPr>
    </w:p>
    <w:p w14:paraId="5F5D12F6" w14:textId="77777777" w:rsidR="00E14F6B" w:rsidRDefault="00E14F6B">
      <w:pPr>
        <w:spacing w:after="200" w:line="360" w:lineRule="auto"/>
        <w:jc w:val="both"/>
        <w:rPr>
          <w:rFonts w:ascii="Times New Roman" w:eastAsia="Times New Roman" w:hAnsi="Times New Roman" w:cs="Times New Roman"/>
          <w:sz w:val="24"/>
        </w:rPr>
      </w:pPr>
    </w:p>
    <w:p w14:paraId="10AD4A5A" w14:textId="77777777" w:rsidR="00E14F6B" w:rsidRDefault="00E14F6B">
      <w:pPr>
        <w:spacing w:after="200" w:line="360" w:lineRule="auto"/>
        <w:jc w:val="both"/>
        <w:rPr>
          <w:rFonts w:ascii="Times New Roman" w:eastAsia="Times New Roman" w:hAnsi="Times New Roman" w:cs="Times New Roman"/>
          <w:sz w:val="24"/>
        </w:rPr>
      </w:pPr>
    </w:p>
    <w:p w14:paraId="630A1025" w14:textId="77777777" w:rsidR="00E14F6B" w:rsidRDefault="00E14F6B">
      <w:pPr>
        <w:spacing w:after="200" w:line="360" w:lineRule="auto"/>
        <w:jc w:val="both"/>
        <w:rPr>
          <w:rFonts w:ascii="Times New Roman" w:eastAsia="Times New Roman" w:hAnsi="Times New Roman" w:cs="Times New Roman"/>
          <w:sz w:val="24"/>
        </w:rPr>
      </w:pPr>
    </w:p>
    <w:p w14:paraId="141A5727" w14:textId="77777777" w:rsidR="00E14F6B" w:rsidRDefault="00E14F6B">
      <w:pPr>
        <w:spacing w:after="200" w:line="360" w:lineRule="auto"/>
        <w:jc w:val="both"/>
        <w:rPr>
          <w:rFonts w:ascii="Times New Roman" w:eastAsia="Times New Roman" w:hAnsi="Times New Roman" w:cs="Times New Roman"/>
          <w:sz w:val="24"/>
        </w:rPr>
      </w:pPr>
    </w:p>
    <w:p w14:paraId="518E225F" w14:textId="77777777" w:rsidR="00E14F6B" w:rsidRDefault="00E14F6B">
      <w:pPr>
        <w:spacing w:after="200" w:line="360" w:lineRule="auto"/>
        <w:jc w:val="both"/>
        <w:rPr>
          <w:rFonts w:ascii="Times New Roman" w:eastAsia="Times New Roman" w:hAnsi="Times New Roman" w:cs="Times New Roman"/>
          <w:sz w:val="24"/>
        </w:rPr>
      </w:pPr>
    </w:p>
    <w:p w14:paraId="54C980FC" w14:textId="77777777" w:rsidR="00E14F6B" w:rsidRDefault="00E14F6B">
      <w:pPr>
        <w:spacing w:after="200" w:line="360" w:lineRule="auto"/>
        <w:jc w:val="both"/>
        <w:rPr>
          <w:rFonts w:ascii="Times New Roman" w:eastAsia="Times New Roman" w:hAnsi="Times New Roman" w:cs="Times New Roman"/>
          <w:sz w:val="24"/>
        </w:rPr>
      </w:pPr>
    </w:p>
    <w:p w14:paraId="516621A8" w14:textId="77777777" w:rsidR="00E14F6B" w:rsidRDefault="00E14F6B">
      <w:pPr>
        <w:spacing w:after="200" w:line="360" w:lineRule="auto"/>
        <w:jc w:val="both"/>
        <w:rPr>
          <w:rFonts w:ascii="Times New Roman" w:eastAsia="Times New Roman" w:hAnsi="Times New Roman" w:cs="Times New Roman"/>
          <w:sz w:val="24"/>
        </w:rPr>
      </w:pPr>
    </w:p>
    <w:p w14:paraId="56260944" w14:textId="77777777" w:rsidR="00E14F6B" w:rsidRDefault="00E14F6B">
      <w:pPr>
        <w:spacing w:after="200" w:line="360" w:lineRule="auto"/>
        <w:jc w:val="both"/>
        <w:rPr>
          <w:rFonts w:ascii="Times New Roman" w:eastAsia="Times New Roman" w:hAnsi="Times New Roman" w:cs="Times New Roman"/>
          <w:sz w:val="24"/>
        </w:rPr>
      </w:pPr>
    </w:p>
    <w:p w14:paraId="0C3E4A60" w14:textId="77777777" w:rsidR="00E14F6B" w:rsidRDefault="00E14F6B">
      <w:pPr>
        <w:spacing w:after="200" w:line="360" w:lineRule="auto"/>
        <w:jc w:val="both"/>
        <w:rPr>
          <w:rFonts w:ascii="Times New Roman" w:eastAsia="Times New Roman" w:hAnsi="Times New Roman" w:cs="Times New Roman"/>
          <w:sz w:val="24"/>
        </w:rPr>
      </w:pPr>
    </w:p>
    <w:p w14:paraId="4CB80217" w14:textId="77777777" w:rsidR="00E14F6B" w:rsidRDefault="00E14F6B">
      <w:pPr>
        <w:spacing w:after="200" w:line="360" w:lineRule="auto"/>
        <w:jc w:val="both"/>
        <w:rPr>
          <w:rFonts w:ascii="Times New Roman" w:eastAsia="Times New Roman" w:hAnsi="Times New Roman" w:cs="Times New Roman"/>
          <w:sz w:val="24"/>
        </w:rPr>
      </w:pPr>
    </w:p>
    <w:p w14:paraId="4A35158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Chapter Three</w:t>
      </w:r>
    </w:p>
    <w:p w14:paraId="7188C352"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Prevention &amp; Early Intervention of LD</w:t>
      </w:r>
    </w:p>
    <w:p w14:paraId="26BA1FB8" w14:textId="77777777" w:rsidR="00E14F6B" w:rsidRDefault="007C6369">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3.1. Prevention</w:t>
      </w:r>
    </w:p>
    <w:p w14:paraId="4D5FA44B" w14:textId="77777777" w:rsidR="00E14F6B" w:rsidRDefault="007C6369">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Intervention: </w:t>
      </w:r>
      <w:r>
        <w:rPr>
          <w:rFonts w:ascii="Times New Roman" w:eastAsia="Times New Roman" w:hAnsi="Times New Roman" w:cs="Times New Roman"/>
          <w:sz w:val="24"/>
        </w:rPr>
        <w:t xml:space="preserve">consists of all planned attempts to promote the general welfare </w:t>
      </w:r>
      <w:r>
        <w:rPr>
          <w:rFonts w:ascii="Times New Roman" w:eastAsia="Times New Roman" w:hAnsi="Times New Roman" w:cs="Times New Roman"/>
          <w:sz w:val="24"/>
        </w:rPr>
        <w:t>of ndividuals. Intervention can be characters  from informal social support to the more structured and systematic provision of services</w:t>
      </w:r>
      <w:r>
        <w:rPr>
          <w:rFonts w:ascii="Times New Roman" w:eastAsia="Times New Roman" w:hAnsi="Times New Roman" w:cs="Times New Roman"/>
          <w:b/>
          <w:sz w:val="24"/>
        </w:rPr>
        <w:t>.</w:t>
      </w:r>
    </w:p>
    <w:p w14:paraId="692EB1E7" w14:textId="77777777" w:rsidR="00E14F6B" w:rsidRDefault="00E14F6B">
      <w:pPr>
        <w:spacing w:after="0" w:line="360" w:lineRule="auto"/>
        <w:jc w:val="both"/>
        <w:rPr>
          <w:rFonts w:ascii="Times New Roman" w:eastAsia="Times New Roman" w:hAnsi="Times New Roman" w:cs="Times New Roman"/>
          <w:b/>
          <w:sz w:val="24"/>
        </w:rPr>
      </w:pPr>
    </w:p>
    <w:p w14:paraId="3F6BD0E5"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Early-implies </w:t>
      </w:r>
      <w:r>
        <w:rPr>
          <w:rFonts w:ascii="Times New Roman" w:eastAsia="Times New Roman" w:hAnsi="Times New Roman" w:cs="Times New Roman"/>
          <w:sz w:val="24"/>
        </w:rPr>
        <w:t>the provision of support and necessary resources to children and families as soon as developmental problems are detected or even before when they are presupposed. This might be at or even before birth.  Early intervention is a system of coordinated service</w:t>
      </w:r>
      <w:r>
        <w:rPr>
          <w:rFonts w:ascii="Times New Roman" w:eastAsia="Times New Roman" w:hAnsi="Times New Roman" w:cs="Times New Roman"/>
          <w:sz w:val="24"/>
        </w:rPr>
        <w:t>s that promotes the child's growth and development and supports families during the critical early years.Early Intervention helps the child, family and community as a whole. Early intervention is eliminating existing or anticipated deficits in children dur</w:t>
      </w:r>
      <w:r>
        <w:rPr>
          <w:rFonts w:ascii="Times New Roman" w:eastAsia="Times New Roman" w:hAnsi="Times New Roman" w:cs="Times New Roman"/>
          <w:sz w:val="24"/>
        </w:rPr>
        <w:t>ing the first 36 months (3 years) it provide developmentally appropriate activities to babies and toddlers who have been or who are at risk of suffering a variety of conditions.Early intervention services delivered within the context of the family can:Impr</w:t>
      </w:r>
      <w:r>
        <w:rPr>
          <w:rFonts w:ascii="Times New Roman" w:eastAsia="Times New Roman" w:hAnsi="Times New Roman" w:cs="Times New Roman"/>
          <w:sz w:val="24"/>
        </w:rPr>
        <w:t xml:space="preserve">ove both developmental, social, and educational gains;Reduce the future costs of special education, rehabilitation and health care needs;Reduce feelings of isolation, stress and frustration that families may experience; Help alleviate and reduce behaviors </w:t>
      </w:r>
      <w:r>
        <w:rPr>
          <w:rFonts w:ascii="Times New Roman" w:eastAsia="Times New Roman" w:hAnsi="Times New Roman" w:cs="Times New Roman"/>
          <w:sz w:val="24"/>
        </w:rPr>
        <w:t>by using positive behavior strategies and interventions; and Help children with disabilities grow up to become productive and independent individuals.</w:t>
      </w:r>
    </w:p>
    <w:p w14:paraId="2639C333"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Early intervention focuses on:</w:t>
      </w:r>
    </w:p>
    <w:p w14:paraId="1102457C"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Physical (reaching, rolling, crawling, and walking);</w:t>
      </w:r>
    </w:p>
    <w:p w14:paraId="1F30643D"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Cognitive (thinking,</w:t>
      </w:r>
      <w:r>
        <w:rPr>
          <w:rFonts w:ascii="Times New Roman" w:eastAsia="Times New Roman" w:hAnsi="Times New Roman" w:cs="Times New Roman"/>
          <w:sz w:val="24"/>
        </w:rPr>
        <w:t xml:space="preserve"> learning, solving problems);</w:t>
      </w:r>
    </w:p>
    <w:p w14:paraId="1E8248DC"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Communication (talking, listening, understanding);</w:t>
      </w:r>
    </w:p>
    <w:p w14:paraId="0731EB74"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Social/emotional (playing, feeling secure and happy); and</w:t>
      </w:r>
    </w:p>
    <w:p w14:paraId="21227837"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Self-help (eating, dressing). </w:t>
      </w:r>
    </w:p>
    <w:p w14:paraId="426A9CDD" w14:textId="77777777" w:rsidR="00E14F6B" w:rsidRDefault="007C6369">
      <w:pPr>
        <w:numPr>
          <w:ilvl w:val="0"/>
          <w:numId w:val="2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Psychological services</w:t>
      </w:r>
    </w:p>
    <w:p w14:paraId="0F109DAF"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There are three broad types of intervention:</w:t>
      </w:r>
    </w:p>
    <w:p w14:paraId="0B7DFC6C"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Preventive (Pri</w:t>
      </w:r>
      <w:r>
        <w:rPr>
          <w:rFonts w:ascii="Times New Roman" w:eastAsia="Times New Roman" w:hAnsi="Times New Roman" w:cs="Times New Roman"/>
          <w:sz w:val="24"/>
        </w:rPr>
        <w:t>mary Prevention)</w:t>
      </w:r>
    </w:p>
    <w:p w14:paraId="7B497766"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 Remedial (Secondary Prevention)</w:t>
      </w:r>
    </w:p>
    <w:p w14:paraId="4C767EC9"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 Compensatory (Tertiary Prevention)</w:t>
      </w:r>
    </w:p>
    <w:p w14:paraId="78EAD33C"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Preventive intervention</w:t>
      </w:r>
      <w:r>
        <w:rPr>
          <w:rFonts w:ascii="Times New Roman" w:eastAsia="Times New Roman" w:hAnsi="Times New Roman" w:cs="Times New Roman"/>
          <w:sz w:val="24"/>
        </w:rPr>
        <w:t xml:space="preserve">- includes efforts to prevent/impede the appearance of the problems. </w:t>
      </w:r>
    </w:p>
    <w:p w14:paraId="63B6AC6A"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Remedial intervention</w:t>
      </w:r>
      <w:r>
        <w:rPr>
          <w:rFonts w:ascii="Times New Roman" w:eastAsia="Times New Roman" w:hAnsi="Times New Roman" w:cs="Times New Roman"/>
          <w:sz w:val="24"/>
        </w:rPr>
        <w:t>- means the process of overcoming a problem or a dis</w:t>
      </w:r>
      <w:r>
        <w:rPr>
          <w:rFonts w:ascii="Times New Roman" w:eastAsia="Times New Roman" w:hAnsi="Times New Roman" w:cs="Times New Roman"/>
          <w:sz w:val="24"/>
        </w:rPr>
        <w:t>ability by directly improving the problematic or disabling situation.</w:t>
      </w:r>
    </w:p>
    <w:p w14:paraId="72015604"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84DCCCB"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Compensatory intervention</w:t>
      </w:r>
      <w:r>
        <w:rPr>
          <w:rFonts w:ascii="Times New Roman" w:eastAsia="Times New Roman" w:hAnsi="Times New Roman" w:cs="Times New Roman"/>
          <w:sz w:val="24"/>
        </w:rPr>
        <w:t>- consists of for example teaching a child to use technological advances to reduce or circumvent negative consequences of their impairment.</w:t>
      </w:r>
    </w:p>
    <w:p w14:paraId="1BB64C9C" w14:textId="77777777" w:rsidR="00E14F6B" w:rsidRDefault="007C636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are four primary reasons for intervening early:  </w:t>
      </w:r>
    </w:p>
    <w:p w14:paraId="3BA5AD60" w14:textId="77777777" w:rsidR="00E14F6B" w:rsidRDefault="007C6369">
      <w:pPr>
        <w:numPr>
          <w:ilvl w:val="0"/>
          <w:numId w:val="2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enhancement of the development of the child;</w:t>
      </w:r>
    </w:p>
    <w:p w14:paraId="5DF91843" w14:textId="77777777" w:rsidR="00E14F6B" w:rsidRDefault="007C6369">
      <w:pPr>
        <w:numPr>
          <w:ilvl w:val="0"/>
          <w:numId w:val="2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provision of support and assistance to the family;</w:t>
      </w:r>
    </w:p>
    <w:p w14:paraId="38249AC2" w14:textId="77777777" w:rsidR="00E14F6B" w:rsidRDefault="007C6369">
      <w:pPr>
        <w:numPr>
          <w:ilvl w:val="0"/>
          <w:numId w:val="2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cost effectiveness of the program; and</w:t>
      </w:r>
    </w:p>
    <w:p w14:paraId="6F51C4D6" w14:textId="77777777" w:rsidR="00E14F6B" w:rsidRDefault="007C6369">
      <w:pPr>
        <w:numPr>
          <w:ilvl w:val="0"/>
          <w:numId w:val="2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maximization of the child’s and family’s benefit </w:t>
      </w:r>
      <w:r>
        <w:rPr>
          <w:rFonts w:ascii="Times New Roman" w:eastAsia="Times New Roman" w:hAnsi="Times New Roman" w:cs="Times New Roman"/>
          <w:sz w:val="24"/>
        </w:rPr>
        <w:t>to society.</w:t>
      </w:r>
    </w:p>
    <w:p w14:paraId="2EF94712" w14:textId="77777777" w:rsidR="00E14F6B" w:rsidRDefault="00E14F6B">
      <w:pPr>
        <w:spacing w:after="0" w:line="360" w:lineRule="auto"/>
        <w:jc w:val="both"/>
        <w:rPr>
          <w:rFonts w:ascii="Times New Roman" w:eastAsia="Times New Roman" w:hAnsi="Times New Roman" w:cs="Times New Roman"/>
          <w:sz w:val="24"/>
        </w:rPr>
      </w:pPr>
    </w:p>
    <w:p w14:paraId="2C2844CC" w14:textId="77777777" w:rsidR="00E14F6B" w:rsidRDefault="00E14F6B">
      <w:pPr>
        <w:spacing w:after="0" w:line="360" w:lineRule="auto"/>
        <w:jc w:val="both"/>
        <w:rPr>
          <w:rFonts w:ascii="Times New Roman" w:eastAsia="Times New Roman" w:hAnsi="Times New Roman" w:cs="Times New Roman"/>
          <w:sz w:val="24"/>
        </w:rPr>
      </w:pPr>
    </w:p>
    <w:p w14:paraId="1FE415FC" w14:textId="77777777" w:rsidR="00E14F6B" w:rsidRDefault="007C6369">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3.2. Early identification and assessment of LD</w:t>
      </w:r>
    </w:p>
    <w:p w14:paraId="0C2C3027" w14:textId="77777777" w:rsidR="00E14F6B" w:rsidRDefault="007C6369">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t>The identification process for students with learning disabilities is called discrepancy formula: gap between achievement and potential. Two test results are needed</w:t>
      </w:r>
      <w:r>
        <w:rPr>
          <w:rFonts w:ascii="Times New Roman" w:eastAsia="Times New Roman" w:hAnsi="Times New Roman" w:cs="Times New Roman"/>
          <w:b/>
          <w:sz w:val="24"/>
        </w:rPr>
        <w:t>.</w:t>
      </w:r>
    </w:p>
    <w:p w14:paraId="16400636" w14:textId="77777777" w:rsidR="00E14F6B" w:rsidRDefault="007C6369">
      <w:pPr>
        <w:spacing w:after="0" w:line="360" w:lineRule="auto"/>
        <w:ind w:left="514"/>
        <w:rPr>
          <w:rFonts w:ascii="Times New Roman" w:eastAsia="Times New Roman" w:hAnsi="Times New Roman" w:cs="Times New Roman"/>
          <w:b/>
          <w:sz w:val="24"/>
        </w:rPr>
      </w:pPr>
      <w:r>
        <w:rPr>
          <w:rFonts w:ascii="Times New Roman" w:eastAsia="Times New Roman" w:hAnsi="Times New Roman" w:cs="Times New Roman"/>
          <w:b/>
          <w:sz w:val="24"/>
        </w:rPr>
        <w:t xml:space="preserve">1. IQ. Score </w:t>
      </w:r>
    </w:p>
    <w:p w14:paraId="313B0861" w14:textId="77777777" w:rsidR="00E14F6B" w:rsidRDefault="007C6369">
      <w:pPr>
        <w:spacing w:after="0" w:line="360" w:lineRule="auto"/>
        <w:ind w:left="514"/>
        <w:rPr>
          <w:rFonts w:ascii="Times New Roman" w:eastAsia="Times New Roman" w:hAnsi="Times New Roman" w:cs="Times New Roman"/>
          <w:b/>
          <w:sz w:val="24"/>
        </w:rPr>
      </w:pPr>
      <w:r>
        <w:rPr>
          <w:rFonts w:ascii="Times New Roman" w:eastAsia="Times New Roman" w:hAnsi="Times New Roman" w:cs="Times New Roman"/>
          <w:b/>
          <w:sz w:val="24"/>
        </w:rPr>
        <w:t xml:space="preserve">2.  Standardized Achievement Tests. </w:t>
      </w:r>
    </w:p>
    <w:p w14:paraId="40BD4502" w14:textId="77777777" w:rsidR="00E14F6B" w:rsidRDefault="007C6369">
      <w:pPr>
        <w:spacing w:after="0" w:line="360" w:lineRule="auto"/>
        <w:ind w:left="514"/>
        <w:jc w:val="both"/>
        <w:rPr>
          <w:rFonts w:ascii="Times New Roman" w:eastAsia="Times New Roman" w:hAnsi="Times New Roman" w:cs="Times New Roman"/>
          <w:b/>
          <w:sz w:val="24"/>
        </w:rPr>
      </w:pPr>
      <w:r>
        <w:rPr>
          <w:rFonts w:ascii="Times New Roman" w:eastAsia="Times New Roman" w:hAnsi="Times New Roman" w:cs="Times New Roman"/>
          <w:sz w:val="24"/>
        </w:rPr>
        <w:t>IQ. tests are not reliable and are unfa</w:t>
      </w:r>
      <w:r>
        <w:rPr>
          <w:rFonts w:ascii="Times New Roman" w:eastAsia="Times New Roman" w:hAnsi="Times New Roman" w:cs="Times New Roman"/>
          <w:sz w:val="24"/>
        </w:rPr>
        <w:t>ir to many groups of children, Results have little utility in planning a student’s educational programme, The process is not helpful in determining which intervention might be successful,The outcomes are not related to performance in the classroom.</w:t>
      </w:r>
    </w:p>
    <w:p w14:paraId="380D3A6A"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Challen</w:t>
      </w:r>
      <w:r>
        <w:rPr>
          <w:rFonts w:ascii="Times New Roman" w:eastAsia="Times New Roman" w:hAnsi="Times New Roman" w:cs="Times New Roman"/>
          <w:b/>
          <w:sz w:val="24"/>
        </w:rPr>
        <w:t>ges of Identification of SWLD</w:t>
      </w:r>
    </w:p>
    <w:p w14:paraId="6E86C26E"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The association of learning disabilities and  learning problems.</w:t>
      </w:r>
    </w:p>
    <w:p w14:paraId="42DDF291"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There is no single observable characteristic or syndrome.</w:t>
      </w:r>
    </w:p>
    <w:p w14:paraId="57AF8136"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Each child has her/his own unique learning pattern. </w:t>
      </w:r>
    </w:p>
    <w:p w14:paraId="02FCDAF9"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Symptoms of specific learning disabili</w:t>
      </w:r>
      <w:r>
        <w:rPr>
          <w:rFonts w:ascii="Times New Roman" w:eastAsia="Times New Roman" w:hAnsi="Times New Roman" w:cs="Times New Roman"/>
          <w:sz w:val="24"/>
        </w:rPr>
        <w:t xml:space="preserve">ties might also arise with other impairments/problems. </w:t>
      </w:r>
    </w:p>
    <w:p w14:paraId="39693A9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With the presence of multiple disability, learning disability may be overlooked</w:t>
      </w:r>
    </w:p>
    <w:p w14:paraId="14F91B7C"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Assessment stresses the idea of prevention and early childhood support. </w:t>
      </w:r>
    </w:p>
    <w:p w14:paraId="33A014C0"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Central consideration: </w:t>
      </w:r>
    </w:p>
    <w:p w14:paraId="1F48E624"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Holistic approach</w:t>
      </w:r>
      <w:r>
        <w:rPr>
          <w:rFonts w:ascii="Times New Roman" w:eastAsia="Times New Roman" w:hAnsi="Times New Roman" w:cs="Times New Roman"/>
          <w:sz w:val="24"/>
        </w:rPr>
        <w:t>: considering varied aspects of child development.</w:t>
      </w:r>
    </w:p>
    <w:p w14:paraId="4AB1A521"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B.The assessment should not be externally imported but going well within the Ethiopian context. </w:t>
      </w:r>
    </w:p>
    <w:p w14:paraId="1C18C9B8"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 The cooperation among professionals. </w:t>
      </w:r>
    </w:p>
    <w:p w14:paraId="7DFF4C71"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What Does a Learning Difficulty Assessment Include?</w:t>
      </w:r>
    </w:p>
    <w:p w14:paraId="46247885"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Child’s cogniti</w:t>
      </w:r>
      <w:r>
        <w:rPr>
          <w:rFonts w:ascii="Times New Roman" w:eastAsia="Times New Roman" w:hAnsi="Times New Roman" w:cs="Times New Roman"/>
          <w:sz w:val="24"/>
        </w:rPr>
        <w:t>ve, social, family and emotional history</w:t>
      </w:r>
    </w:p>
    <w:p w14:paraId="00306EB2"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Standardized cognitive (IQ) test</w:t>
      </w:r>
    </w:p>
    <w:p w14:paraId="5D13571D"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Standardized achievement (academic) test</w:t>
      </w:r>
    </w:p>
    <w:p w14:paraId="4A01D312"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Other relevant assessment tools</w:t>
      </w:r>
    </w:p>
    <w:p w14:paraId="430B321B"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Detailed assessment report</w:t>
      </w:r>
    </w:p>
    <w:p w14:paraId="1F8E041C"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Modified learning recommendations for school and home</w:t>
      </w:r>
    </w:p>
    <w:p w14:paraId="264078E5" w14:textId="77777777" w:rsidR="00E14F6B" w:rsidRDefault="007C6369">
      <w:pPr>
        <w:numPr>
          <w:ilvl w:val="0"/>
          <w:numId w:val="26"/>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Comprehensive feedback session to answer all your questions</w:t>
      </w:r>
    </w:p>
    <w:p w14:paraId="126AB10D" w14:textId="77777777" w:rsidR="00E14F6B" w:rsidRDefault="00E14F6B">
      <w:pPr>
        <w:spacing w:after="200" w:line="360" w:lineRule="auto"/>
        <w:jc w:val="both"/>
        <w:rPr>
          <w:rFonts w:ascii="Times New Roman" w:eastAsia="Times New Roman" w:hAnsi="Times New Roman" w:cs="Times New Roman"/>
          <w:sz w:val="24"/>
        </w:rPr>
      </w:pPr>
    </w:p>
    <w:p w14:paraId="2216FA9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UNIT 4: EDUCATIONAL APPROACHES</w:t>
      </w:r>
      <w:r>
        <w:rPr>
          <w:rFonts w:ascii="Times New Roman" w:eastAsia="Times New Roman" w:hAnsi="Times New Roman" w:cs="Times New Roman"/>
          <w:b/>
          <w:sz w:val="24"/>
        </w:rPr>
        <w:br/>
        <w:t>4.1. Conceptual Models &amp; Educational Approaches</w:t>
      </w:r>
    </w:p>
    <w:p w14:paraId="66995065"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Medical Model: </w:t>
      </w:r>
    </w:p>
    <w:p w14:paraId="22AE1A18"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The problem is physiological and the solution </w:t>
      </w:r>
      <w:r>
        <w:rPr>
          <w:rFonts w:ascii="Times New Roman" w:eastAsia="Times New Roman" w:hAnsi="Times New Roman" w:cs="Times New Roman"/>
          <w:sz w:val="24"/>
        </w:rPr>
        <w:t>is medical treatment. Focus on finding the etiology (physiological causes) of a problem and correcting it. Physicians distinguish 5 groups: Clinical-psychiatric diseases like school anxiety Development distractions like Dyscalculia and Dyslexia Low intelli</w:t>
      </w:r>
      <w:r>
        <w:rPr>
          <w:rFonts w:ascii="Times New Roman" w:eastAsia="Times New Roman" w:hAnsi="Times New Roman" w:cs="Times New Roman"/>
          <w:sz w:val="24"/>
        </w:rPr>
        <w:t>gence /I.Q. Physical/neurological/genetic/biochemical factors Abnormal psycho-social condition</w:t>
      </w:r>
    </w:p>
    <w:p w14:paraId="0C2BD7AC"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Interactive Model: </w:t>
      </w:r>
    </w:p>
    <w:p w14:paraId="08FDA9DE"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Learning disabilities are regarded as a result of an interaction processLearning disabilities are grounded in social interaction between adult and child or learner and teacher. Genetic and biological influences are renounced/rejected</w:t>
      </w:r>
      <w:r>
        <w:rPr>
          <w:rFonts w:ascii="Times New Roman" w:eastAsia="Times New Roman" w:hAnsi="Times New Roman" w:cs="Times New Roman"/>
          <w:b/>
          <w:sz w:val="24"/>
        </w:rPr>
        <w:t xml:space="preserve">. </w:t>
      </w:r>
    </w:p>
    <w:p w14:paraId="066A6EF6"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School-Systemic Mode</w:t>
      </w:r>
      <w:r>
        <w:rPr>
          <w:rFonts w:ascii="Times New Roman" w:eastAsia="Times New Roman" w:hAnsi="Times New Roman" w:cs="Times New Roman"/>
          <w:b/>
          <w:sz w:val="24"/>
        </w:rPr>
        <w:t xml:space="preserve">l: </w:t>
      </w:r>
    </w:p>
    <w:p w14:paraId="3C2F8785"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Learning disabilities as a systemic, conditioned deviance of school carers, meaning Non fitting between an individual’s abilities and the offers and demands of a system.  Dichotomies: learners deviances which are not within the school context</w:t>
      </w:r>
      <w:r>
        <w:rPr>
          <w:rFonts w:ascii="Times New Roman" w:eastAsia="Times New Roman" w:hAnsi="Times New Roman" w:cs="Times New Roman"/>
          <w:b/>
          <w:sz w:val="24"/>
        </w:rPr>
        <w:t>.</w:t>
      </w:r>
    </w:p>
    <w:p w14:paraId="066EBCFB"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Cognitiv</w:t>
      </w:r>
      <w:r>
        <w:rPr>
          <w:rFonts w:ascii="Times New Roman" w:eastAsia="Times New Roman" w:hAnsi="Times New Roman" w:cs="Times New Roman"/>
          <w:b/>
          <w:sz w:val="24"/>
        </w:rPr>
        <w:t xml:space="preserve">e/Learning/Developmental Model: </w:t>
      </w:r>
    </w:p>
    <w:p w14:paraId="61549D7B" w14:textId="77777777" w:rsidR="00E14F6B" w:rsidRDefault="007C6369">
      <w:pPr>
        <w:tabs>
          <w:tab w:val="left" w:pos="3060"/>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Learning and development is set of process of activity. During this process new cognitive structures are developed. What has to be considered as new and relevant depends on the already existing knowledge. And, only informat</w:t>
      </w:r>
      <w:r>
        <w:rPr>
          <w:rFonts w:ascii="Times New Roman" w:eastAsia="Times New Roman" w:hAnsi="Times New Roman" w:cs="Times New Roman"/>
          <w:sz w:val="24"/>
        </w:rPr>
        <w:t xml:space="preserve">ion that can be related to already existing emotional and cognitive structures will be assimilated. </w:t>
      </w:r>
    </w:p>
    <w:p w14:paraId="062A6FA6"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Systemic-Constructive Model</w:t>
      </w:r>
    </w:p>
    <w:p w14:paraId="2509DF5D" w14:textId="77777777" w:rsidR="00E14F6B" w:rsidRDefault="007C6369">
      <w:pPr>
        <w:tabs>
          <w:tab w:val="left" w:pos="3060"/>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Reality in which we live is a result of us living together, our communication and our interaction. Students must construct thei</w:t>
      </w:r>
      <w:r>
        <w:rPr>
          <w:rFonts w:ascii="Times New Roman" w:eastAsia="Times New Roman" w:hAnsi="Times New Roman" w:cs="Times New Roman"/>
          <w:sz w:val="24"/>
        </w:rPr>
        <w:t>r own knowledge; Educational tasks must be authentic (intrinsic, real life) and socially mediated.</w:t>
      </w:r>
    </w:p>
    <w:p w14:paraId="06CAC523" w14:textId="77777777" w:rsidR="00E14F6B" w:rsidRDefault="00E14F6B">
      <w:pPr>
        <w:tabs>
          <w:tab w:val="left" w:pos="3060"/>
        </w:tabs>
        <w:spacing w:after="200" w:line="360" w:lineRule="auto"/>
        <w:jc w:val="both"/>
        <w:rPr>
          <w:rFonts w:ascii="Times New Roman" w:eastAsia="Times New Roman" w:hAnsi="Times New Roman" w:cs="Times New Roman"/>
          <w:sz w:val="24"/>
        </w:rPr>
      </w:pPr>
    </w:p>
    <w:p w14:paraId="2BF974BB"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4.2. SLD in General Education Classroom</w:t>
      </w:r>
      <w:r>
        <w:rPr>
          <w:rFonts w:ascii="Times New Roman" w:eastAsia="Times New Roman" w:hAnsi="Times New Roman" w:cs="Times New Roman"/>
          <w:b/>
          <w:sz w:val="24"/>
        </w:rPr>
        <w:br/>
        <w:t>4.2.1. Legal Mandates &amp; Placement Issues</w:t>
      </w:r>
    </w:p>
    <w:p w14:paraId="1BFFF96F" w14:textId="77777777" w:rsidR="00E14F6B" w:rsidRDefault="007C6369">
      <w:pPr>
        <w:tabs>
          <w:tab w:val="left" w:pos="3060"/>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children are born with the right to have their learning needs. </w:t>
      </w:r>
    </w:p>
    <w:p w14:paraId="4610E673" w14:textId="77777777" w:rsidR="00E14F6B" w:rsidRDefault="007C6369">
      <w:pPr>
        <w:numPr>
          <w:ilvl w:val="0"/>
          <w:numId w:val="27"/>
        </w:numPr>
        <w:tabs>
          <w:tab w:val="left" w:pos="306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ECCE.</w:t>
      </w:r>
    </w:p>
    <w:p w14:paraId="11659C6D" w14:textId="77777777" w:rsidR="00E14F6B" w:rsidRDefault="007C6369">
      <w:pPr>
        <w:numPr>
          <w:ilvl w:val="0"/>
          <w:numId w:val="27"/>
        </w:numPr>
        <w:tabs>
          <w:tab w:val="left" w:pos="306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Education for All</w:t>
      </w:r>
    </w:p>
    <w:p w14:paraId="022EC27D" w14:textId="77777777" w:rsidR="00E14F6B" w:rsidRDefault="007C6369">
      <w:pPr>
        <w:numPr>
          <w:ilvl w:val="0"/>
          <w:numId w:val="27"/>
        </w:numPr>
        <w:tabs>
          <w:tab w:val="left" w:pos="306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Special Needs Education </w:t>
      </w:r>
    </w:p>
    <w:p w14:paraId="56E7F46C" w14:textId="77777777" w:rsidR="00E14F6B" w:rsidRDefault="007C6369">
      <w:pPr>
        <w:numPr>
          <w:ilvl w:val="0"/>
          <w:numId w:val="27"/>
        </w:numPr>
        <w:tabs>
          <w:tab w:val="left" w:pos="306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Inclusive Education</w:t>
      </w:r>
    </w:p>
    <w:p w14:paraId="1B98CA3A" w14:textId="77777777" w:rsidR="00E14F6B" w:rsidRDefault="007C6369">
      <w:pPr>
        <w:numPr>
          <w:ilvl w:val="0"/>
          <w:numId w:val="27"/>
        </w:numPr>
        <w:tabs>
          <w:tab w:val="left" w:pos="3060"/>
        </w:tabs>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IEP</w:t>
      </w:r>
    </w:p>
    <w:p w14:paraId="4F92C845"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4.2.2. Modifications for SwLD </w:t>
      </w:r>
    </w:p>
    <w:p w14:paraId="4D19D78E" w14:textId="77777777" w:rsidR="00E14F6B" w:rsidRDefault="007C6369">
      <w:pPr>
        <w:tabs>
          <w:tab w:val="left" w:pos="3060"/>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SwLD Are not strategic learners; They have not learned how to learn. Without instruction in how to approach learning, they are unable to compensate for their learning problems. They needs additional support and accumudation like: Alternative exam formats ,</w:t>
      </w:r>
      <w:r>
        <w:rPr>
          <w:rFonts w:ascii="Times New Roman" w:eastAsia="Times New Roman" w:hAnsi="Times New Roman" w:cs="Times New Roman"/>
          <w:sz w:val="24"/>
        </w:rPr>
        <w:t xml:space="preserve"> Extended time, Alternative access to oral and written materials,Tutors,Readers, classroom note takers,Adaptive technology and equipment,Textbooks on tapes,Course waivers/ reduction etc.</w:t>
      </w:r>
    </w:p>
    <w:p w14:paraId="736F5047" w14:textId="77777777" w:rsidR="00E14F6B" w:rsidRDefault="007C6369">
      <w:pPr>
        <w:tabs>
          <w:tab w:val="left" w:pos="3060"/>
        </w:tabs>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4.2.3. Effective Teaching Strategies</w:t>
      </w:r>
    </w:p>
    <w:p w14:paraId="1067B100"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Cognitive training (including se</w:t>
      </w:r>
      <w:r>
        <w:rPr>
          <w:rFonts w:ascii="Times New Roman" w:eastAsia="Times New Roman" w:hAnsi="Times New Roman" w:cs="Times New Roman"/>
          <w:sz w:val="24"/>
        </w:rPr>
        <w:t>lf- monitoring or self- instruction), Mnemonics (including the use of keywords and other ways of assisting memory), Direct instruction (including careful sequences of instruction, rapid and frequent responding, and immediate feedback and correction of erro</w:t>
      </w:r>
      <w:r>
        <w:rPr>
          <w:rFonts w:ascii="Times New Roman" w:eastAsia="Times New Roman" w:hAnsi="Times New Roman" w:cs="Times New Roman"/>
          <w:sz w:val="24"/>
        </w:rPr>
        <w:t xml:space="preserve">rs), Meta-comprehension training (which provides students with strategies for thinking about remembering the major points in the material being read) and Scaffold instruction (which includes gradual reduction of assistance and reciprocal training). Repeat </w:t>
      </w:r>
      <w:r>
        <w:rPr>
          <w:rFonts w:ascii="Times New Roman" w:eastAsia="Times New Roman" w:hAnsi="Times New Roman" w:cs="Times New Roman"/>
          <w:sz w:val="24"/>
        </w:rPr>
        <w:t>important information Organize content systematically, Provide students with relevant information,Connect examples to student’s experiences, Associate content with familiar/similar information, Sensory integration is based on the importance of sensory (vis</w:t>
      </w:r>
      <w:r>
        <w:rPr>
          <w:rFonts w:ascii="Times New Roman" w:eastAsia="Times New Roman" w:hAnsi="Times New Roman" w:cs="Times New Roman"/>
          <w:sz w:val="24"/>
        </w:rPr>
        <w:t xml:space="preserve">ual, auditory, tactile) stimulation, </w:t>
      </w:r>
    </w:p>
    <w:p w14:paraId="74FE148E"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Some keys for effective instruction for students with learning disabilities are:</w:t>
      </w:r>
    </w:p>
    <w:p w14:paraId="5267775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Directly teach or instruct the subject, skill or content area. </w:t>
      </w:r>
    </w:p>
    <w:p w14:paraId="6659D982"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Be certain that students have opportunity for repetition and practi</w:t>
      </w:r>
      <w:r>
        <w:rPr>
          <w:rFonts w:ascii="Times New Roman" w:eastAsia="Times New Roman" w:hAnsi="Times New Roman" w:cs="Times New Roman"/>
          <w:sz w:val="24"/>
        </w:rPr>
        <w:t>ce.</w:t>
      </w:r>
    </w:p>
    <w:p w14:paraId="1FFA4411"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Work  in small active groups.</w:t>
      </w:r>
    </w:p>
    <w:p w14:paraId="5F1212F8"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Break learning units into small segments “step by step.”</w:t>
      </w:r>
    </w:p>
    <w:p w14:paraId="536EA948"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Use strategy instruction</w:t>
      </w:r>
    </w:p>
    <w:p w14:paraId="57610C4A"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General approaches are often classified into two different types of instruction: </w:t>
      </w:r>
    </w:p>
    <w:p w14:paraId="41216A9E"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Specific skill instruction </w:t>
      </w:r>
    </w:p>
    <w:p w14:paraId="3A041347"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Focuses on teachin</w:t>
      </w:r>
      <w:r>
        <w:rPr>
          <w:rFonts w:ascii="Times New Roman" w:eastAsia="Times New Roman" w:hAnsi="Times New Roman" w:cs="Times New Roman"/>
          <w:sz w:val="24"/>
        </w:rPr>
        <w:t>g skills that can be applied to texts, such as vocabulary, finding the main idea, making inferences, and finding facts.Skills such as finding the main idea and making inferences can be taught by having the children read short passage of a text and answer q</w:t>
      </w:r>
      <w:r>
        <w:rPr>
          <w:rFonts w:ascii="Times New Roman" w:eastAsia="Times New Roman" w:hAnsi="Times New Roman" w:cs="Times New Roman"/>
          <w:sz w:val="24"/>
        </w:rPr>
        <w:t xml:space="preserve">uestions. </w:t>
      </w:r>
    </w:p>
    <w:p w14:paraId="49646981"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Strategy Instruction </w:t>
      </w:r>
    </w:p>
    <w:p w14:paraId="2C30441E"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It is viewed as “instruction in cognitive processes, requiring decision making and critical thinking”. The reader brings her/his individual psychological framework or “mental schema” to the text. While reading facts must</w:t>
      </w:r>
      <w:r>
        <w:rPr>
          <w:rFonts w:ascii="Times New Roman" w:eastAsia="Times New Roman" w:hAnsi="Times New Roman" w:cs="Times New Roman"/>
          <w:sz w:val="24"/>
        </w:rPr>
        <w:t xml:space="preserve"> be added or adjusted to the reader’s mental schema to comprehend what’s read. </w:t>
      </w:r>
    </w:p>
    <w:p w14:paraId="52B20CF6"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Becoming a capable reader requires five competencies to be acquired:</w:t>
      </w:r>
    </w:p>
    <w:p w14:paraId="13A81FF2"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Fluency: recognize words rapidly and  read effortlessly. </w:t>
      </w:r>
    </w:p>
    <w:p w14:paraId="33DE53F1"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2) World/ General Knowledge: They use their kn</w:t>
      </w:r>
      <w:r>
        <w:rPr>
          <w:rFonts w:ascii="Times New Roman" w:eastAsia="Times New Roman" w:hAnsi="Times New Roman" w:cs="Times New Roman"/>
          <w:sz w:val="24"/>
        </w:rPr>
        <w:t>owledge of the world to construct the meaning of what they read.  They try to refer it to their own experiences</w:t>
      </w:r>
      <w:r>
        <w:rPr>
          <w:rFonts w:ascii="Times New Roman" w:eastAsia="Times New Roman" w:hAnsi="Times New Roman" w:cs="Times New Roman"/>
          <w:b/>
          <w:sz w:val="24"/>
        </w:rPr>
        <w:t>.</w:t>
      </w:r>
    </w:p>
    <w:p w14:paraId="734713E6"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Flexible strategy use:  Capable readers adapt their reading e.g. if they read unfamiliar or difficult words, they slow down, read carefully, reread.</w:t>
      </w:r>
    </w:p>
    <w:p w14:paraId="08D3461C"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Motivation: capable readers read because of the benefit they take of reading by it-self</w:t>
      </w:r>
    </w:p>
    <w:p w14:paraId="2C3554D9"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Continued </w:t>
      </w:r>
      <w:r>
        <w:rPr>
          <w:rFonts w:ascii="Times New Roman" w:eastAsia="Times New Roman" w:hAnsi="Times New Roman" w:cs="Times New Roman"/>
          <w:sz w:val="24"/>
        </w:rPr>
        <w:t>Reading: reading becomes a lifelong pursuit.</w:t>
      </w:r>
    </w:p>
    <w:p w14:paraId="1504D6E9"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Instruction of Students with Mathematical Disabilities </w:t>
      </w:r>
    </w:p>
    <w:p w14:paraId="75B5667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Effective interventions for students with mathematical disabilities are emerging for difficulties in both foundational skills and higher order skills like problem solving. Debates continue on how calculators and computer software should be used Give earnin</w:t>
      </w:r>
      <w:r>
        <w:rPr>
          <w:rFonts w:ascii="Times New Roman" w:eastAsia="Times New Roman" w:hAnsi="Times New Roman" w:cs="Times New Roman"/>
          <w:sz w:val="24"/>
        </w:rPr>
        <w:t>g opportunities for students with mathematical disabilities.Teach language in purposeful contexts,  Follow the sequences of normal language development, Teach comprehension and production, Use conversation to promote language development, Use effective tea</w:t>
      </w:r>
      <w:r>
        <w:rPr>
          <w:rFonts w:ascii="Times New Roman" w:eastAsia="Times New Roman" w:hAnsi="Times New Roman" w:cs="Times New Roman"/>
          <w:sz w:val="24"/>
        </w:rPr>
        <w:t>ching strategies when presenting a new skillse self- talk (verbalizing thoughts while working) and parallel-talk (verbalizing the actions of others while they complete a task)Use modelling to demonstrate language, Use expansion (responding in an interpreta</w:t>
      </w:r>
      <w:r>
        <w:rPr>
          <w:rFonts w:ascii="Times New Roman" w:eastAsia="Times New Roman" w:hAnsi="Times New Roman" w:cs="Times New Roman"/>
          <w:sz w:val="24"/>
        </w:rPr>
        <w:t>tive way to children’s utterance) and elaboration (repeating and adding additional information to a child’s spoken language),Use language as an intrinsic motivator,Systematically plan and instruct for generalization</w:t>
      </w:r>
    </w:p>
    <w:p w14:paraId="4B289116"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Effective handwriting instruction</w:t>
      </w:r>
    </w:p>
    <w:p w14:paraId="6E52D91F" w14:textId="77777777" w:rsidR="00E14F6B" w:rsidRDefault="007C6369">
      <w:pPr>
        <w:numPr>
          <w:ilvl w:val="0"/>
          <w:numId w:val="2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t</w:t>
      </w:r>
      <w:r>
        <w:rPr>
          <w:rFonts w:ascii="Times New Roman" w:eastAsia="Times New Roman" w:hAnsi="Times New Roman" w:cs="Times New Roman"/>
          <w:sz w:val="24"/>
        </w:rPr>
        <w:t>eacher models a large letter at the blackboard.</w:t>
      </w:r>
    </w:p>
    <w:p w14:paraId="7B607C2F" w14:textId="77777777" w:rsidR="00E14F6B" w:rsidRDefault="007C6369">
      <w:pPr>
        <w:numPr>
          <w:ilvl w:val="0"/>
          <w:numId w:val="2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student traces the letter while saying the name</w:t>
      </w:r>
    </w:p>
    <w:p w14:paraId="3F891614" w14:textId="77777777" w:rsidR="00E14F6B" w:rsidRDefault="007C6369">
      <w:pPr>
        <w:numPr>
          <w:ilvl w:val="0"/>
          <w:numId w:val="2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student copies the letter while saying the name </w:t>
      </w:r>
    </w:p>
    <w:p w14:paraId="0920D29D" w14:textId="77777777" w:rsidR="00E14F6B" w:rsidRDefault="007C6369">
      <w:pPr>
        <w:numPr>
          <w:ilvl w:val="0"/>
          <w:numId w:val="2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student writes the letter from memory while saying the name. later on words and sentences can be in</w:t>
      </w:r>
      <w:r>
        <w:rPr>
          <w:rFonts w:ascii="Times New Roman" w:eastAsia="Times New Roman" w:hAnsi="Times New Roman" w:cs="Times New Roman"/>
          <w:sz w:val="24"/>
        </w:rPr>
        <w:t>structed.</w:t>
      </w:r>
    </w:p>
    <w:p w14:paraId="4B3C803D"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Educational approaches used for students with ADHD </w:t>
      </w:r>
    </w:p>
    <w:p w14:paraId="6B108EA2"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Stimulus Reduction: </w:t>
      </w:r>
      <w:r>
        <w:rPr>
          <w:rFonts w:ascii="Times New Roman" w:eastAsia="Times New Roman" w:hAnsi="Times New Roman" w:cs="Times New Roman"/>
          <w:sz w:val="24"/>
        </w:rPr>
        <w:t>Too many environmental stimuli within the classroom should be avoided. The teaching material should be designed to draw the student’s attention to it e.g. in the early stages</w:t>
      </w:r>
      <w:r>
        <w:rPr>
          <w:rFonts w:ascii="Times New Roman" w:eastAsia="Times New Roman" w:hAnsi="Times New Roman" w:cs="Times New Roman"/>
          <w:sz w:val="24"/>
        </w:rPr>
        <w:t xml:space="preserve"> of reading the teacher would present that child only a few words per page, no pictures etc. </w:t>
      </w:r>
    </w:p>
    <w:p w14:paraId="753CBAF5"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Structure: </w:t>
      </w:r>
      <w:r>
        <w:rPr>
          <w:rFonts w:ascii="Times New Roman" w:eastAsia="Times New Roman" w:hAnsi="Times New Roman" w:cs="Times New Roman"/>
          <w:sz w:val="24"/>
        </w:rPr>
        <w:t>As students who are distractible depend too much on their impulse, their instruction should be highly structured. The teacher maintains a highly prescr</w:t>
      </w:r>
      <w:r>
        <w:rPr>
          <w:rFonts w:ascii="Times New Roman" w:eastAsia="Times New Roman" w:hAnsi="Times New Roman" w:cs="Times New Roman"/>
          <w:sz w:val="24"/>
        </w:rPr>
        <w:t xml:space="preserve">ibed schedule of educational activities for students leaving hardly any opportunities for the child to engage in non-productive behaviours. </w:t>
      </w:r>
    </w:p>
    <w:p w14:paraId="35DD4E9A" w14:textId="77777777" w:rsidR="00E14F6B" w:rsidRDefault="007C6369">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4.3. Research Based Practices </w:t>
      </w:r>
    </w:p>
    <w:p w14:paraId="061D3EB1"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Besides using instructional methods that have been subject to the analysis of resear</w:t>
      </w:r>
      <w:r>
        <w:rPr>
          <w:rFonts w:ascii="Times New Roman" w:eastAsia="Times New Roman" w:hAnsi="Times New Roman" w:cs="Times New Roman"/>
          <w:sz w:val="24"/>
        </w:rPr>
        <w:t>ch. Students with learning disabilities are a heterogeneous group of learners they have different learning needs and styles. The “right” instructional method has been selected:</w:t>
      </w:r>
    </w:p>
    <w:p w14:paraId="2AFAD07D"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collection</w:t>
      </w:r>
    </w:p>
    <w:p w14:paraId="731D0A1F" w14:textId="77777777" w:rsidR="00E14F6B" w:rsidRDefault="007C6369">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Dynamic assessment. </w:t>
      </w:r>
    </w:p>
    <w:p w14:paraId="3C1A48BD" w14:textId="77777777" w:rsidR="00E14F6B" w:rsidRDefault="00E14F6B">
      <w:pPr>
        <w:spacing w:after="200" w:line="360" w:lineRule="auto"/>
        <w:jc w:val="both"/>
        <w:rPr>
          <w:rFonts w:ascii="Times New Roman" w:eastAsia="Times New Roman" w:hAnsi="Times New Roman" w:cs="Times New Roman"/>
          <w:sz w:val="24"/>
        </w:rPr>
      </w:pPr>
    </w:p>
    <w:p w14:paraId="57654FB4" w14:textId="77777777" w:rsidR="00E14F6B" w:rsidRDefault="00E14F6B">
      <w:pPr>
        <w:spacing w:after="200" w:line="360" w:lineRule="auto"/>
        <w:jc w:val="both"/>
        <w:rPr>
          <w:rFonts w:ascii="Times New Roman" w:eastAsia="Times New Roman" w:hAnsi="Times New Roman" w:cs="Times New Roman"/>
          <w:sz w:val="24"/>
        </w:rPr>
      </w:pPr>
    </w:p>
    <w:p w14:paraId="64AF8C72" w14:textId="77777777" w:rsidR="00E14F6B" w:rsidRDefault="00E14F6B">
      <w:pPr>
        <w:spacing w:after="200" w:line="360" w:lineRule="auto"/>
        <w:jc w:val="both"/>
        <w:rPr>
          <w:rFonts w:ascii="Times New Roman" w:eastAsia="Times New Roman" w:hAnsi="Times New Roman" w:cs="Times New Roman"/>
          <w:sz w:val="24"/>
        </w:rPr>
      </w:pPr>
    </w:p>
    <w:p w14:paraId="3DABEC5F" w14:textId="77777777" w:rsidR="00E14F6B" w:rsidRDefault="00E14F6B">
      <w:pPr>
        <w:spacing w:after="200" w:line="360" w:lineRule="auto"/>
        <w:jc w:val="both"/>
        <w:rPr>
          <w:rFonts w:ascii="Times New Roman" w:eastAsia="Times New Roman" w:hAnsi="Times New Roman" w:cs="Times New Roman"/>
          <w:sz w:val="24"/>
        </w:rPr>
      </w:pPr>
    </w:p>
    <w:p w14:paraId="0797D520" w14:textId="77777777" w:rsidR="00E14F6B" w:rsidRDefault="00E14F6B">
      <w:pPr>
        <w:spacing w:after="200" w:line="360" w:lineRule="auto"/>
        <w:jc w:val="both"/>
        <w:rPr>
          <w:rFonts w:ascii="Times New Roman" w:eastAsia="Times New Roman" w:hAnsi="Times New Roman" w:cs="Times New Roman"/>
          <w:sz w:val="24"/>
        </w:rPr>
      </w:pPr>
    </w:p>
    <w:p w14:paraId="66D7F394" w14:textId="77777777" w:rsidR="00E14F6B" w:rsidRDefault="00E14F6B">
      <w:pPr>
        <w:spacing w:after="200" w:line="360" w:lineRule="auto"/>
        <w:jc w:val="both"/>
        <w:rPr>
          <w:rFonts w:ascii="Times New Roman" w:eastAsia="Times New Roman" w:hAnsi="Times New Roman" w:cs="Times New Roman"/>
          <w:sz w:val="24"/>
        </w:rPr>
      </w:pPr>
    </w:p>
    <w:p w14:paraId="05A8757F" w14:textId="77777777" w:rsidR="00E14F6B" w:rsidRDefault="00E14F6B">
      <w:pPr>
        <w:spacing w:after="200" w:line="360" w:lineRule="auto"/>
        <w:jc w:val="both"/>
        <w:rPr>
          <w:rFonts w:ascii="Times New Roman" w:eastAsia="Times New Roman" w:hAnsi="Times New Roman" w:cs="Times New Roman"/>
          <w:sz w:val="24"/>
        </w:rPr>
      </w:pPr>
    </w:p>
    <w:p w14:paraId="2AB03EDD" w14:textId="77777777" w:rsidR="00E14F6B" w:rsidRDefault="00E14F6B">
      <w:pPr>
        <w:spacing w:after="200" w:line="360" w:lineRule="auto"/>
        <w:jc w:val="both"/>
        <w:rPr>
          <w:rFonts w:ascii="Times New Roman" w:eastAsia="Times New Roman" w:hAnsi="Times New Roman" w:cs="Times New Roman"/>
          <w:sz w:val="24"/>
        </w:rPr>
      </w:pPr>
    </w:p>
    <w:p w14:paraId="466860D4" w14:textId="77777777" w:rsidR="00E14F6B" w:rsidRDefault="00E14F6B">
      <w:pPr>
        <w:spacing w:after="200" w:line="360" w:lineRule="auto"/>
        <w:jc w:val="both"/>
        <w:rPr>
          <w:rFonts w:ascii="Times New Roman" w:eastAsia="Times New Roman" w:hAnsi="Times New Roman" w:cs="Times New Roman"/>
          <w:sz w:val="24"/>
        </w:rPr>
      </w:pPr>
    </w:p>
    <w:p w14:paraId="2D5775DD" w14:textId="77777777" w:rsidR="00E14F6B" w:rsidRDefault="00E14F6B">
      <w:pPr>
        <w:spacing w:after="200" w:line="360" w:lineRule="auto"/>
        <w:jc w:val="both"/>
        <w:rPr>
          <w:rFonts w:ascii="Times New Roman" w:eastAsia="Times New Roman" w:hAnsi="Times New Roman" w:cs="Times New Roman"/>
          <w:sz w:val="24"/>
        </w:rPr>
      </w:pPr>
    </w:p>
    <w:p w14:paraId="0F5178C1" w14:textId="77777777" w:rsidR="00E14F6B" w:rsidRDefault="00E14F6B">
      <w:pPr>
        <w:spacing w:after="200" w:line="360" w:lineRule="auto"/>
        <w:jc w:val="both"/>
        <w:rPr>
          <w:rFonts w:ascii="Times New Roman" w:eastAsia="Times New Roman" w:hAnsi="Times New Roman" w:cs="Times New Roman"/>
          <w:sz w:val="24"/>
        </w:rPr>
      </w:pPr>
    </w:p>
    <w:p w14:paraId="439232F2" w14:textId="77777777" w:rsidR="00E14F6B" w:rsidRDefault="00E14F6B">
      <w:pPr>
        <w:spacing w:after="200" w:line="360" w:lineRule="auto"/>
        <w:jc w:val="both"/>
        <w:rPr>
          <w:rFonts w:ascii="Times New Roman" w:eastAsia="Times New Roman" w:hAnsi="Times New Roman" w:cs="Times New Roman"/>
          <w:sz w:val="24"/>
        </w:rPr>
      </w:pPr>
    </w:p>
    <w:p w14:paraId="5AB9358B" w14:textId="77777777" w:rsidR="00E14F6B" w:rsidRDefault="00E14F6B">
      <w:pPr>
        <w:spacing w:after="200" w:line="276" w:lineRule="auto"/>
        <w:rPr>
          <w:rFonts w:ascii="Calibri" w:eastAsia="Calibri" w:hAnsi="Calibri" w:cs="Calibri"/>
        </w:rPr>
      </w:pPr>
    </w:p>
    <w:sectPr w:rsidR="00E1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03B"/>
    <w:multiLevelType w:val="multilevel"/>
    <w:tmpl w:val="1A244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B71D5"/>
    <w:multiLevelType w:val="multilevel"/>
    <w:tmpl w:val="87FC3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87677"/>
    <w:multiLevelType w:val="multilevel"/>
    <w:tmpl w:val="F1DAB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5464E"/>
    <w:multiLevelType w:val="multilevel"/>
    <w:tmpl w:val="BEDED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46B09"/>
    <w:multiLevelType w:val="multilevel"/>
    <w:tmpl w:val="03229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4719C"/>
    <w:multiLevelType w:val="multilevel"/>
    <w:tmpl w:val="586A42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72012"/>
    <w:multiLevelType w:val="multilevel"/>
    <w:tmpl w:val="FAD09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A463A"/>
    <w:multiLevelType w:val="multilevel"/>
    <w:tmpl w:val="A850B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E4A0E"/>
    <w:multiLevelType w:val="multilevel"/>
    <w:tmpl w:val="784A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D0E39"/>
    <w:multiLevelType w:val="multilevel"/>
    <w:tmpl w:val="AFB43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82269"/>
    <w:multiLevelType w:val="multilevel"/>
    <w:tmpl w:val="9E3A7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D397C"/>
    <w:multiLevelType w:val="multilevel"/>
    <w:tmpl w:val="3078C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703600"/>
    <w:multiLevelType w:val="multilevel"/>
    <w:tmpl w:val="C752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30168"/>
    <w:multiLevelType w:val="multilevel"/>
    <w:tmpl w:val="49581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7A1983"/>
    <w:multiLevelType w:val="multilevel"/>
    <w:tmpl w:val="C11A8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210058"/>
    <w:multiLevelType w:val="multilevel"/>
    <w:tmpl w:val="B0762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8F2BFB"/>
    <w:multiLevelType w:val="multilevel"/>
    <w:tmpl w:val="F000E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7073E"/>
    <w:multiLevelType w:val="multilevel"/>
    <w:tmpl w:val="F4727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4A7158"/>
    <w:multiLevelType w:val="multilevel"/>
    <w:tmpl w:val="32F2E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BD0480"/>
    <w:multiLevelType w:val="multilevel"/>
    <w:tmpl w:val="B1F0F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E00B9"/>
    <w:multiLevelType w:val="multilevel"/>
    <w:tmpl w:val="D87CC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BC5715"/>
    <w:multiLevelType w:val="multilevel"/>
    <w:tmpl w:val="1E842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8769D"/>
    <w:multiLevelType w:val="multilevel"/>
    <w:tmpl w:val="568EE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CC292F"/>
    <w:multiLevelType w:val="multilevel"/>
    <w:tmpl w:val="37B80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5E0117"/>
    <w:multiLevelType w:val="multilevel"/>
    <w:tmpl w:val="1C1A9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BD5FB9"/>
    <w:multiLevelType w:val="multilevel"/>
    <w:tmpl w:val="F0629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09158E"/>
    <w:multiLevelType w:val="multilevel"/>
    <w:tmpl w:val="427CD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9D0455"/>
    <w:multiLevelType w:val="multilevel"/>
    <w:tmpl w:val="C4301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3"/>
  </w:num>
  <w:num w:numId="4">
    <w:abstractNumId w:val="12"/>
  </w:num>
  <w:num w:numId="5">
    <w:abstractNumId w:val="7"/>
  </w:num>
  <w:num w:numId="6">
    <w:abstractNumId w:val="25"/>
  </w:num>
  <w:num w:numId="7">
    <w:abstractNumId w:val="3"/>
  </w:num>
  <w:num w:numId="8">
    <w:abstractNumId w:val="15"/>
  </w:num>
  <w:num w:numId="9">
    <w:abstractNumId w:val="9"/>
  </w:num>
  <w:num w:numId="10">
    <w:abstractNumId w:val="24"/>
  </w:num>
  <w:num w:numId="11">
    <w:abstractNumId w:val="14"/>
  </w:num>
  <w:num w:numId="12">
    <w:abstractNumId w:val="19"/>
  </w:num>
  <w:num w:numId="13">
    <w:abstractNumId w:val="23"/>
  </w:num>
  <w:num w:numId="14">
    <w:abstractNumId w:val="21"/>
  </w:num>
  <w:num w:numId="15">
    <w:abstractNumId w:val="26"/>
  </w:num>
  <w:num w:numId="16">
    <w:abstractNumId w:val="4"/>
  </w:num>
  <w:num w:numId="17">
    <w:abstractNumId w:val="17"/>
  </w:num>
  <w:num w:numId="18">
    <w:abstractNumId w:val="22"/>
  </w:num>
  <w:num w:numId="19">
    <w:abstractNumId w:val="27"/>
  </w:num>
  <w:num w:numId="20">
    <w:abstractNumId w:val="16"/>
  </w:num>
  <w:num w:numId="21">
    <w:abstractNumId w:val="5"/>
  </w:num>
  <w:num w:numId="22">
    <w:abstractNumId w:val="10"/>
  </w:num>
  <w:num w:numId="23">
    <w:abstractNumId w:val="0"/>
  </w:num>
  <w:num w:numId="24">
    <w:abstractNumId w:val="18"/>
  </w:num>
  <w:num w:numId="25">
    <w:abstractNumId w:val="8"/>
  </w:num>
  <w:num w:numId="26">
    <w:abstractNumId w:val="20"/>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6B"/>
    <w:rsid w:val="004627F3"/>
    <w:rsid w:val="007C6369"/>
    <w:rsid w:val="00E1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DCF9"/>
  <w15:docId w15:val="{ACC0804D-0BDD-48F5-A40A-C922D5E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hildmind.org/topics/concerns/bullying/" TargetMode="External"/><Relationship Id="rId3" Type="http://schemas.openxmlformats.org/officeDocument/2006/relationships/settings" Target="settings.xml"/><Relationship Id="rId7" Type="http://schemas.openxmlformats.org/officeDocument/2006/relationships/hyperlink" Target="https://childmind.org/article/how-to-help-anxious-kids-in-social-situ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mind.org/article/kids-who-need-a-little-help-to-make-friends/" TargetMode="External"/><Relationship Id="rId11" Type="http://schemas.openxmlformats.org/officeDocument/2006/relationships/theme" Target="theme/theme1.xml"/><Relationship Id="rId5" Type="http://schemas.openxmlformats.org/officeDocument/2006/relationships/hyperlink" Target="https://childmind.org/article/recognizing-learning-disorders-in-the-classro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ildmind.org/guide/guide-to-austism-spectrum-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6861</Words>
  <Characters>39111</Characters>
  <Application>Microsoft Office Word</Application>
  <DocSecurity>0</DocSecurity>
  <Lines>325</Lines>
  <Paragraphs>91</Paragraphs>
  <ScaleCrop>false</ScaleCrop>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inedis</dc:creator>
  <cp:lastModifiedBy>inedis</cp:lastModifiedBy>
  <cp:revision>2</cp:revision>
  <dcterms:created xsi:type="dcterms:W3CDTF">2020-04-27T14:53:00Z</dcterms:created>
  <dcterms:modified xsi:type="dcterms:W3CDTF">2020-04-27T14:53:00Z</dcterms:modified>
</cp:coreProperties>
</file>